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371"/>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8"/>
        <w:gridCol w:w="7873"/>
        <w:gridCol w:w="1686"/>
      </w:tblGrid>
      <w:tr w:rsidR="00801767" w:rsidRPr="00895124" w14:paraId="21218AB3" w14:textId="77777777" w:rsidTr="00801767">
        <w:trPr>
          <w:trHeight w:val="1330"/>
        </w:trPr>
        <w:tc>
          <w:tcPr>
            <w:tcW w:w="1288" w:type="dxa"/>
            <w:tcBorders>
              <w:top w:val="nil"/>
              <w:left w:val="nil"/>
              <w:bottom w:val="nil"/>
              <w:right w:val="nil"/>
            </w:tcBorders>
          </w:tcPr>
          <w:p w14:paraId="67D6CA61" w14:textId="77777777" w:rsidR="00801767" w:rsidRPr="00895124" w:rsidRDefault="00801767" w:rsidP="00A27979">
            <w:pPr>
              <w:tabs>
                <w:tab w:val="left" w:pos="1077"/>
              </w:tabs>
              <w:spacing w:before="0" w:after="0" w:line="240" w:lineRule="auto"/>
              <w:ind w:left="-70"/>
              <w:jc w:val="left"/>
              <w:rPr>
                <w:rFonts w:ascii="Arial" w:eastAsia="Times New Roman" w:hAnsi="Arial" w:cs="Arial"/>
                <w:sz w:val="24"/>
                <w:szCs w:val="20"/>
                <w:lang w:eastAsia="it-IT"/>
              </w:rPr>
            </w:pPr>
            <w:r w:rsidRPr="00895124">
              <w:rPr>
                <w:rFonts w:ascii="Arial" w:eastAsia="Times New Roman" w:hAnsi="Arial" w:cs="Arial"/>
                <w:noProof/>
                <w:sz w:val="24"/>
                <w:szCs w:val="24"/>
                <w:lang w:eastAsia="it-IT"/>
              </w:rPr>
              <w:drawing>
                <wp:inline distT="0" distB="0" distL="0" distR="0" wp14:anchorId="2CD985E6" wp14:editId="2FF28A45">
                  <wp:extent cx="673100" cy="7810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81050"/>
                          </a:xfrm>
                          <a:prstGeom prst="rect">
                            <a:avLst/>
                          </a:prstGeom>
                          <a:noFill/>
                          <a:ln>
                            <a:noFill/>
                          </a:ln>
                        </pic:spPr>
                      </pic:pic>
                    </a:graphicData>
                  </a:graphic>
                </wp:inline>
              </w:drawing>
            </w:r>
            <w:r w:rsidRPr="00895124">
              <w:rPr>
                <w:rFonts w:ascii="Arial" w:eastAsia="Times New Roman" w:hAnsi="Arial" w:cs="Arial"/>
                <w:sz w:val="24"/>
                <w:szCs w:val="20"/>
                <w:lang w:eastAsia="it-IT"/>
              </w:rPr>
              <w:br/>
            </w:r>
          </w:p>
        </w:tc>
        <w:tc>
          <w:tcPr>
            <w:tcW w:w="7873" w:type="dxa"/>
            <w:tcBorders>
              <w:top w:val="nil"/>
              <w:left w:val="nil"/>
              <w:bottom w:val="nil"/>
              <w:right w:val="nil"/>
            </w:tcBorders>
          </w:tcPr>
          <w:p w14:paraId="361EE85F" w14:textId="77777777" w:rsidR="00801767" w:rsidRPr="00895124" w:rsidRDefault="00801767" w:rsidP="00801767">
            <w:pPr>
              <w:tabs>
                <w:tab w:val="left" w:pos="1077"/>
              </w:tabs>
              <w:spacing w:before="0" w:after="0" w:line="240" w:lineRule="auto"/>
              <w:jc w:val="left"/>
              <w:rPr>
                <w:rFonts w:ascii="Arial" w:eastAsia="Times New Roman" w:hAnsi="Arial" w:cs="Arial"/>
                <w:bCs/>
                <w:sz w:val="20"/>
                <w:szCs w:val="20"/>
                <w:lang w:eastAsia="it-IT"/>
              </w:rPr>
            </w:pPr>
          </w:p>
          <w:p w14:paraId="5AC54506" w14:textId="66D9807B" w:rsidR="00801767" w:rsidRPr="00895124" w:rsidRDefault="00801767" w:rsidP="00801767">
            <w:pPr>
              <w:tabs>
                <w:tab w:val="left" w:pos="1077"/>
              </w:tabs>
              <w:spacing w:before="0" w:after="0" w:line="240" w:lineRule="auto"/>
              <w:jc w:val="center"/>
              <w:rPr>
                <w:rFonts w:ascii="Arial" w:eastAsia="Times New Roman" w:hAnsi="Arial" w:cs="Arial"/>
                <w:b/>
                <w:sz w:val="24"/>
                <w:szCs w:val="24"/>
                <w:lang w:eastAsia="it-IT"/>
              </w:rPr>
            </w:pPr>
            <w:r w:rsidRPr="00895124">
              <w:rPr>
                <w:rFonts w:ascii="Arial" w:eastAsia="Times New Roman" w:hAnsi="Arial" w:cs="Arial"/>
                <w:b/>
                <w:bCs/>
                <w:sz w:val="24"/>
                <w:szCs w:val="24"/>
                <w:lang w:eastAsia="it-IT"/>
              </w:rPr>
              <w:t xml:space="preserve">ISTITUTO STATALE DI </w:t>
            </w:r>
            <w:r w:rsidR="00BA4ACE" w:rsidRPr="00895124">
              <w:rPr>
                <w:rFonts w:ascii="Arial" w:eastAsia="Times New Roman" w:hAnsi="Arial" w:cs="Arial"/>
                <w:b/>
                <w:bCs/>
                <w:sz w:val="24"/>
                <w:szCs w:val="24"/>
                <w:lang w:eastAsia="it-IT"/>
              </w:rPr>
              <w:t>ISTRUZIONE SUPERIORE “</w:t>
            </w:r>
            <w:r w:rsidRPr="00895124">
              <w:rPr>
                <w:rFonts w:ascii="Arial" w:eastAsia="Times New Roman" w:hAnsi="Arial" w:cs="Arial"/>
                <w:b/>
                <w:bCs/>
                <w:sz w:val="24"/>
                <w:szCs w:val="24"/>
                <w:lang w:eastAsia="it-IT"/>
              </w:rPr>
              <w:t>E. FERMI”</w:t>
            </w:r>
          </w:p>
          <w:p w14:paraId="5CF5E014" w14:textId="77777777" w:rsidR="00801767" w:rsidRPr="00895124" w:rsidRDefault="00801767" w:rsidP="00801767">
            <w:pPr>
              <w:tabs>
                <w:tab w:val="left" w:pos="1077"/>
              </w:tabs>
              <w:spacing w:before="0" w:after="0" w:line="240" w:lineRule="auto"/>
              <w:jc w:val="center"/>
              <w:rPr>
                <w:rFonts w:ascii="Arial" w:eastAsia="Times New Roman" w:hAnsi="Arial" w:cs="Arial"/>
                <w:sz w:val="20"/>
                <w:szCs w:val="20"/>
                <w:lang w:eastAsia="it-IT"/>
              </w:rPr>
            </w:pPr>
            <w:r w:rsidRPr="00895124">
              <w:rPr>
                <w:rFonts w:ascii="Arial" w:eastAsia="Times New Roman" w:hAnsi="Arial" w:cs="Arial"/>
                <w:sz w:val="20"/>
                <w:szCs w:val="20"/>
                <w:lang w:eastAsia="it-IT"/>
              </w:rPr>
              <w:t>Istituto Tecnologico e Istituto Professionale</w:t>
            </w:r>
          </w:p>
          <w:p w14:paraId="5FA2447E" w14:textId="010108BF" w:rsidR="00801767" w:rsidRPr="00895124" w:rsidRDefault="00801767" w:rsidP="00801767">
            <w:pPr>
              <w:tabs>
                <w:tab w:val="left" w:pos="1077"/>
              </w:tabs>
              <w:spacing w:before="0" w:after="0" w:line="240" w:lineRule="auto"/>
              <w:jc w:val="center"/>
              <w:rPr>
                <w:rFonts w:ascii="Arial" w:eastAsia="Times New Roman" w:hAnsi="Arial" w:cs="Arial"/>
                <w:sz w:val="20"/>
                <w:szCs w:val="20"/>
                <w:lang w:eastAsia="it-IT"/>
              </w:rPr>
            </w:pPr>
            <w:r w:rsidRPr="00895124">
              <w:rPr>
                <w:rFonts w:ascii="Wingdings" w:eastAsia="Wingdings" w:hAnsi="Wingdings" w:cs="Wingdings"/>
                <w:sz w:val="20"/>
                <w:szCs w:val="20"/>
                <w:lang w:eastAsia="it-IT"/>
              </w:rPr>
              <w:t>(</w:t>
            </w:r>
            <w:r w:rsidRPr="00895124">
              <w:rPr>
                <w:rFonts w:ascii="Arial" w:eastAsia="Times New Roman" w:hAnsi="Arial" w:cs="Arial"/>
                <w:sz w:val="20"/>
                <w:szCs w:val="20"/>
                <w:lang w:eastAsia="it-IT"/>
              </w:rPr>
              <w:t xml:space="preserve"> 0575/ 593027 P.zza Matteotti 1, 52011 </w:t>
            </w:r>
            <w:r w:rsidR="0095057C" w:rsidRPr="00895124">
              <w:rPr>
                <w:rFonts w:ascii="Arial" w:eastAsia="Times New Roman" w:hAnsi="Arial" w:cs="Arial"/>
                <w:sz w:val="20"/>
                <w:szCs w:val="20"/>
                <w:lang w:eastAsia="it-IT"/>
              </w:rPr>
              <w:t>Bibbiena (</w:t>
            </w:r>
            <w:r w:rsidRPr="00895124">
              <w:rPr>
                <w:rFonts w:ascii="Arial" w:eastAsia="Times New Roman" w:hAnsi="Arial" w:cs="Arial"/>
                <w:sz w:val="20"/>
                <w:szCs w:val="20"/>
                <w:lang w:eastAsia="it-IT"/>
              </w:rPr>
              <w:t xml:space="preserve">AR)   </w:t>
            </w:r>
          </w:p>
          <w:p w14:paraId="6F2A7ED2" w14:textId="77777777" w:rsidR="00801767" w:rsidRPr="00895124" w:rsidRDefault="00801767" w:rsidP="00801767">
            <w:pPr>
              <w:spacing w:before="0" w:after="0" w:line="240" w:lineRule="auto"/>
              <w:jc w:val="center"/>
              <w:rPr>
                <w:rFonts w:ascii="Arial" w:eastAsia="Times New Roman" w:hAnsi="Arial" w:cs="Arial"/>
                <w:color w:val="0000FF"/>
                <w:sz w:val="20"/>
                <w:szCs w:val="20"/>
                <w:lang w:eastAsia="it-IT"/>
              </w:rPr>
            </w:pPr>
            <w:r w:rsidRPr="00895124">
              <w:rPr>
                <w:rFonts w:ascii="Arial" w:eastAsia="Times New Roman" w:hAnsi="Arial" w:cs="Arial"/>
                <w:sz w:val="20"/>
                <w:szCs w:val="20"/>
                <w:lang w:eastAsia="it-IT"/>
              </w:rPr>
              <w:t>e-mail:</w:t>
            </w:r>
            <w:r w:rsidR="00FB7E80" w:rsidRPr="00895124">
              <w:rPr>
                <w:rFonts w:ascii="Arial" w:eastAsia="Times New Roman" w:hAnsi="Arial" w:cs="Arial"/>
                <w:sz w:val="20"/>
                <w:szCs w:val="20"/>
                <w:lang w:eastAsia="it-IT"/>
              </w:rPr>
              <w:t xml:space="preserve"> </w:t>
            </w:r>
            <w:hyperlink r:id="rId9" w:history="1">
              <w:r w:rsidR="00FB7E80" w:rsidRPr="00895124">
                <w:rPr>
                  <w:rStyle w:val="Collegamentoipertestuale"/>
                  <w:rFonts w:ascii="Arial" w:eastAsia="Times New Roman" w:hAnsi="Arial" w:cs="Arial"/>
                  <w:sz w:val="20"/>
                  <w:szCs w:val="20"/>
                  <w:lang w:eastAsia="it-IT"/>
                </w:rPr>
                <w:t>segreteria@isisfermi.it</w:t>
              </w:r>
            </w:hyperlink>
            <w:r w:rsidRPr="00895124">
              <w:rPr>
                <w:rFonts w:ascii="Arial" w:eastAsia="Times New Roman" w:hAnsi="Arial" w:cs="Arial"/>
                <w:color w:val="0000FF"/>
                <w:sz w:val="20"/>
                <w:szCs w:val="20"/>
                <w:lang w:eastAsia="it-IT"/>
              </w:rPr>
              <w:t xml:space="preserve"> - </w:t>
            </w:r>
            <w:hyperlink r:id="rId10" w:history="1">
              <w:r w:rsidRPr="00895124">
                <w:rPr>
                  <w:rFonts w:ascii="Arial" w:eastAsia="Times New Roman" w:hAnsi="Arial" w:cs="Arial"/>
                  <w:color w:val="0000FF"/>
                  <w:sz w:val="20"/>
                  <w:szCs w:val="20"/>
                  <w:u w:val="single"/>
                  <w:lang w:eastAsia="it-IT"/>
                </w:rPr>
                <w:t>aris01200b@istruzione.it</w:t>
              </w:r>
            </w:hyperlink>
            <w:hyperlink r:id="rId11" w:history="1">
              <w:r w:rsidRPr="00895124">
                <w:rPr>
                  <w:rFonts w:ascii="Arial" w:eastAsia="Times New Roman" w:hAnsi="Arial" w:cs="Arial"/>
                  <w:color w:val="0000FF"/>
                  <w:sz w:val="20"/>
                  <w:szCs w:val="20"/>
                  <w:u w:val="single"/>
                  <w:lang w:eastAsia="it-IT"/>
                </w:rPr>
                <w:t>aris01200b@pec.istruzione.it</w:t>
              </w:r>
            </w:hyperlink>
          </w:p>
          <w:p w14:paraId="4C503174" w14:textId="77777777" w:rsidR="00801767" w:rsidRPr="00895124" w:rsidRDefault="00801767" w:rsidP="00801767">
            <w:pPr>
              <w:tabs>
                <w:tab w:val="left" w:pos="1077"/>
              </w:tabs>
              <w:spacing w:before="0" w:after="0" w:line="240" w:lineRule="auto"/>
              <w:jc w:val="center"/>
              <w:rPr>
                <w:rFonts w:ascii="Arial" w:eastAsia="Times New Roman" w:hAnsi="Arial" w:cs="Arial"/>
                <w:sz w:val="20"/>
                <w:szCs w:val="20"/>
                <w:lang w:eastAsia="it-IT"/>
              </w:rPr>
            </w:pPr>
            <w:r w:rsidRPr="00895124">
              <w:rPr>
                <w:rFonts w:ascii="Arial" w:eastAsia="Times New Roman" w:hAnsi="Arial" w:cs="Arial"/>
                <w:sz w:val="20"/>
                <w:szCs w:val="20"/>
                <w:lang w:eastAsia="it-IT"/>
              </w:rPr>
              <w:t>Codice Fiscale 80000110512 – Codice Univoco Ufficio UFXFB4</w:t>
            </w:r>
          </w:p>
        </w:tc>
        <w:tc>
          <w:tcPr>
            <w:tcW w:w="1686" w:type="dxa"/>
            <w:tcBorders>
              <w:top w:val="nil"/>
              <w:left w:val="nil"/>
              <w:bottom w:val="nil"/>
              <w:right w:val="nil"/>
            </w:tcBorders>
            <w:vAlign w:val="center"/>
          </w:tcPr>
          <w:p w14:paraId="3B861006" w14:textId="77777777" w:rsidR="00801767" w:rsidRPr="00895124" w:rsidRDefault="00801767" w:rsidP="00801767">
            <w:pPr>
              <w:tabs>
                <w:tab w:val="left" w:pos="1077"/>
              </w:tabs>
              <w:spacing w:before="0" w:after="0" w:line="240" w:lineRule="auto"/>
              <w:jc w:val="left"/>
              <w:rPr>
                <w:rFonts w:ascii="Arial" w:eastAsia="Times New Roman" w:hAnsi="Arial" w:cs="Arial"/>
                <w:sz w:val="24"/>
                <w:szCs w:val="20"/>
                <w:lang w:eastAsia="it-IT"/>
              </w:rPr>
            </w:pPr>
            <w:r w:rsidRPr="00895124">
              <w:rPr>
                <w:rFonts w:ascii="Arial" w:eastAsia="Times New Roman" w:hAnsi="Arial" w:cs="Arial"/>
                <w:sz w:val="24"/>
                <w:szCs w:val="20"/>
                <w:lang w:eastAsia="it-IT"/>
              </w:rPr>
              <w:object w:dxaOrig="13772" w:dyaOrig="9554" w14:anchorId="06AF3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51pt" o:ole="">
                  <v:imagedata r:id="rId12" o:title=""/>
                </v:shape>
                <o:OLEObject Type="Embed" ProgID="PBrush" ShapeID="_x0000_i1025" DrawAspect="Content" ObjectID="_1810559895" r:id="rId13"/>
              </w:object>
            </w:r>
          </w:p>
        </w:tc>
      </w:tr>
    </w:tbl>
    <w:p w14:paraId="1ED2CAAC" w14:textId="77777777" w:rsidR="00801767" w:rsidRPr="00895124" w:rsidRDefault="00801767" w:rsidP="00801767">
      <w:pPr>
        <w:spacing w:before="0" w:after="0" w:line="360" w:lineRule="auto"/>
        <w:rPr>
          <w:rFonts w:ascii="Arial" w:eastAsia="Times New Roman" w:hAnsi="Arial" w:cs="Arial"/>
          <w:b/>
          <w:sz w:val="40"/>
          <w:szCs w:val="40"/>
          <w:lang w:eastAsia="it-IT"/>
        </w:rPr>
      </w:pPr>
    </w:p>
    <w:p w14:paraId="17B5F391" w14:textId="5E10891F" w:rsidR="005947A4" w:rsidRPr="00895124" w:rsidRDefault="005947A4" w:rsidP="005947A4">
      <w:pPr>
        <w:spacing w:before="0" w:after="0" w:line="360" w:lineRule="auto"/>
        <w:jc w:val="center"/>
        <w:rPr>
          <w:rFonts w:eastAsia="Times New Roman" w:cs="Segoe UI"/>
          <w:b/>
          <w:sz w:val="40"/>
          <w:szCs w:val="40"/>
          <w:lang w:eastAsia="it-IT"/>
        </w:rPr>
      </w:pPr>
      <w:r w:rsidRPr="00895124">
        <w:rPr>
          <w:rFonts w:eastAsia="Times New Roman" w:cs="Segoe UI"/>
          <w:b/>
          <w:sz w:val="40"/>
          <w:szCs w:val="40"/>
          <w:lang w:eastAsia="it-IT"/>
        </w:rPr>
        <w:t xml:space="preserve">Esame di Stato </w:t>
      </w:r>
      <w:r w:rsidR="00D33FE3">
        <w:rPr>
          <w:rFonts w:eastAsia="Times New Roman" w:cs="Segoe UI"/>
          <w:b/>
          <w:sz w:val="40"/>
          <w:szCs w:val="40"/>
          <w:lang w:eastAsia="it-IT"/>
        </w:rPr>
        <w:t>A</w:t>
      </w:r>
      <w:r w:rsidRPr="00895124">
        <w:rPr>
          <w:rFonts w:eastAsia="Times New Roman" w:cs="Segoe UI"/>
          <w:b/>
          <w:sz w:val="40"/>
          <w:szCs w:val="40"/>
          <w:lang w:eastAsia="it-IT"/>
        </w:rPr>
        <w:t>.</w:t>
      </w:r>
      <w:r w:rsidR="00D33FE3">
        <w:rPr>
          <w:rFonts w:eastAsia="Times New Roman" w:cs="Segoe UI"/>
          <w:b/>
          <w:sz w:val="40"/>
          <w:szCs w:val="40"/>
          <w:lang w:eastAsia="it-IT"/>
        </w:rPr>
        <w:t>S</w:t>
      </w:r>
      <w:r w:rsidRPr="00895124">
        <w:rPr>
          <w:rFonts w:eastAsia="Times New Roman" w:cs="Segoe UI"/>
          <w:b/>
          <w:sz w:val="40"/>
          <w:szCs w:val="40"/>
          <w:lang w:eastAsia="it-IT"/>
        </w:rPr>
        <w:t xml:space="preserve">. </w:t>
      </w:r>
      <w:r w:rsidR="00287F12">
        <w:rPr>
          <w:rFonts w:eastAsia="Times New Roman" w:cs="Segoe UI"/>
          <w:b/>
          <w:sz w:val="40"/>
          <w:szCs w:val="40"/>
          <w:lang w:eastAsia="it-IT"/>
        </w:rPr>
        <w:t>202</w:t>
      </w:r>
      <w:r w:rsidR="00F96F74">
        <w:rPr>
          <w:rFonts w:eastAsia="Times New Roman" w:cs="Segoe UI"/>
          <w:b/>
          <w:sz w:val="40"/>
          <w:szCs w:val="40"/>
          <w:lang w:eastAsia="it-IT"/>
        </w:rPr>
        <w:t>4</w:t>
      </w:r>
      <w:r w:rsidR="00287F12">
        <w:rPr>
          <w:rFonts w:eastAsia="Times New Roman" w:cs="Segoe UI"/>
          <w:b/>
          <w:sz w:val="40"/>
          <w:szCs w:val="40"/>
          <w:lang w:eastAsia="it-IT"/>
        </w:rPr>
        <w:t>/2025</w:t>
      </w:r>
    </w:p>
    <w:p w14:paraId="3A4DB54D" w14:textId="6D7B27A5" w:rsidR="005947A4" w:rsidRPr="00895124" w:rsidRDefault="005947A4" w:rsidP="005947A4">
      <w:pPr>
        <w:spacing w:before="0" w:after="0" w:line="360" w:lineRule="auto"/>
        <w:jc w:val="center"/>
        <w:rPr>
          <w:rFonts w:eastAsia="Times New Roman" w:cs="Segoe UI"/>
          <w:b/>
          <w:sz w:val="40"/>
          <w:szCs w:val="40"/>
          <w:lang w:eastAsia="it-IT"/>
        </w:rPr>
      </w:pPr>
      <w:r w:rsidRPr="00895124">
        <w:rPr>
          <w:rFonts w:eastAsia="Times New Roman" w:cs="Segoe UI"/>
          <w:b/>
          <w:sz w:val="40"/>
          <w:szCs w:val="40"/>
          <w:lang w:eastAsia="it-IT"/>
        </w:rPr>
        <w:t xml:space="preserve">Documento Del Consiglio della </w:t>
      </w:r>
      <w:r w:rsidR="00114DA2" w:rsidRPr="00895124">
        <w:rPr>
          <w:rFonts w:eastAsia="Times New Roman" w:cs="Segoe UI"/>
          <w:b/>
          <w:sz w:val="40"/>
          <w:szCs w:val="40"/>
          <w:lang w:eastAsia="it-IT"/>
        </w:rPr>
        <w:t>Classe V</w:t>
      </w:r>
      <w:r w:rsidRPr="00895124">
        <w:rPr>
          <w:rFonts w:eastAsia="Times New Roman" w:cs="Segoe UI"/>
          <w:b/>
          <w:sz w:val="40"/>
          <w:szCs w:val="40"/>
          <w:lang w:eastAsia="it-IT"/>
        </w:rPr>
        <w:t xml:space="preserve"> </w:t>
      </w:r>
      <w:r w:rsidR="00C02143">
        <w:rPr>
          <w:rFonts w:eastAsia="Times New Roman" w:cs="Segoe UI"/>
          <w:b/>
          <w:sz w:val="40"/>
          <w:szCs w:val="40"/>
          <w:lang w:eastAsia="it-IT"/>
        </w:rPr>
        <w:t>B</w:t>
      </w:r>
      <w:r w:rsidR="003831C7">
        <w:rPr>
          <w:rFonts w:eastAsia="Times New Roman" w:cs="Segoe UI"/>
          <w:b/>
          <w:sz w:val="40"/>
          <w:szCs w:val="40"/>
          <w:lang w:eastAsia="it-IT"/>
        </w:rPr>
        <w:t xml:space="preserve"> MEC</w:t>
      </w:r>
      <w:r w:rsidR="008C78DC">
        <w:rPr>
          <w:rFonts w:eastAsia="Times New Roman" w:cs="Segoe UI"/>
          <w:b/>
          <w:sz w:val="40"/>
          <w:szCs w:val="40"/>
          <w:lang w:eastAsia="it-IT"/>
        </w:rPr>
        <w:t xml:space="preserve"> </w:t>
      </w:r>
    </w:p>
    <w:p w14:paraId="58F5DDC4" w14:textId="64EDD04A" w:rsidR="005947A4" w:rsidRPr="00895124" w:rsidRDefault="00C700CD" w:rsidP="00EC5D92">
      <w:pPr>
        <w:spacing w:before="0" w:after="0" w:line="360" w:lineRule="auto"/>
        <w:jc w:val="center"/>
        <w:rPr>
          <w:rFonts w:ascii="Arial" w:eastAsia="Times New Roman" w:hAnsi="Arial" w:cs="Arial"/>
          <w:b/>
          <w:sz w:val="28"/>
          <w:szCs w:val="28"/>
          <w:lang w:eastAsia="it-IT"/>
        </w:rPr>
      </w:pPr>
      <w:r w:rsidRPr="00895124">
        <w:rPr>
          <w:rFonts w:ascii="Arial" w:hAnsi="Arial" w:cs="Arial"/>
          <w:noProof/>
          <w:lang w:eastAsia="it-IT"/>
        </w:rPr>
        <w:drawing>
          <wp:anchor distT="0" distB="0" distL="114300" distR="114300" simplePos="0" relativeHeight="251656704" behindDoc="1" locked="0" layoutInCell="1" allowOverlap="1" wp14:anchorId="0B046E62" wp14:editId="50926272">
            <wp:simplePos x="0" y="0"/>
            <wp:positionH relativeFrom="margin">
              <wp:posOffset>956945</wp:posOffset>
            </wp:positionH>
            <wp:positionV relativeFrom="margin">
              <wp:posOffset>1969040</wp:posOffset>
            </wp:positionV>
            <wp:extent cx="4476750" cy="32258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0" cy="3225800"/>
                    </a:xfrm>
                    <a:prstGeom prst="rect">
                      <a:avLst/>
                    </a:prstGeom>
                    <a:noFill/>
                  </pic:spPr>
                </pic:pic>
              </a:graphicData>
            </a:graphic>
          </wp:anchor>
        </w:drawing>
      </w:r>
    </w:p>
    <w:p w14:paraId="54BADDEB" w14:textId="61E98C62" w:rsidR="00470FA4" w:rsidRPr="00895124" w:rsidRDefault="00470FA4" w:rsidP="00EC5D92">
      <w:pPr>
        <w:spacing w:before="0" w:after="0" w:line="360" w:lineRule="auto"/>
        <w:jc w:val="center"/>
        <w:rPr>
          <w:rFonts w:ascii="Arial" w:eastAsia="Times New Roman" w:hAnsi="Arial" w:cs="Arial"/>
          <w:b/>
          <w:sz w:val="28"/>
          <w:szCs w:val="28"/>
          <w:lang w:eastAsia="it-IT"/>
        </w:rPr>
      </w:pPr>
    </w:p>
    <w:p w14:paraId="1FE0647A" w14:textId="77777777" w:rsidR="00470FA4" w:rsidRDefault="00470FA4" w:rsidP="00EC5D92">
      <w:pPr>
        <w:spacing w:before="0" w:after="0" w:line="360" w:lineRule="auto"/>
        <w:jc w:val="center"/>
        <w:rPr>
          <w:rFonts w:ascii="Arial" w:eastAsia="Times New Roman" w:hAnsi="Arial" w:cs="Arial"/>
          <w:b/>
          <w:sz w:val="28"/>
          <w:szCs w:val="28"/>
          <w:lang w:eastAsia="it-IT"/>
        </w:rPr>
      </w:pPr>
    </w:p>
    <w:p w14:paraId="5F8DEA4B" w14:textId="4D93C11C" w:rsidR="005947A4" w:rsidRPr="00895124" w:rsidRDefault="005947A4" w:rsidP="00EC5D92">
      <w:pPr>
        <w:spacing w:before="0" w:after="0" w:line="360" w:lineRule="auto"/>
        <w:jc w:val="center"/>
        <w:rPr>
          <w:rFonts w:eastAsia="Times New Roman" w:cs="Segoe UI"/>
          <w:b/>
          <w:sz w:val="28"/>
          <w:szCs w:val="28"/>
          <w:lang w:eastAsia="it-IT"/>
        </w:rPr>
      </w:pPr>
      <w:r w:rsidRPr="00895124">
        <w:rPr>
          <w:rFonts w:eastAsia="Times New Roman" w:cs="Segoe UI"/>
          <w:b/>
          <w:sz w:val="28"/>
          <w:szCs w:val="28"/>
          <w:lang w:eastAsia="it-IT"/>
        </w:rPr>
        <w:t>Coordinatore della Classe Prof.</w:t>
      </w:r>
      <w:r w:rsidR="00287F12">
        <w:rPr>
          <w:rFonts w:eastAsia="Times New Roman" w:cs="Segoe UI"/>
          <w:b/>
          <w:sz w:val="28"/>
          <w:szCs w:val="28"/>
          <w:lang w:eastAsia="it-IT"/>
        </w:rPr>
        <w:t>ssa</w:t>
      </w:r>
      <w:r w:rsidRPr="00895124">
        <w:rPr>
          <w:rFonts w:eastAsia="Times New Roman" w:cs="Segoe UI"/>
          <w:b/>
          <w:sz w:val="28"/>
          <w:szCs w:val="28"/>
          <w:lang w:eastAsia="it-IT"/>
        </w:rPr>
        <w:t xml:space="preserve"> </w:t>
      </w:r>
      <w:r w:rsidR="005C5EE1">
        <w:rPr>
          <w:rFonts w:eastAsia="Times New Roman" w:cs="Segoe UI"/>
          <w:b/>
          <w:sz w:val="28"/>
          <w:szCs w:val="28"/>
          <w:lang w:eastAsia="it-IT"/>
        </w:rPr>
        <w:t>Pa</w:t>
      </w:r>
      <w:r w:rsidR="00287F12">
        <w:rPr>
          <w:rFonts w:eastAsia="Times New Roman" w:cs="Segoe UI"/>
          <w:b/>
          <w:sz w:val="28"/>
          <w:szCs w:val="28"/>
          <w:lang w:eastAsia="it-IT"/>
        </w:rPr>
        <w:t>gnini Maura</w:t>
      </w:r>
    </w:p>
    <w:p w14:paraId="62621A95" w14:textId="77777777" w:rsidR="005947A4" w:rsidRPr="00895124" w:rsidRDefault="005947A4" w:rsidP="00EC5D92">
      <w:pPr>
        <w:spacing w:before="0" w:after="0" w:line="360" w:lineRule="auto"/>
        <w:jc w:val="center"/>
        <w:rPr>
          <w:rFonts w:eastAsia="Times New Roman" w:cs="Segoe UI"/>
          <w:sz w:val="28"/>
          <w:szCs w:val="28"/>
          <w:lang w:eastAsia="it-IT"/>
        </w:rPr>
      </w:pPr>
    </w:p>
    <w:p w14:paraId="68A2B013" w14:textId="2E2198A9" w:rsidR="00FC35E7" w:rsidRDefault="00FC35E7" w:rsidP="00EC5D92">
      <w:pPr>
        <w:spacing w:line="360" w:lineRule="auto"/>
        <w:jc w:val="center"/>
        <w:rPr>
          <w:rFonts w:cs="Segoe UI"/>
          <w:b/>
          <w:sz w:val="28"/>
          <w:szCs w:val="28"/>
        </w:rPr>
      </w:pPr>
      <w:r w:rsidRPr="00895124">
        <w:rPr>
          <w:rFonts w:cs="Segoe UI"/>
          <w:b/>
          <w:sz w:val="28"/>
          <w:szCs w:val="28"/>
        </w:rPr>
        <w:t xml:space="preserve">Prot. N </w:t>
      </w:r>
      <w:r w:rsidR="00DD681D">
        <w:rPr>
          <w:rFonts w:cs="Segoe UI"/>
          <w:b/>
          <w:sz w:val="28"/>
          <w:szCs w:val="28"/>
        </w:rPr>
        <w:t xml:space="preserve">4511/45 </w:t>
      </w:r>
      <w:r w:rsidRPr="00895124">
        <w:rPr>
          <w:rFonts w:cs="Segoe UI"/>
          <w:b/>
          <w:sz w:val="28"/>
          <w:szCs w:val="28"/>
        </w:rPr>
        <w:t xml:space="preserve">del </w:t>
      </w:r>
      <w:r w:rsidR="00EC3C0E">
        <w:rPr>
          <w:rFonts w:cs="Segoe UI"/>
          <w:b/>
          <w:sz w:val="28"/>
          <w:szCs w:val="28"/>
        </w:rPr>
        <w:t>1</w:t>
      </w:r>
      <w:r w:rsidR="00DD681D">
        <w:rPr>
          <w:rFonts w:cs="Segoe UI"/>
          <w:b/>
          <w:sz w:val="28"/>
          <w:szCs w:val="28"/>
        </w:rPr>
        <w:t>5.</w:t>
      </w:r>
      <w:r w:rsidR="00EC3C0E">
        <w:rPr>
          <w:rFonts w:cs="Segoe UI"/>
          <w:b/>
          <w:sz w:val="28"/>
          <w:szCs w:val="28"/>
        </w:rPr>
        <w:t>05</w:t>
      </w:r>
      <w:r w:rsidR="00DD681D">
        <w:rPr>
          <w:rFonts w:cs="Segoe UI"/>
          <w:b/>
          <w:sz w:val="28"/>
          <w:szCs w:val="28"/>
        </w:rPr>
        <w:t>.</w:t>
      </w:r>
      <w:r w:rsidR="00287F12">
        <w:rPr>
          <w:rFonts w:cs="Segoe UI"/>
          <w:b/>
          <w:sz w:val="28"/>
          <w:szCs w:val="28"/>
        </w:rPr>
        <w:t>2025</w:t>
      </w:r>
    </w:p>
    <w:p w14:paraId="1C9FA97B" w14:textId="72A51ECE" w:rsidR="00C700CD" w:rsidRDefault="00C700CD" w:rsidP="00EC5D92">
      <w:pPr>
        <w:spacing w:line="360" w:lineRule="auto"/>
        <w:jc w:val="center"/>
        <w:rPr>
          <w:rFonts w:cs="Segoe UI"/>
          <w:b/>
          <w:sz w:val="28"/>
          <w:szCs w:val="28"/>
        </w:rPr>
      </w:pPr>
      <w:r>
        <w:rPr>
          <w:rFonts w:ascii="Arial" w:hAnsi="Arial" w:cs="Arial"/>
          <w:noProof/>
          <w:lang w:eastAsia="it-IT"/>
        </w:rPr>
        <mc:AlternateContent>
          <mc:Choice Requires="wps">
            <w:drawing>
              <wp:anchor distT="45720" distB="45720" distL="114300" distR="114300" simplePos="0" relativeHeight="251659776" behindDoc="1" locked="1" layoutInCell="1" allowOverlap="1" wp14:anchorId="439BAFFC" wp14:editId="46BB26CC">
                <wp:simplePos x="0" y="0"/>
                <wp:positionH relativeFrom="column">
                  <wp:posOffset>0</wp:posOffset>
                </wp:positionH>
                <wp:positionV relativeFrom="page">
                  <wp:posOffset>8624570</wp:posOffset>
                </wp:positionV>
                <wp:extent cx="6210300" cy="1306830"/>
                <wp:effectExtent l="0" t="0" r="0" b="0"/>
                <wp:wrapThrough wrapText="bothSides">
                  <wp:wrapPolygon edited="0">
                    <wp:start x="0" y="0"/>
                    <wp:lineTo x="0" y="21411"/>
                    <wp:lineTo x="21534" y="21411"/>
                    <wp:lineTo x="21534" y="0"/>
                    <wp:lineTo x="0" y="0"/>
                  </wp:wrapPolygon>
                </wp:wrapThrough>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06830"/>
                        </a:xfrm>
                        <a:prstGeom prst="rect">
                          <a:avLst/>
                        </a:prstGeom>
                        <a:solidFill>
                          <a:srgbClr val="FFFFFF"/>
                        </a:solidFill>
                        <a:ln w="9525">
                          <a:noFill/>
                          <a:miter lim="800000"/>
                          <a:headEnd/>
                          <a:tailEnd/>
                        </a:ln>
                      </wps:spPr>
                      <wps:txbx>
                        <w:txbxContent>
                          <w:p w14:paraId="2844E0FD" w14:textId="77777777" w:rsidR="00506C03" w:rsidRDefault="00506C03" w:rsidP="00C700CD">
                            <w:pPr>
                              <w:overflowPunct w:val="0"/>
                              <w:autoSpaceDE w:val="0"/>
                              <w:autoSpaceDN w:val="0"/>
                              <w:adjustRightInd w:val="0"/>
                              <w:spacing w:before="0" w:after="0" w:line="240" w:lineRule="auto"/>
                              <w:jc w:val="center"/>
                              <w:textAlignment w:val="baseline"/>
                              <w:rPr>
                                <w:rFonts w:eastAsia="MS Mincho" w:cs="Segoe UI"/>
                                <w:b/>
                                <w:bCs/>
                                <w:color w:val="000000"/>
                                <w:sz w:val="12"/>
                                <w:szCs w:val="12"/>
                                <w:lang w:eastAsia="it-IT"/>
                              </w:rPr>
                            </w:pPr>
                            <w:bookmarkStart w:id="0" w:name="_Hlk508693407"/>
                            <w:bookmarkEnd w:id="0"/>
                          </w:p>
                          <w:p w14:paraId="757812F6" w14:textId="77777777" w:rsidR="00506C03" w:rsidRDefault="00506C03" w:rsidP="00C700CD">
                            <w:pPr>
                              <w:overflowPunct w:val="0"/>
                              <w:autoSpaceDE w:val="0"/>
                              <w:autoSpaceDN w:val="0"/>
                              <w:adjustRightInd w:val="0"/>
                              <w:spacing w:before="0" w:after="0" w:line="240" w:lineRule="auto"/>
                              <w:textAlignment w:val="baseline"/>
                              <w:rPr>
                                <w:rFonts w:eastAsia="MS Mincho" w:cs="Segoe UI"/>
                                <w:b/>
                                <w:bCs/>
                                <w:color w:val="000000"/>
                                <w:sz w:val="12"/>
                                <w:szCs w:val="12"/>
                                <w:lang w:eastAsia="it-IT"/>
                              </w:rPr>
                            </w:pPr>
                          </w:p>
                          <w:p w14:paraId="1A7C6B65" w14:textId="77777777" w:rsidR="00506C03" w:rsidRDefault="00506C03" w:rsidP="00C700CD">
                            <w:pPr>
                              <w:overflowPunct w:val="0"/>
                              <w:autoSpaceDE w:val="0"/>
                              <w:autoSpaceDN w:val="0"/>
                              <w:adjustRightInd w:val="0"/>
                              <w:spacing w:before="0" w:after="0" w:line="240" w:lineRule="auto"/>
                              <w:jc w:val="center"/>
                              <w:textAlignment w:val="baseline"/>
                              <w:rPr>
                                <w:rFonts w:eastAsia="MS Mincho" w:cs="Segoe UI"/>
                                <w:b/>
                                <w:bCs/>
                                <w:color w:val="000000"/>
                                <w:sz w:val="12"/>
                                <w:szCs w:val="12"/>
                                <w:lang w:eastAsia="it-IT"/>
                              </w:rPr>
                            </w:pPr>
                          </w:p>
                          <w:p w14:paraId="3230B744" w14:textId="77777777" w:rsidR="00506C03" w:rsidRDefault="00506C03" w:rsidP="00C700CD">
                            <w:pPr>
                              <w:overflowPunct w:val="0"/>
                              <w:autoSpaceDE w:val="0"/>
                              <w:autoSpaceDN w:val="0"/>
                              <w:adjustRightInd w:val="0"/>
                              <w:spacing w:before="0" w:after="0" w:line="240" w:lineRule="auto"/>
                              <w:jc w:val="center"/>
                              <w:textAlignment w:val="baseline"/>
                              <w:rPr>
                                <w:rFonts w:eastAsia="MS Mincho" w:cs="Segoe UI"/>
                                <w:b/>
                                <w:bCs/>
                                <w:color w:val="000000"/>
                                <w:sz w:val="12"/>
                                <w:szCs w:val="12"/>
                                <w:lang w:eastAsia="it-IT"/>
                              </w:rPr>
                            </w:pPr>
                            <w:r>
                              <w:rPr>
                                <w:noProof/>
                                <w:lang w:eastAsia="it-IT"/>
                              </w:rPr>
                              <w:drawing>
                                <wp:inline distT="0" distB="0" distL="0" distR="0" wp14:anchorId="7F63ADC4" wp14:editId="2E0E38C8">
                                  <wp:extent cx="2591435" cy="3422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1435" cy="342265"/>
                                          </a:xfrm>
                                          <a:prstGeom prst="rect">
                                            <a:avLst/>
                                          </a:prstGeom>
                                          <a:noFill/>
                                          <a:ln>
                                            <a:noFill/>
                                          </a:ln>
                                        </pic:spPr>
                                      </pic:pic>
                                    </a:graphicData>
                                  </a:graphic>
                                </wp:inline>
                              </w:drawing>
                            </w:r>
                          </w:p>
                          <w:p w14:paraId="11F380AD" w14:textId="77777777" w:rsidR="00506C03" w:rsidRDefault="00506C03" w:rsidP="00C700CD">
                            <w:pPr>
                              <w:overflowPunct w:val="0"/>
                              <w:autoSpaceDE w:val="0"/>
                              <w:autoSpaceDN w:val="0"/>
                              <w:adjustRightInd w:val="0"/>
                              <w:spacing w:before="0" w:after="0" w:line="240" w:lineRule="auto"/>
                              <w:jc w:val="center"/>
                              <w:textAlignment w:val="baseline"/>
                              <w:rPr>
                                <w:rFonts w:eastAsia="MS Mincho" w:cs="Segoe UI"/>
                                <w:b/>
                                <w:bCs/>
                                <w:color w:val="000000"/>
                                <w:sz w:val="12"/>
                                <w:szCs w:val="12"/>
                                <w:lang w:eastAsia="it-IT"/>
                              </w:rPr>
                            </w:pPr>
                          </w:p>
                          <w:p w14:paraId="459C1F93" w14:textId="77777777" w:rsidR="00506C03" w:rsidRPr="003B5095" w:rsidRDefault="00506C03" w:rsidP="00C700CD">
                            <w:pPr>
                              <w:overflowPunct w:val="0"/>
                              <w:autoSpaceDE w:val="0"/>
                              <w:autoSpaceDN w:val="0"/>
                              <w:adjustRightInd w:val="0"/>
                              <w:spacing w:before="0" w:after="0" w:line="240" w:lineRule="auto"/>
                              <w:jc w:val="center"/>
                              <w:textAlignment w:val="baseline"/>
                              <w:rPr>
                                <w:rFonts w:eastAsia="MS Mincho" w:cs="Segoe UI"/>
                                <w:color w:val="000000"/>
                                <w:sz w:val="12"/>
                                <w:szCs w:val="12"/>
                                <w:lang w:eastAsia="it-IT"/>
                              </w:rPr>
                            </w:pPr>
                            <w:r w:rsidRPr="003B5095">
                              <w:rPr>
                                <w:rFonts w:eastAsia="MS Mincho" w:cs="Segoe UI"/>
                                <w:b/>
                                <w:bCs/>
                                <w:color w:val="000000"/>
                                <w:sz w:val="12"/>
                                <w:szCs w:val="12"/>
                                <w:lang w:eastAsia="it-IT"/>
                              </w:rPr>
                              <w:t>AOODGEFID\9035 del 13 luglio 2015, finalizzato alla realizzazione delle infrastrutture di rete LAN/WLAN</w:t>
                            </w:r>
                          </w:p>
                          <w:p w14:paraId="1174231F" w14:textId="2846C232" w:rsidR="00506C03" w:rsidRPr="003B5095" w:rsidRDefault="00506C03" w:rsidP="00C700CD">
                            <w:pPr>
                              <w:overflowPunct w:val="0"/>
                              <w:autoSpaceDE w:val="0"/>
                              <w:autoSpaceDN w:val="0"/>
                              <w:adjustRightInd w:val="0"/>
                              <w:spacing w:before="0" w:after="0" w:line="240" w:lineRule="auto"/>
                              <w:jc w:val="center"/>
                              <w:textAlignment w:val="baseline"/>
                              <w:rPr>
                                <w:rFonts w:eastAsia="MS Mincho" w:cs="Segoe UI"/>
                                <w:color w:val="000000"/>
                                <w:sz w:val="12"/>
                                <w:szCs w:val="12"/>
                                <w:lang w:eastAsia="it-IT"/>
                              </w:rPr>
                            </w:pPr>
                            <w:r w:rsidRPr="003B5095">
                              <w:rPr>
                                <w:rFonts w:eastAsia="MS Mincho" w:cs="Segoe UI"/>
                                <w:color w:val="000000"/>
                                <w:sz w:val="12"/>
                                <w:szCs w:val="12"/>
                                <w:lang w:eastAsia="it-IT"/>
                              </w:rPr>
                              <w:t xml:space="preserve">Asse II Infrastrutture per l’istruzione – Fondo Europeo di Sviluppo Regionale (FESR) </w:t>
                            </w:r>
                            <w:r w:rsidRPr="003B5095">
                              <w:rPr>
                                <w:rFonts w:eastAsia="MS Mincho" w:cs="Segoe UI"/>
                                <w:b/>
                                <w:bCs/>
                                <w:color w:val="000000"/>
                                <w:sz w:val="12"/>
                                <w:szCs w:val="12"/>
                                <w:lang w:eastAsia="it-IT"/>
                              </w:rPr>
                              <w:t xml:space="preserve">- </w:t>
                            </w:r>
                            <w:r w:rsidRPr="003B5095">
                              <w:rPr>
                                <w:rFonts w:eastAsia="MS Mincho" w:cs="Segoe UI"/>
                                <w:color w:val="000000"/>
                                <w:sz w:val="12"/>
                                <w:szCs w:val="12"/>
                                <w:lang w:eastAsia="it-IT"/>
                              </w:rPr>
                              <w:t>Codice Progetto: 10.8.1.A1-FESRPON-TO-2015-176</w:t>
                            </w:r>
                          </w:p>
                          <w:p w14:paraId="2F741223" w14:textId="77777777" w:rsidR="00506C03" w:rsidRPr="003B5095" w:rsidRDefault="00506C03" w:rsidP="00C700CD">
                            <w:pPr>
                              <w:overflowPunct w:val="0"/>
                              <w:autoSpaceDE w:val="0"/>
                              <w:autoSpaceDN w:val="0"/>
                              <w:adjustRightInd w:val="0"/>
                              <w:spacing w:before="0" w:after="0" w:line="240" w:lineRule="auto"/>
                              <w:jc w:val="center"/>
                              <w:textAlignment w:val="baseline"/>
                              <w:rPr>
                                <w:rFonts w:eastAsia="MS Mincho" w:cs="Segoe UI"/>
                                <w:color w:val="000000"/>
                                <w:sz w:val="12"/>
                                <w:szCs w:val="12"/>
                                <w:lang w:eastAsia="it-IT"/>
                              </w:rPr>
                            </w:pPr>
                            <w:r w:rsidRPr="003B5095">
                              <w:rPr>
                                <w:rFonts w:eastAsia="MS Mincho" w:cs="Segoe UI"/>
                                <w:b/>
                                <w:bCs/>
                                <w:color w:val="000000"/>
                                <w:sz w:val="12"/>
                                <w:szCs w:val="12"/>
                                <w:lang w:eastAsia="it-IT"/>
                              </w:rPr>
                              <w:t>AOODGEFID\12810 del 15 ottobre 2015, finalizzato alla realizzazione di Ambienti Digitali</w:t>
                            </w:r>
                          </w:p>
                          <w:p w14:paraId="12E89332" w14:textId="5655E10C" w:rsidR="00506C03" w:rsidRPr="00CB1B7C" w:rsidRDefault="00506C03" w:rsidP="00C700CD">
                            <w:pPr>
                              <w:overflowPunct w:val="0"/>
                              <w:autoSpaceDE w:val="0"/>
                              <w:autoSpaceDN w:val="0"/>
                              <w:adjustRightInd w:val="0"/>
                              <w:spacing w:before="0" w:after="0" w:line="240" w:lineRule="auto"/>
                              <w:jc w:val="center"/>
                              <w:textAlignment w:val="baseline"/>
                              <w:rPr>
                                <w:rFonts w:eastAsia="MS Mincho" w:cs="Segoe UI"/>
                                <w:color w:val="000000"/>
                                <w:sz w:val="12"/>
                                <w:szCs w:val="12"/>
                                <w:lang w:eastAsia="it-IT"/>
                              </w:rPr>
                            </w:pPr>
                            <w:r w:rsidRPr="003B5095">
                              <w:rPr>
                                <w:rFonts w:eastAsia="MS Mincho" w:cs="Segoe UI"/>
                                <w:color w:val="000000"/>
                                <w:sz w:val="12"/>
                                <w:szCs w:val="12"/>
                                <w:lang w:eastAsia="it-IT"/>
                              </w:rPr>
                              <w:t xml:space="preserve">Asse II Infrastrutture per l’istruzione – Fondo Europeo di Sviluppo Regionale (FESR) </w:t>
                            </w:r>
                            <w:r w:rsidRPr="003B5095">
                              <w:rPr>
                                <w:rFonts w:eastAsia="MS Mincho" w:cs="Segoe UI"/>
                                <w:b/>
                                <w:bCs/>
                                <w:color w:val="000000"/>
                                <w:sz w:val="12"/>
                                <w:szCs w:val="12"/>
                                <w:lang w:eastAsia="it-IT"/>
                              </w:rPr>
                              <w:t xml:space="preserve">- </w:t>
                            </w:r>
                            <w:r w:rsidRPr="003B5095">
                              <w:rPr>
                                <w:rFonts w:eastAsia="MS Mincho" w:cs="Segoe UI"/>
                                <w:color w:val="000000"/>
                                <w:sz w:val="12"/>
                                <w:szCs w:val="12"/>
                                <w:lang w:eastAsia="it-IT"/>
                              </w:rPr>
                              <w:t>Codice Progetto: 10.8.1.A3-FESRPON-TO-2015-31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BAFFC" id="_x0000_t202" coordsize="21600,21600" o:spt="202" path="m,l,21600r21600,l21600,xe">
                <v:stroke joinstyle="miter"/>
                <v:path gradientshapeok="t" o:connecttype="rect"/>
              </v:shapetype>
              <v:shape id="Casella di testo 2" o:spid="_x0000_s1026" type="#_x0000_t202" style="position:absolute;left:0;text-align:left;margin-left:0;margin-top:679.1pt;width:489pt;height:102.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" stroked="f">
                <v:textbox>
                  <w:txbxContent>
                    <w:p w14:paraId="2844E0FD" w14:textId="77777777" w:rsidR="00506C03" w:rsidRDefault="00506C03" w:rsidP="00C700CD">
                      <w:pPr>
                        <w:overflowPunct w:val="0"/>
                        <w:autoSpaceDE w:val="0"/>
                        <w:autoSpaceDN w:val="0"/>
                        <w:adjustRightInd w:val="0"/>
                        <w:spacing w:before="0" w:after="0" w:line="240" w:lineRule="auto"/>
                        <w:jc w:val="center"/>
                        <w:textAlignment w:val="baseline"/>
                        <w:rPr>
                          <w:rFonts w:eastAsia="MS Mincho" w:cs="Segoe UI"/>
                          <w:b/>
                          <w:bCs/>
                          <w:color w:val="000000"/>
                          <w:sz w:val="12"/>
                          <w:szCs w:val="12"/>
                          <w:lang w:eastAsia="it-IT"/>
                        </w:rPr>
                      </w:pPr>
                      <w:bookmarkStart w:id="1" w:name="_Hlk508693407"/>
                      <w:bookmarkEnd w:id="1"/>
                    </w:p>
                    <w:p w14:paraId="757812F6" w14:textId="77777777" w:rsidR="00506C03" w:rsidRDefault="00506C03" w:rsidP="00C700CD">
                      <w:pPr>
                        <w:overflowPunct w:val="0"/>
                        <w:autoSpaceDE w:val="0"/>
                        <w:autoSpaceDN w:val="0"/>
                        <w:adjustRightInd w:val="0"/>
                        <w:spacing w:before="0" w:after="0" w:line="240" w:lineRule="auto"/>
                        <w:textAlignment w:val="baseline"/>
                        <w:rPr>
                          <w:rFonts w:eastAsia="MS Mincho" w:cs="Segoe UI"/>
                          <w:b/>
                          <w:bCs/>
                          <w:color w:val="000000"/>
                          <w:sz w:val="12"/>
                          <w:szCs w:val="12"/>
                          <w:lang w:eastAsia="it-IT"/>
                        </w:rPr>
                      </w:pPr>
                    </w:p>
                    <w:p w14:paraId="1A7C6B65" w14:textId="77777777" w:rsidR="00506C03" w:rsidRDefault="00506C03" w:rsidP="00C700CD">
                      <w:pPr>
                        <w:overflowPunct w:val="0"/>
                        <w:autoSpaceDE w:val="0"/>
                        <w:autoSpaceDN w:val="0"/>
                        <w:adjustRightInd w:val="0"/>
                        <w:spacing w:before="0" w:after="0" w:line="240" w:lineRule="auto"/>
                        <w:jc w:val="center"/>
                        <w:textAlignment w:val="baseline"/>
                        <w:rPr>
                          <w:rFonts w:eastAsia="MS Mincho" w:cs="Segoe UI"/>
                          <w:b/>
                          <w:bCs/>
                          <w:color w:val="000000"/>
                          <w:sz w:val="12"/>
                          <w:szCs w:val="12"/>
                          <w:lang w:eastAsia="it-IT"/>
                        </w:rPr>
                      </w:pPr>
                    </w:p>
                    <w:p w14:paraId="3230B744" w14:textId="77777777" w:rsidR="00506C03" w:rsidRDefault="00506C03" w:rsidP="00C700CD">
                      <w:pPr>
                        <w:overflowPunct w:val="0"/>
                        <w:autoSpaceDE w:val="0"/>
                        <w:autoSpaceDN w:val="0"/>
                        <w:adjustRightInd w:val="0"/>
                        <w:spacing w:before="0" w:after="0" w:line="240" w:lineRule="auto"/>
                        <w:jc w:val="center"/>
                        <w:textAlignment w:val="baseline"/>
                        <w:rPr>
                          <w:rFonts w:eastAsia="MS Mincho" w:cs="Segoe UI"/>
                          <w:b/>
                          <w:bCs/>
                          <w:color w:val="000000"/>
                          <w:sz w:val="12"/>
                          <w:szCs w:val="12"/>
                          <w:lang w:eastAsia="it-IT"/>
                        </w:rPr>
                      </w:pPr>
                      <w:r>
                        <w:rPr>
                          <w:noProof/>
                          <w:lang w:eastAsia="it-IT"/>
                        </w:rPr>
                        <w:drawing>
                          <wp:inline distT="0" distB="0" distL="0" distR="0" wp14:anchorId="7F63ADC4" wp14:editId="2E0E38C8">
                            <wp:extent cx="2591435" cy="3422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1435" cy="342265"/>
                                    </a:xfrm>
                                    <a:prstGeom prst="rect">
                                      <a:avLst/>
                                    </a:prstGeom>
                                    <a:noFill/>
                                    <a:ln>
                                      <a:noFill/>
                                    </a:ln>
                                  </pic:spPr>
                                </pic:pic>
                              </a:graphicData>
                            </a:graphic>
                          </wp:inline>
                        </w:drawing>
                      </w:r>
                    </w:p>
                    <w:p w14:paraId="11F380AD" w14:textId="77777777" w:rsidR="00506C03" w:rsidRDefault="00506C03" w:rsidP="00C700CD">
                      <w:pPr>
                        <w:overflowPunct w:val="0"/>
                        <w:autoSpaceDE w:val="0"/>
                        <w:autoSpaceDN w:val="0"/>
                        <w:adjustRightInd w:val="0"/>
                        <w:spacing w:before="0" w:after="0" w:line="240" w:lineRule="auto"/>
                        <w:jc w:val="center"/>
                        <w:textAlignment w:val="baseline"/>
                        <w:rPr>
                          <w:rFonts w:eastAsia="MS Mincho" w:cs="Segoe UI"/>
                          <w:b/>
                          <w:bCs/>
                          <w:color w:val="000000"/>
                          <w:sz w:val="12"/>
                          <w:szCs w:val="12"/>
                          <w:lang w:eastAsia="it-IT"/>
                        </w:rPr>
                      </w:pPr>
                    </w:p>
                    <w:p w14:paraId="459C1F93" w14:textId="77777777" w:rsidR="00506C03" w:rsidRPr="003B5095" w:rsidRDefault="00506C03" w:rsidP="00C700CD">
                      <w:pPr>
                        <w:overflowPunct w:val="0"/>
                        <w:autoSpaceDE w:val="0"/>
                        <w:autoSpaceDN w:val="0"/>
                        <w:adjustRightInd w:val="0"/>
                        <w:spacing w:before="0" w:after="0" w:line="240" w:lineRule="auto"/>
                        <w:jc w:val="center"/>
                        <w:textAlignment w:val="baseline"/>
                        <w:rPr>
                          <w:rFonts w:eastAsia="MS Mincho" w:cs="Segoe UI"/>
                          <w:color w:val="000000"/>
                          <w:sz w:val="12"/>
                          <w:szCs w:val="12"/>
                          <w:lang w:eastAsia="it-IT"/>
                        </w:rPr>
                      </w:pPr>
                      <w:r w:rsidRPr="003B5095">
                        <w:rPr>
                          <w:rFonts w:eastAsia="MS Mincho" w:cs="Segoe UI"/>
                          <w:b/>
                          <w:bCs/>
                          <w:color w:val="000000"/>
                          <w:sz w:val="12"/>
                          <w:szCs w:val="12"/>
                          <w:lang w:eastAsia="it-IT"/>
                        </w:rPr>
                        <w:t>AOODGEFID\9035 del 13 luglio 2015, finalizzato alla realizzazione delle infrastrutture di rete LAN/WLAN</w:t>
                      </w:r>
                    </w:p>
                    <w:p w14:paraId="1174231F" w14:textId="2846C232" w:rsidR="00506C03" w:rsidRPr="003B5095" w:rsidRDefault="00506C03" w:rsidP="00C700CD">
                      <w:pPr>
                        <w:overflowPunct w:val="0"/>
                        <w:autoSpaceDE w:val="0"/>
                        <w:autoSpaceDN w:val="0"/>
                        <w:adjustRightInd w:val="0"/>
                        <w:spacing w:before="0" w:after="0" w:line="240" w:lineRule="auto"/>
                        <w:jc w:val="center"/>
                        <w:textAlignment w:val="baseline"/>
                        <w:rPr>
                          <w:rFonts w:eastAsia="MS Mincho" w:cs="Segoe UI"/>
                          <w:color w:val="000000"/>
                          <w:sz w:val="12"/>
                          <w:szCs w:val="12"/>
                          <w:lang w:eastAsia="it-IT"/>
                        </w:rPr>
                      </w:pPr>
                      <w:r w:rsidRPr="003B5095">
                        <w:rPr>
                          <w:rFonts w:eastAsia="MS Mincho" w:cs="Segoe UI"/>
                          <w:color w:val="000000"/>
                          <w:sz w:val="12"/>
                          <w:szCs w:val="12"/>
                          <w:lang w:eastAsia="it-IT"/>
                        </w:rPr>
                        <w:t xml:space="preserve">Asse II Infrastrutture per l’istruzione – Fondo Europeo di Sviluppo Regionale (FESR) </w:t>
                      </w:r>
                      <w:r w:rsidRPr="003B5095">
                        <w:rPr>
                          <w:rFonts w:eastAsia="MS Mincho" w:cs="Segoe UI"/>
                          <w:b/>
                          <w:bCs/>
                          <w:color w:val="000000"/>
                          <w:sz w:val="12"/>
                          <w:szCs w:val="12"/>
                          <w:lang w:eastAsia="it-IT"/>
                        </w:rPr>
                        <w:t xml:space="preserve">- </w:t>
                      </w:r>
                      <w:r w:rsidRPr="003B5095">
                        <w:rPr>
                          <w:rFonts w:eastAsia="MS Mincho" w:cs="Segoe UI"/>
                          <w:color w:val="000000"/>
                          <w:sz w:val="12"/>
                          <w:szCs w:val="12"/>
                          <w:lang w:eastAsia="it-IT"/>
                        </w:rPr>
                        <w:t>Codice Progetto: 10.8.1.A1-FESRPON-TO-2015-176</w:t>
                      </w:r>
                    </w:p>
                    <w:p w14:paraId="2F741223" w14:textId="77777777" w:rsidR="00506C03" w:rsidRPr="003B5095" w:rsidRDefault="00506C03" w:rsidP="00C700CD">
                      <w:pPr>
                        <w:overflowPunct w:val="0"/>
                        <w:autoSpaceDE w:val="0"/>
                        <w:autoSpaceDN w:val="0"/>
                        <w:adjustRightInd w:val="0"/>
                        <w:spacing w:before="0" w:after="0" w:line="240" w:lineRule="auto"/>
                        <w:jc w:val="center"/>
                        <w:textAlignment w:val="baseline"/>
                        <w:rPr>
                          <w:rFonts w:eastAsia="MS Mincho" w:cs="Segoe UI"/>
                          <w:color w:val="000000"/>
                          <w:sz w:val="12"/>
                          <w:szCs w:val="12"/>
                          <w:lang w:eastAsia="it-IT"/>
                        </w:rPr>
                      </w:pPr>
                      <w:r w:rsidRPr="003B5095">
                        <w:rPr>
                          <w:rFonts w:eastAsia="MS Mincho" w:cs="Segoe UI"/>
                          <w:b/>
                          <w:bCs/>
                          <w:color w:val="000000"/>
                          <w:sz w:val="12"/>
                          <w:szCs w:val="12"/>
                          <w:lang w:eastAsia="it-IT"/>
                        </w:rPr>
                        <w:t>AOODGEFID\12810 del 15 ottobre 2015, finalizzato alla realizzazione di Ambienti Digitali</w:t>
                      </w:r>
                    </w:p>
                    <w:p w14:paraId="12E89332" w14:textId="5655E10C" w:rsidR="00506C03" w:rsidRPr="00CB1B7C" w:rsidRDefault="00506C03" w:rsidP="00C700CD">
                      <w:pPr>
                        <w:overflowPunct w:val="0"/>
                        <w:autoSpaceDE w:val="0"/>
                        <w:autoSpaceDN w:val="0"/>
                        <w:adjustRightInd w:val="0"/>
                        <w:spacing w:before="0" w:after="0" w:line="240" w:lineRule="auto"/>
                        <w:jc w:val="center"/>
                        <w:textAlignment w:val="baseline"/>
                        <w:rPr>
                          <w:rFonts w:eastAsia="MS Mincho" w:cs="Segoe UI"/>
                          <w:color w:val="000000"/>
                          <w:sz w:val="12"/>
                          <w:szCs w:val="12"/>
                          <w:lang w:eastAsia="it-IT"/>
                        </w:rPr>
                      </w:pPr>
                      <w:r w:rsidRPr="003B5095">
                        <w:rPr>
                          <w:rFonts w:eastAsia="MS Mincho" w:cs="Segoe UI"/>
                          <w:color w:val="000000"/>
                          <w:sz w:val="12"/>
                          <w:szCs w:val="12"/>
                          <w:lang w:eastAsia="it-IT"/>
                        </w:rPr>
                        <w:t xml:space="preserve">Asse II Infrastrutture per l’istruzione – Fondo Europeo di Sviluppo Regionale (FESR) </w:t>
                      </w:r>
                      <w:r w:rsidRPr="003B5095">
                        <w:rPr>
                          <w:rFonts w:eastAsia="MS Mincho" w:cs="Segoe UI"/>
                          <w:b/>
                          <w:bCs/>
                          <w:color w:val="000000"/>
                          <w:sz w:val="12"/>
                          <w:szCs w:val="12"/>
                          <w:lang w:eastAsia="it-IT"/>
                        </w:rPr>
                        <w:t xml:space="preserve">- </w:t>
                      </w:r>
                      <w:r w:rsidRPr="003B5095">
                        <w:rPr>
                          <w:rFonts w:eastAsia="MS Mincho" w:cs="Segoe UI"/>
                          <w:color w:val="000000"/>
                          <w:sz w:val="12"/>
                          <w:szCs w:val="12"/>
                          <w:lang w:eastAsia="it-IT"/>
                        </w:rPr>
                        <w:t>Codice Progetto: 10.8.1.A3-FESRPON-TO-2015-31</w:t>
                      </w:r>
                    </w:p>
                  </w:txbxContent>
                </v:textbox>
                <w10:wrap type="through" anchory="page"/>
                <w10:anchorlock/>
              </v:shape>
            </w:pict>
          </mc:Fallback>
        </mc:AlternateContent>
      </w:r>
    </w:p>
    <w:p w14:paraId="5B5741A9" w14:textId="6A85F05E" w:rsidR="00C700CD" w:rsidRDefault="00C700CD" w:rsidP="00EC5D92">
      <w:pPr>
        <w:spacing w:line="360" w:lineRule="auto"/>
        <w:jc w:val="center"/>
        <w:rPr>
          <w:rFonts w:cs="Segoe UI"/>
          <w:b/>
          <w:sz w:val="28"/>
          <w:szCs w:val="28"/>
        </w:rPr>
      </w:pPr>
      <w:r>
        <w:rPr>
          <w:rFonts w:cs="Segoe UI"/>
          <w:b/>
          <w:sz w:val="28"/>
          <w:szCs w:val="28"/>
        </w:rPr>
        <w:br w:type="page"/>
      </w:r>
    </w:p>
    <w:sdt>
      <w:sdtPr>
        <w:rPr>
          <w:rFonts w:ascii="Segoe UI" w:eastAsia="Calibri" w:hAnsi="Segoe UI" w:cs="Times New Roman"/>
          <w:color w:val="auto"/>
          <w:sz w:val="22"/>
          <w:szCs w:val="22"/>
          <w:lang w:eastAsia="en-US"/>
        </w:rPr>
        <w:id w:val="1751378004"/>
        <w:docPartObj>
          <w:docPartGallery w:val="Table of Contents"/>
          <w:docPartUnique/>
        </w:docPartObj>
      </w:sdtPr>
      <w:sdtEndPr>
        <w:rPr>
          <w:b/>
          <w:bCs/>
        </w:rPr>
      </w:sdtEndPr>
      <w:sdtContent>
        <w:p w14:paraId="69A10FE7" w14:textId="770FCCD3" w:rsidR="00E5137D" w:rsidRDefault="00E5137D">
          <w:pPr>
            <w:pStyle w:val="Titolosommario"/>
          </w:pPr>
          <w:r>
            <w:t>Sommario</w:t>
          </w:r>
        </w:p>
        <w:p w14:paraId="57FB28E8" w14:textId="4AC3858F" w:rsidR="00522554" w:rsidRDefault="00154CD9">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fldChar w:fldCharType="begin"/>
          </w:r>
          <w:r>
            <w:instrText xml:space="preserve"> TOC \o "1-3" \u </w:instrText>
          </w:r>
          <w:r>
            <w:fldChar w:fldCharType="separate"/>
          </w:r>
          <w:r w:rsidR="00522554" w:rsidRPr="0005556C">
            <w:rPr>
              <w:rFonts w:ascii="Arial" w:hAnsi="Arial" w:cs="Arial"/>
              <w:noProof/>
            </w:rPr>
            <w:t>1. Informazioni Generali Sull’istituto</w:t>
          </w:r>
          <w:r w:rsidR="00522554">
            <w:rPr>
              <w:noProof/>
            </w:rPr>
            <w:tab/>
          </w:r>
          <w:r w:rsidR="00522554">
            <w:rPr>
              <w:noProof/>
            </w:rPr>
            <w:fldChar w:fldCharType="begin"/>
          </w:r>
          <w:r w:rsidR="00522554">
            <w:rPr>
              <w:noProof/>
            </w:rPr>
            <w:instrText xml:space="preserve"> PAGEREF _Toc198370038 \h </w:instrText>
          </w:r>
          <w:r w:rsidR="00522554">
            <w:rPr>
              <w:noProof/>
            </w:rPr>
          </w:r>
          <w:r w:rsidR="00522554">
            <w:rPr>
              <w:noProof/>
            </w:rPr>
            <w:fldChar w:fldCharType="separate"/>
          </w:r>
          <w:r w:rsidR="005C4AFA">
            <w:rPr>
              <w:noProof/>
            </w:rPr>
            <w:t>4</w:t>
          </w:r>
          <w:r w:rsidR="00522554">
            <w:rPr>
              <w:noProof/>
            </w:rPr>
            <w:fldChar w:fldCharType="end"/>
          </w:r>
        </w:p>
        <w:p w14:paraId="595D279E" w14:textId="53873E72"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it-IT"/>
            </w:rPr>
            <w:t>Indirizzo di Studi: Meccanica, Meccatronica ed Energia</w:t>
          </w:r>
          <w:r>
            <w:rPr>
              <w:noProof/>
            </w:rPr>
            <w:tab/>
          </w:r>
          <w:r>
            <w:rPr>
              <w:noProof/>
            </w:rPr>
            <w:fldChar w:fldCharType="begin"/>
          </w:r>
          <w:r>
            <w:rPr>
              <w:noProof/>
            </w:rPr>
            <w:instrText xml:space="preserve"> PAGEREF _Toc198370039 \h </w:instrText>
          </w:r>
          <w:r>
            <w:rPr>
              <w:noProof/>
            </w:rPr>
          </w:r>
          <w:r>
            <w:rPr>
              <w:noProof/>
            </w:rPr>
            <w:fldChar w:fldCharType="separate"/>
          </w:r>
          <w:r w:rsidR="005C4AFA">
            <w:rPr>
              <w:noProof/>
            </w:rPr>
            <w:t>5</w:t>
          </w:r>
          <w:r>
            <w:rPr>
              <w:noProof/>
            </w:rPr>
            <w:fldChar w:fldCharType="end"/>
          </w:r>
        </w:p>
        <w:p w14:paraId="65C5C258" w14:textId="1515BF6B"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2. Consiglio Di Classe V^B</w:t>
          </w:r>
          <w:r>
            <w:rPr>
              <w:noProof/>
            </w:rPr>
            <w:tab/>
          </w:r>
          <w:r>
            <w:rPr>
              <w:noProof/>
            </w:rPr>
            <w:fldChar w:fldCharType="begin"/>
          </w:r>
          <w:r>
            <w:rPr>
              <w:noProof/>
            </w:rPr>
            <w:instrText xml:space="preserve"> PAGEREF _Toc198370040 \h </w:instrText>
          </w:r>
          <w:r>
            <w:rPr>
              <w:noProof/>
            </w:rPr>
          </w:r>
          <w:r>
            <w:rPr>
              <w:noProof/>
            </w:rPr>
            <w:fldChar w:fldCharType="separate"/>
          </w:r>
          <w:r w:rsidR="005C4AFA">
            <w:rPr>
              <w:noProof/>
            </w:rPr>
            <w:t>6</w:t>
          </w:r>
          <w:r>
            <w:rPr>
              <w:noProof/>
            </w:rPr>
            <w:fldChar w:fldCharType="end"/>
          </w:r>
        </w:p>
        <w:p w14:paraId="6EBDA406" w14:textId="58BBA625"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rPr>
            <w:t>Variazioni del consiglio di classe</w:t>
          </w:r>
          <w:r>
            <w:rPr>
              <w:noProof/>
            </w:rPr>
            <w:tab/>
          </w:r>
          <w:r>
            <w:rPr>
              <w:noProof/>
            </w:rPr>
            <w:fldChar w:fldCharType="begin"/>
          </w:r>
          <w:r>
            <w:rPr>
              <w:noProof/>
            </w:rPr>
            <w:instrText xml:space="preserve"> PAGEREF _Toc198370041 \h </w:instrText>
          </w:r>
          <w:r>
            <w:rPr>
              <w:noProof/>
            </w:rPr>
          </w:r>
          <w:r>
            <w:rPr>
              <w:noProof/>
            </w:rPr>
            <w:fldChar w:fldCharType="separate"/>
          </w:r>
          <w:r w:rsidR="005C4AFA">
            <w:rPr>
              <w:noProof/>
            </w:rPr>
            <w:t>7</w:t>
          </w:r>
          <w:r>
            <w:rPr>
              <w:noProof/>
            </w:rPr>
            <w:fldChar w:fldCharType="end"/>
          </w:r>
        </w:p>
        <w:p w14:paraId="7C4A7642" w14:textId="3CCF89FF"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3. Composizione E Situazione Della Classe</w:t>
          </w:r>
          <w:r>
            <w:rPr>
              <w:noProof/>
            </w:rPr>
            <w:tab/>
          </w:r>
          <w:r>
            <w:rPr>
              <w:noProof/>
            </w:rPr>
            <w:fldChar w:fldCharType="begin"/>
          </w:r>
          <w:r>
            <w:rPr>
              <w:noProof/>
            </w:rPr>
            <w:instrText xml:space="preserve"> PAGEREF _Toc198370042 \h </w:instrText>
          </w:r>
          <w:r>
            <w:rPr>
              <w:noProof/>
            </w:rPr>
          </w:r>
          <w:r>
            <w:rPr>
              <w:noProof/>
            </w:rPr>
            <w:fldChar w:fldCharType="separate"/>
          </w:r>
          <w:r w:rsidR="005C4AFA">
            <w:rPr>
              <w:noProof/>
            </w:rPr>
            <w:t>8</w:t>
          </w:r>
          <w:r>
            <w:rPr>
              <w:noProof/>
            </w:rPr>
            <w:fldChar w:fldCharType="end"/>
          </w:r>
        </w:p>
        <w:p w14:paraId="4FA7BA63" w14:textId="413A22F0"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4. Ordinanza Ministeriale per l’Esame di Stato</w:t>
          </w:r>
          <w:r>
            <w:rPr>
              <w:noProof/>
            </w:rPr>
            <w:tab/>
          </w:r>
          <w:r>
            <w:rPr>
              <w:noProof/>
            </w:rPr>
            <w:fldChar w:fldCharType="begin"/>
          </w:r>
          <w:r>
            <w:rPr>
              <w:noProof/>
            </w:rPr>
            <w:instrText xml:space="preserve"> PAGEREF _Toc198370043 \h </w:instrText>
          </w:r>
          <w:r>
            <w:rPr>
              <w:noProof/>
            </w:rPr>
          </w:r>
          <w:r>
            <w:rPr>
              <w:noProof/>
            </w:rPr>
            <w:fldChar w:fldCharType="separate"/>
          </w:r>
          <w:r w:rsidR="005C4AFA">
            <w:rPr>
              <w:noProof/>
            </w:rPr>
            <w:t>9</w:t>
          </w:r>
          <w:r>
            <w:rPr>
              <w:noProof/>
            </w:rPr>
            <w:fldChar w:fldCharType="end"/>
          </w:r>
        </w:p>
        <w:p w14:paraId="70A63DE8" w14:textId="3A9A082A"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Estratto Art. 17-22 O.M. 31 Marzo 2025 N. 67</w:t>
          </w:r>
          <w:r>
            <w:rPr>
              <w:noProof/>
            </w:rPr>
            <w:tab/>
          </w:r>
          <w:r>
            <w:rPr>
              <w:noProof/>
            </w:rPr>
            <w:fldChar w:fldCharType="begin"/>
          </w:r>
          <w:r>
            <w:rPr>
              <w:noProof/>
            </w:rPr>
            <w:instrText xml:space="preserve"> PAGEREF _Toc198370044 \h </w:instrText>
          </w:r>
          <w:r>
            <w:rPr>
              <w:noProof/>
            </w:rPr>
          </w:r>
          <w:r>
            <w:rPr>
              <w:noProof/>
            </w:rPr>
            <w:fldChar w:fldCharType="separate"/>
          </w:r>
          <w:r w:rsidR="005C4AFA">
            <w:rPr>
              <w:noProof/>
            </w:rPr>
            <w:t>9</w:t>
          </w:r>
          <w:r>
            <w:rPr>
              <w:noProof/>
            </w:rPr>
            <w:fldChar w:fldCharType="end"/>
          </w:r>
        </w:p>
        <w:p w14:paraId="34A1D43C" w14:textId="77A0F4B0"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it-IT"/>
            </w:rPr>
            <w:t>Articolo 17</w:t>
          </w:r>
          <w:r>
            <w:rPr>
              <w:noProof/>
            </w:rPr>
            <w:tab/>
          </w:r>
          <w:r>
            <w:rPr>
              <w:noProof/>
            </w:rPr>
            <w:fldChar w:fldCharType="begin"/>
          </w:r>
          <w:r>
            <w:rPr>
              <w:noProof/>
            </w:rPr>
            <w:instrText xml:space="preserve"> PAGEREF _Toc198370045 \h </w:instrText>
          </w:r>
          <w:r>
            <w:rPr>
              <w:noProof/>
            </w:rPr>
          </w:r>
          <w:r>
            <w:rPr>
              <w:noProof/>
            </w:rPr>
            <w:fldChar w:fldCharType="separate"/>
          </w:r>
          <w:r w:rsidR="005C4AFA">
            <w:rPr>
              <w:noProof/>
            </w:rPr>
            <w:t>9</w:t>
          </w:r>
          <w:r>
            <w:rPr>
              <w:noProof/>
            </w:rPr>
            <w:fldChar w:fldCharType="end"/>
          </w:r>
        </w:p>
        <w:p w14:paraId="3F57CB74" w14:textId="1C2401D9"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Theme="majorHAnsi" w:hAnsiTheme="majorHAnsi" w:cstheme="majorHAnsi"/>
              <w:noProof/>
            </w:rPr>
            <w:t>Articolo 18</w:t>
          </w:r>
          <w:r>
            <w:rPr>
              <w:noProof/>
            </w:rPr>
            <w:tab/>
          </w:r>
          <w:r>
            <w:rPr>
              <w:noProof/>
            </w:rPr>
            <w:fldChar w:fldCharType="begin"/>
          </w:r>
          <w:r>
            <w:rPr>
              <w:noProof/>
            </w:rPr>
            <w:instrText xml:space="preserve"> PAGEREF _Toc198370046 \h </w:instrText>
          </w:r>
          <w:r>
            <w:rPr>
              <w:noProof/>
            </w:rPr>
          </w:r>
          <w:r>
            <w:rPr>
              <w:noProof/>
            </w:rPr>
            <w:fldChar w:fldCharType="separate"/>
          </w:r>
          <w:r w:rsidR="005C4AFA">
            <w:rPr>
              <w:noProof/>
            </w:rPr>
            <w:t>9</w:t>
          </w:r>
          <w:r>
            <w:rPr>
              <w:noProof/>
            </w:rPr>
            <w:fldChar w:fldCharType="end"/>
          </w:r>
        </w:p>
        <w:p w14:paraId="2624E9D3" w14:textId="1E86F5F9"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Theme="majorHAnsi" w:hAnsiTheme="majorHAnsi" w:cstheme="majorHAnsi"/>
              <w:noProof/>
            </w:rPr>
            <w:t>(Plichi per le prove scritte)</w:t>
          </w:r>
          <w:r>
            <w:rPr>
              <w:noProof/>
            </w:rPr>
            <w:tab/>
          </w:r>
          <w:r>
            <w:rPr>
              <w:noProof/>
            </w:rPr>
            <w:fldChar w:fldCharType="begin"/>
          </w:r>
          <w:r>
            <w:rPr>
              <w:noProof/>
            </w:rPr>
            <w:instrText xml:space="preserve"> PAGEREF _Toc198370047 \h </w:instrText>
          </w:r>
          <w:r>
            <w:rPr>
              <w:noProof/>
            </w:rPr>
          </w:r>
          <w:r>
            <w:rPr>
              <w:noProof/>
            </w:rPr>
            <w:fldChar w:fldCharType="separate"/>
          </w:r>
          <w:r w:rsidR="005C4AFA">
            <w:rPr>
              <w:noProof/>
            </w:rPr>
            <w:t>9</w:t>
          </w:r>
          <w:r>
            <w:rPr>
              <w:noProof/>
            </w:rPr>
            <w:fldChar w:fldCharType="end"/>
          </w:r>
        </w:p>
        <w:p w14:paraId="712AFE78" w14:textId="53ACDC8F"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Theme="majorHAnsi" w:hAnsiTheme="majorHAnsi" w:cstheme="majorHAnsi"/>
              <w:noProof/>
            </w:rPr>
            <w:t>(Prima prova scritta)</w:t>
          </w:r>
          <w:r>
            <w:rPr>
              <w:noProof/>
            </w:rPr>
            <w:tab/>
          </w:r>
          <w:r>
            <w:rPr>
              <w:noProof/>
            </w:rPr>
            <w:fldChar w:fldCharType="begin"/>
          </w:r>
          <w:r>
            <w:rPr>
              <w:noProof/>
            </w:rPr>
            <w:instrText xml:space="preserve"> PAGEREF _Toc198370048 \h </w:instrText>
          </w:r>
          <w:r>
            <w:rPr>
              <w:noProof/>
            </w:rPr>
          </w:r>
          <w:r>
            <w:rPr>
              <w:noProof/>
            </w:rPr>
            <w:fldChar w:fldCharType="separate"/>
          </w:r>
          <w:r w:rsidR="005C4AFA">
            <w:rPr>
              <w:noProof/>
            </w:rPr>
            <w:t>10</w:t>
          </w:r>
          <w:r>
            <w:rPr>
              <w:noProof/>
            </w:rPr>
            <w:fldChar w:fldCharType="end"/>
          </w:r>
        </w:p>
        <w:p w14:paraId="197131FD" w14:textId="0184671D"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Theme="majorHAnsi" w:hAnsiTheme="majorHAnsi" w:cstheme="majorHAnsi"/>
              <w:noProof/>
            </w:rPr>
            <w:t>(Seconda prova scritta)</w:t>
          </w:r>
          <w:r>
            <w:rPr>
              <w:noProof/>
            </w:rPr>
            <w:tab/>
          </w:r>
          <w:r>
            <w:rPr>
              <w:noProof/>
            </w:rPr>
            <w:fldChar w:fldCharType="begin"/>
          </w:r>
          <w:r>
            <w:rPr>
              <w:noProof/>
            </w:rPr>
            <w:instrText xml:space="preserve"> PAGEREF _Toc198370049 \h </w:instrText>
          </w:r>
          <w:r>
            <w:rPr>
              <w:noProof/>
            </w:rPr>
          </w:r>
          <w:r>
            <w:rPr>
              <w:noProof/>
            </w:rPr>
            <w:fldChar w:fldCharType="separate"/>
          </w:r>
          <w:r w:rsidR="005C4AFA">
            <w:rPr>
              <w:noProof/>
            </w:rPr>
            <w:t>10</w:t>
          </w:r>
          <w:r>
            <w:rPr>
              <w:noProof/>
            </w:rPr>
            <w:fldChar w:fldCharType="end"/>
          </w:r>
        </w:p>
        <w:p w14:paraId="26977C12" w14:textId="3F32205A"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Theme="majorHAnsi" w:hAnsiTheme="majorHAnsi" w:cstheme="majorHAnsi"/>
              <w:noProof/>
            </w:rPr>
            <w:t>(Correzione e valutazione delle prove scritte)</w:t>
          </w:r>
          <w:r>
            <w:rPr>
              <w:noProof/>
            </w:rPr>
            <w:tab/>
          </w:r>
          <w:r>
            <w:rPr>
              <w:noProof/>
            </w:rPr>
            <w:fldChar w:fldCharType="begin"/>
          </w:r>
          <w:r>
            <w:rPr>
              <w:noProof/>
            </w:rPr>
            <w:instrText xml:space="preserve"> PAGEREF _Toc198370050 \h </w:instrText>
          </w:r>
          <w:r>
            <w:rPr>
              <w:noProof/>
            </w:rPr>
          </w:r>
          <w:r>
            <w:rPr>
              <w:noProof/>
            </w:rPr>
            <w:fldChar w:fldCharType="separate"/>
          </w:r>
          <w:r w:rsidR="005C4AFA">
            <w:rPr>
              <w:noProof/>
            </w:rPr>
            <w:t>13</w:t>
          </w:r>
          <w:r>
            <w:rPr>
              <w:noProof/>
            </w:rPr>
            <w:fldChar w:fldCharType="end"/>
          </w:r>
        </w:p>
        <w:p w14:paraId="1C7F8B1E" w14:textId="5E7FBFC6"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Theme="majorHAnsi" w:hAnsiTheme="majorHAnsi" w:cstheme="majorHAnsi"/>
              <w:noProof/>
            </w:rPr>
            <w:t>(Colloquio)</w:t>
          </w:r>
          <w:r>
            <w:rPr>
              <w:noProof/>
            </w:rPr>
            <w:tab/>
          </w:r>
          <w:r>
            <w:rPr>
              <w:noProof/>
            </w:rPr>
            <w:fldChar w:fldCharType="begin"/>
          </w:r>
          <w:r>
            <w:rPr>
              <w:noProof/>
            </w:rPr>
            <w:instrText xml:space="preserve"> PAGEREF _Toc198370051 \h </w:instrText>
          </w:r>
          <w:r>
            <w:rPr>
              <w:noProof/>
            </w:rPr>
          </w:r>
          <w:r>
            <w:rPr>
              <w:noProof/>
            </w:rPr>
            <w:fldChar w:fldCharType="separate"/>
          </w:r>
          <w:r w:rsidR="005C4AFA">
            <w:rPr>
              <w:noProof/>
            </w:rPr>
            <w:t>14</w:t>
          </w:r>
          <w:r>
            <w:rPr>
              <w:noProof/>
            </w:rPr>
            <w:fldChar w:fldCharType="end"/>
          </w:r>
        </w:p>
        <w:p w14:paraId="6408C9CD" w14:textId="4E9074D8"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5. Dati PCTO Ed Eventuali Procedure</w:t>
          </w:r>
          <w:r>
            <w:rPr>
              <w:noProof/>
            </w:rPr>
            <w:tab/>
          </w:r>
          <w:r>
            <w:rPr>
              <w:noProof/>
            </w:rPr>
            <w:fldChar w:fldCharType="begin"/>
          </w:r>
          <w:r>
            <w:rPr>
              <w:noProof/>
            </w:rPr>
            <w:instrText xml:space="preserve"> PAGEREF _Toc198370052 \h </w:instrText>
          </w:r>
          <w:r>
            <w:rPr>
              <w:noProof/>
            </w:rPr>
          </w:r>
          <w:r>
            <w:rPr>
              <w:noProof/>
            </w:rPr>
            <w:fldChar w:fldCharType="separate"/>
          </w:r>
          <w:r w:rsidR="005C4AFA">
            <w:rPr>
              <w:noProof/>
            </w:rPr>
            <w:t>17</w:t>
          </w:r>
          <w:r>
            <w:rPr>
              <w:noProof/>
            </w:rPr>
            <w:fldChar w:fldCharType="end"/>
          </w:r>
        </w:p>
        <w:p w14:paraId="40329763" w14:textId="157CEAFD"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Riallineamento</w:t>
          </w:r>
          <w:r>
            <w:rPr>
              <w:noProof/>
            </w:rPr>
            <w:tab/>
          </w:r>
          <w:r>
            <w:rPr>
              <w:noProof/>
            </w:rPr>
            <w:fldChar w:fldCharType="begin"/>
          </w:r>
          <w:r>
            <w:rPr>
              <w:noProof/>
            </w:rPr>
            <w:instrText xml:space="preserve"> PAGEREF _Toc198370053 \h </w:instrText>
          </w:r>
          <w:r>
            <w:rPr>
              <w:noProof/>
            </w:rPr>
          </w:r>
          <w:r>
            <w:rPr>
              <w:noProof/>
            </w:rPr>
            <w:fldChar w:fldCharType="separate"/>
          </w:r>
          <w:r w:rsidR="005C4AFA">
            <w:rPr>
              <w:noProof/>
            </w:rPr>
            <w:t>17</w:t>
          </w:r>
          <w:r>
            <w:rPr>
              <w:noProof/>
            </w:rPr>
            <w:fldChar w:fldCharType="end"/>
          </w:r>
        </w:p>
        <w:p w14:paraId="6FE6899A" w14:textId="31290208"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6. Proposte Indicative Materiale Per Inizio Colloquio</w:t>
          </w:r>
          <w:r>
            <w:rPr>
              <w:noProof/>
            </w:rPr>
            <w:tab/>
          </w:r>
          <w:r>
            <w:rPr>
              <w:noProof/>
            </w:rPr>
            <w:fldChar w:fldCharType="begin"/>
          </w:r>
          <w:r>
            <w:rPr>
              <w:noProof/>
            </w:rPr>
            <w:instrText xml:space="preserve"> PAGEREF _Toc198370054 \h </w:instrText>
          </w:r>
          <w:r>
            <w:rPr>
              <w:noProof/>
            </w:rPr>
          </w:r>
          <w:r>
            <w:rPr>
              <w:noProof/>
            </w:rPr>
            <w:fldChar w:fldCharType="separate"/>
          </w:r>
          <w:r w:rsidR="005C4AFA">
            <w:rPr>
              <w:noProof/>
            </w:rPr>
            <w:t>18</w:t>
          </w:r>
          <w:r>
            <w:rPr>
              <w:noProof/>
            </w:rPr>
            <w:fldChar w:fldCharType="end"/>
          </w:r>
        </w:p>
        <w:p w14:paraId="7A39D493" w14:textId="5E741033"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7. Obiettivi Di Apprendimento</w:t>
          </w:r>
          <w:r>
            <w:rPr>
              <w:noProof/>
            </w:rPr>
            <w:tab/>
          </w:r>
          <w:r>
            <w:rPr>
              <w:noProof/>
            </w:rPr>
            <w:fldChar w:fldCharType="begin"/>
          </w:r>
          <w:r>
            <w:rPr>
              <w:noProof/>
            </w:rPr>
            <w:instrText xml:space="preserve"> PAGEREF _Toc198370055 \h </w:instrText>
          </w:r>
          <w:r>
            <w:rPr>
              <w:noProof/>
            </w:rPr>
          </w:r>
          <w:r>
            <w:rPr>
              <w:noProof/>
            </w:rPr>
            <w:fldChar w:fldCharType="separate"/>
          </w:r>
          <w:r w:rsidR="005C4AFA">
            <w:rPr>
              <w:noProof/>
            </w:rPr>
            <w:t>18</w:t>
          </w:r>
          <w:r>
            <w:rPr>
              <w:noProof/>
            </w:rPr>
            <w:fldChar w:fldCharType="end"/>
          </w:r>
        </w:p>
        <w:p w14:paraId="179D0085" w14:textId="49D74847"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Obiettivi Generali</w:t>
          </w:r>
          <w:r>
            <w:rPr>
              <w:noProof/>
            </w:rPr>
            <w:tab/>
          </w:r>
          <w:r>
            <w:rPr>
              <w:noProof/>
            </w:rPr>
            <w:fldChar w:fldCharType="begin"/>
          </w:r>
          <w:r>
            <w:rPr>
              <w:noProof/>
            </w:rPr>
            <w:instrText xml:space="preserve"> PAGEREF _Toc198370056 \h </w:instrText>
          </w:r>
          <w:r>
            <w:rPr>
              <w:noProof/>
            </w:rPr>
          </w:r>
          <w:r>
            <w:rPr>
              <w:noProof/>
            </w:rPr>
            <w:fldChar w:fldCharType="separate"/>
          </w:r>
          <w:r w:rsidR="005C4AFA">
            <w:rPr>
              <w:noProof/>
            </w:rPr>
            <w:t>18</w:t>
          </w:r>
          <w:r>
            <w:rPr>
              <w:noProof/>
            </w:rPr>
            <w:fldChar w:fldCharType="end"/>
          </w:r>
        </w:p>
        <w:p w14:paraId="7D299E31" w14:textId="1461E762"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Obiettivi Trasversali</w:t>
          </w:r>
          <w:r>
            <w:rPr>
              <w:noProof/>
            </w:rPr>
            <w:tab/>
          </w:r>
          <w:r>
            <w:rPr>
              <w:noProof/>
            </w:rPr>
            <w:fldChar w:fldCharType="begin"/>
          </w:r>
          <w:r>
            <w:rPr>
              <w:noProof/>
            </w:rPr>
            <w:instrText xml:space="preserve"> PAGEREF _Toc198370057 \h </w:instrText>
          </w:r>
          <w:r>
            <w:rPr>
              <w:noProof/>
            </w:rPr>
          </w:r>
          <w:r>
            <w:rPr>
              <w:noProof/>
            </w:rPr>
            <w:fldChar w:fldCharType="separate"/>
          </w:r>
          <w:r w:rsidR="005C4AFA">
            <w:rPr>
              <w:noProof/>
            </w:rPr>
            <w:t>18</w:t>
          </w:r>
          <w:r>
            <w:rPr>
              <w:noProof/>
            </w:rPr>
            <w:fldChar w:fldCharType="end"/>
          </w:r>
        </w:p>
        <w:p w14:paraId="40A6C0A0" w14:textId="29BBBD4C"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Obiettivi Didattici Delle Materie Di Base</w:t>
          </w:r>
          <w:r>
            <w:rPr>
              <w:noProof/>
            </w:rPr>
            <w:tab/>
          </w:r>
          <w:r>
            <w:rPr>
              <w:noProof/>
            </w:rPr>
            <w:fldChar w:fldCharType="begin"/>
          </w:r>
          <w:r>
            <w:rPr>
              <w:noProof/>
            </w:rPr>
            <w:instrText xml:space="preserve"> PAGEREF _Toc198370058 \h </w:instrText>
          </w:r>
          <w:r>
            <w:rPr>
              <w:noProof/>
            </w:rPr>
          </w:r>
          <w:r>
            <w:rPr>
              <w:noProof/>
            </w:rPr>
            <w:fldChar w:fldCharType="separate"/>
          </w:r>
          <w:r w:rsidR="005C4AFA">
            <w:rPr>
              <w:noProof/>
            </w:rPr>
            <w:t>19</w:t>
          </w:r>
          <w:r>
            <w:rPr>
              <w:noProof/>
            </w:rPr>
            <w:fldChar w:fldCharType="end"/>
          </w:r>
        </w:p>
        <w:p w14:paraId="583899A8" w14:textId="6A754347"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rPr>
            <w:t>Obiettivi Didattici Delle Materie Di Indirizzo</w:t>
          </w:r>
          <w:r>
            <w:rPr>
              <w:noProof/>
            </w:rPr>
            <w:tab/>
          </w:r>
          <w:r>
            <w:rPr>
              <w:noProof/>
            </w:rPr>
            <w:fldChar w:fldCharType="begin"/>
          </w:r>
          <w:r>
            <w:rPr>
              <w:noProof/>
            </w:rPr>
            <w:instrText xml:space="preserve"> PAGEREF _Toc198370059 \h </w:instrText>
          </w:r>
          <w:r>
            <w:rPr>
              <w:noProof/>
            </w:rPr>
          </w:r>
          <w:r>
            <w:rPr>
              <w:noProof/>
            </w:rPr>
            <w:fldChar w:fldCharType="separate"/>
          </w:r>
          <w:r w:rsidR="005C4AFA">
            <w:rPr>
              <w:noProof/>
            </w:rPr>
            <w:t>21</w:t>
          </w:r>
          <w:r>
            <w:rPr>
              <w:noProof/>
            </w:rPr>
            <w:fldChar w:fldCharType="end"/>
          </w:r>
        </w:p>
        <w:p w14:paraId="0E6BB294" w14:textId="1AF11566"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8. Attivazione Corsi Di Potenziamento, Sostegno E Recupero</w:t>
          </w:r>
          <w:r>
            <w:rPr>
              <w:noProof/>
            </w:rPr>
            <w:tab/>
          </w:r>
          <w:r>
            <w:rPr>
              <w:noProof/>
            </w:rPr>
            <w:fldChar w:fldCharType="begin"/>
          </w:r>
          <w:r>
            <w:rPr>
              <w:noProof/>
            </w:rPr>
            <w:instrText xml:space="preserve"> PAGEREF _Toc198370060 \h </w:instrText>
          </w:r>
          <w:r>
            <w:rPr>
              <w:noProof/>
            </w:rPr>
          </w:r>
          <w:r>
            <w:rPr>
              <w:noProof/>
            </w:rPr>
            <w:fldChar w:fldCharType="separate"/>
          </w:r>
          <w:r w:rsidR="005C4AFA">
            <w:rPr>
              <w:noProof/>
            </w:rPr>
            <w:t>23</w:t>
          </w:r>
          <w:r>
            <w:rPr>
              <w:noProof/>
            </w:rPr>
            <w:fldChar w:fldCharType="end"/>
          </w:r>
        </w:p>
        <w:p w14:paraId="54AE847F" w14:textId="69F44249"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9. Arricchimento Piano Offerta Formativa: Attività Extra, Para, Inter-Curricolari.</w:t>
          </w:r>
          <w:r>
            <w:rPr>
              <w:noProof/>
            </w:rPr>
            <w:tab/>
          </w:r>
          <w:r>
            <w:rPr>
              <w:noProof/>
            </w:rPr>
            <w:fldChar w:fldCharType="begin"/>
          </w:r>
          <w:r>
            <w:rPr>
              <w:noProof/>
            </w:rPr>
            <w:instrText xml:space="preserve"> PAGEREF _Toc198370061 \h </w:instrText>
          </w:r>
          <w:r>
            <w:rPr>
              <w:noProof/>
            </w:rPr>
          </w:r>
          <w:r>
            <w:rPr>
              <w:noProof/>
            </w:rPr>
            <w:fldChar w:fldCharType="separate"/>
          </w:r>
          <w:r w:rsidR="005C4AFA">
            <w:rPr>
              <w:noProof/>
            </w:rPr>
            <w:t>23</w:t>
          </w:r>
          <w:r>
            <w:rPr>
              <w:noProof/>
            </w:rPr>
            <w:fldChar w:fldCharType="end"/>
          </w:r>
        </w:p>
        <w:p w14:paraId="461DE6D6" w14:textId="3F118586"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Progetti e Potenziamenti:</w:t>
          </w:r>
          <w:r>
            <w:rPr>
              <w:noProof/>
            </w:rPr>
            <w:tab/>
          </w:r>
          <w:r>
            <w:rPr>
              <w:noProof/>
            </w:rPr>
            <w:fldChar w:fldCharType="begin"/>
          </w:r>
          <w:r>
            <w:rPr>
              <w:noProof/>
            </w:rPr>
            <w:instrText xml:space="preserve"> PAGEREF _Toc198370062 \h </w:instrText>
          </w:r>
          <w:r>
            <w:rPr>
              <w:noProof/>
            </w:rPr>
          </w:r>
          <w:r>
            <w:rPr>
              <w:noProof/>
            </w:rPr>
            <w:fldChar w:fldCharType="separate"/>
          </w:r>
          <w:r w:rsidR="005C4AFA">
            <w:rPr>
              <w:noProof/>
            </w:rPr>
            <w:t>23</w:t>
          </w:r>
          <w:r>
            <w:rPr>
              <w:noProof/>
            </w:rPr>
            <w:fldChar w:fldCharType="end"/>
          </w:r>
        </w:p>
        <w:p w14:paraId="042D6C66" w14:textId="08972068"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Viaggi di istruzione e uscite didattiche:</w:t>
          </w:r>
          <w:r>
            <w:rPr>
              <w:noProof/>
            </w:rPr>
            <w:tab/>
          </w:r>
          <w:r>
            <w:rPr>
              <w:noProof/>
            </w:rPr>
            <w:fldChar w:fldCharType="begin"/>
          </w:r>
          <w:r>
            <w:rPr>
              <w:noProof/>
            </w:rPr>
            <w:instrText xml:space="preserve"> PAGEREF _Toc198370063 \h </w:instrText>
          </w:r>
          <w:r>
            <w:rPr>
              <w:noProof/>
            </w:rPr>
          </w:r>
          <w:r>
            <w:rPr>
              <w:noProof/>
            </w:rPr>
            <w:fldChar w:fldCharType="separate"/>
          </w:r>
          <w:r w:rsidR="005C4AFA">
            <w:rPr>
              <w:noProof/>
            </w:rPr>
            <w:t>23</w:t>
          </w:r>
          <w:r>
            <w:rPr>
              <w:noProof/>
            </w:rPr>
            <w:fldChar w:fldCharType="end"/>
          </w:r>
        </w:p>
        <w:p w14:paraId="5DA43190" w14:textId="578FA541"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Orientamento in uscita:</w:t>
          </w:r>
          <w:r>
            <w:rPr>
              <w:noProof/>
            </w:rPr>
            <w:tab/>
          </w:r>
          <w:r>
            <w:rPr>
              <w:noProof/>
            </w:rPr>
            <w:fldChar w:fldCharType="begin"/>
          </w:r>
          <w:r>
            <w:rPr>
              <w:noProof/>
            </w:rPr>
            <w:instrText xml:space="preserve"> PAGEREF _Toc198370064 \h </w:instrText>
          </w:r>
          <w:r>
            <w:rPr>
              <w:noProof/>
            </w:rPr>
          </w:r>
          <w:r>
            <w:rPr>
              <w:noProof/>
            </w:rPr>
            <w:fldChar w:fldCharType="separate"/>
          </w:r>
          <w:r w:rsidR="005C4AFA">
            <w:rPr>
              <w:noProof/>
            </w:rPr>
            <w:t>23</w:t>
          </w:r>
          <w:r>
            <w:rPr>
              <w:noProof/>
            </w:rPr>
            <w:fldChar w:fldCharType="end"/>
          </w:r>
        </w:p>
        <w:p w14:paraId="7F0E371A" w14:textId="332BA943"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Mezzi e sussidi didattici</w:t>
          </w:r>
          <w:r>
            <w:rPr>
              <w:noProof/>
            </w:rPr>
            <w:tab/>
          </w:r>
          <w:r>
            <w:rPr>
              <w:noProof/>
            </w:rPr>
            <w:fldChar w:fldCharType="begin"/>
          </w:r>
          <w:r>
            <w:rPr>
              <w:noProof/>
            </w:rPr>
            <w:instrText xml:space="preserve"> PAGEREF _Toc198370065 \h </w:instrText>
          </w:r>
          <w:r>
            <w:rPr>
              <w:noProof/>
            </w:rPr>
          </w:r>
          <w:r>
            <w:rPr>
              <w:noProof/>
            </w:rPr>
            <w:fldChar w:fldCharType="separate"/>
          </w:r>
          <w:r w:rsidR="005C4AFA">
            <w:rPr>
              <w:noProof/>
            </w:rPr>
            <w:t>23</w:t>
          </w:r>
          <w:r>
            <w:rPr>
              <w:noProof/>
            </w:rPr>
            <w:fldChar w:fldCharType="end"/>
          </w:r>
        </w:p>
        <w:p w14:paraId="5F64DFD2" w14:textId="5934F0C7"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Metodo CLIL</w:t>
          </w:r>
          <w:r>
            <w:rPr>
              <w:noProof/>
            </w:rPr>
            <w:tab/>
          </w:r>
          <w:r>
            <w:rPr>
              <w:noProof/>
            </w:rPr>
            <w:fldChar w:fldCharType="begin"/>
          </w:r>
          <w:r>
            <w:rPr>
              <w:noProof/>
            </w:rPr>
            <w:instrText xml:space="preserve"> PAGEREF _Toc198370066 \h </w:instrText>
          </w:r>
          <w:r>
            <w:rPr>
              <w:noProof/>
            </w:rPr>
          </w:r>
          <w:r>
            <w:rPr>
              <w:noProof/>
            </w:rPr>
            <w:fldChar w:fldCharType="separate"/>
          </w:r>
          <w:r w:rsidR="005C4AFA">
            <w:rPr>
              <w:noProof/>
            </w:rPr>
            <w:t>23</w:t>
          </w:r>
          <w:r>
            <w:rPr>
              <w:noProof/>
            </w:rPr>
            <w:fldChar w:fldCharType="end"/>
          </w:r>
        </w:p>
        <w:p w14:paraId="3BEB7366" w14:textId="7FE34A1F"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Griglia Di Valutazione Educazione Civica</w:t>
          </w:r>
          <w:r>
            <w:rPr>
              <w:noProof/>
            </w:rPr>
            <w:tab/>
          </w:r>
          <w:r>
            <w:rPr>
              <w:noProof/>
            </w:rPr>
            <w:fldChar w:fldCharType="begin"/>
          </w:r>
          <w:r>
            <w:rPr>
              <w:noProof/>
            </w:rPr>
            <w:instrText xml:space="preserve"> PAGEREF _Toc198370067 \h </w:instrText>
          </w:r>
          <w:r>
            <w:rPr>
              <w:noProof/>
            </w:rPr>
          </w:r>
          <w:r>
            <w:rPr>
              <w:noProof/>
            </w:rPr>
            <w:fldChar w:fldCharType="separate"/>
          </w:r>
          <w:r w:rsidR="005C4AFA">
            <w:rPr>
              <w:noProof/>
            </w:rPr>
            <w:t>28</w:t>
          </w:r>
          <w:r>
            <w:rPr>
              <w:noProof/>
            </w:rPr>
            <w:fldChar w:fldCharType="end"/>
          </w:r>
        </w:p>
        <w:p w14:paraId="52B6F069" w14:textId="7CB7EAFE"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12. Di seguito i Percorsi Formativi per le singole discipline</w:t>
          </w:r>
          <w:r>
            <w:rPr>
              <w:noProof/>
            </w:rPr>
            <w:tab/>
          </w:r>
          <w:r>
            <w:rPr>
              <w:noProof/>
            </w:rPr>
            <w:fldChar w:fldCharType="begin"/>
          </w:r>
          <w:r>
            <w:rPr>
              <w:noProof/>
            </w:rPr>
            <w:instrText xml:space="preserve"> PAGEREF _Toc198370068 \h </w:instrText>
          </w:r>
          <w:r>
            <w:rPr>
              <w:noProof/>
            </w:rPr>
          </w:r>
          <w:r>
            <w:rPr>
              <w:noProof/>
            </w:rPr>
            <w:fldChar w:fldCharType="separate"/>
          </w:r>
          <w:r w:rsidR="005C4AFA">
            <w:rPr>
              <w:noProof/>
            </w:rPr>
            <w:t>29</w:t>
          </w:r>
          <w:r>
            <w:rPr>
              <w:noProof/>
            </w:rPr>
            <w:fldChar w:fldCharType="end"/>
          </w:r>
        </w:p>
        <w:p w14:paraId="4F31DC9C" w14:textId="57942DC3"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Theme="minorHAnsi" w:hAnsiTheme="minorHAnsi" w:cstheme="minorHAnsi"/>
              <w:noProof/>
            </w:rPr>
            <w:t>Materia: Lingua E Letteratura Italiana</w:t>
          </w:r>
          <w:r>
            <w:rPr>
              <w:noProof/>
            </w:rPr>
            <w:tab/>
          </w:r>
          <w:r>
            <w:rPr>
              <w:noProof/>
            </w:rPr>
            <w:fldChar w:fldCharType="begin"/>
          </w:r>
          <w:r>
            <w:rPr>
              <w:noProof/>
            </w:rPr>
            <w:instrText xml:space="preserve"> PAGEREF _Toc198370069 \h </w:instrText>
          </w:r>
          <w:r>
            <w:rPr>
              <w:noProof/>
            </w:rPr>
          </w:r>
          <w:r>
            <w:rPr>
              <w:noProof/>
            </w:rPr>
            <w:fldChar w:fldCharType="separate"/>
          </w:r>
          <w:r w:rsidR="005C4AFA">
            <w:rPr>
              <w:noProof/>
            </w:rPr>
            <w:t>29</w:t>
          </w:r>
          <w:r>
            <w:rPr>
              <w:noProof/>
            </w:rPr>
            <w:fldChar w:fldCharType="end"/>
          </w:r>
        </w:p>
        <w:p w14:paraId="46E93F2A" w14:textId="779CB67D"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Theme="minorHAnsi" w:hAnsiTheme="minorHAnsi" w:cstheme="minorHAnsi"/>
              <w:noProof/>
              <w:lang w:eastAsia="zh-CN"/>
            </w:rPr>
            <w:lastRenderedPageBreak/>
            <w:t>Materia: Storia</w:t>
          </w:r>
          <w:r>
            <w:rPr>
              <w:noProof/>
            </w:rPr>
            <w:tab/>
          </w:r>
          <w:r>
            <w:rPr>
              <w:noProof/>
            </w:rPr>
            <w:fldChar w:fldCharType="begin"/>
          </w:r>
          <w:r>
            <w:rPr>
              <w:noProof/>
            </w:rPr>
            <w:instrText xml:space="preserve"> PAGEREF _Toc198370070 \h </w:instrText>
          </w:r>
          <w:r>
            <w:rPr>
              <w:noProof/>
            </w:rPr>
          </w:r>
          <w:r>
            <w:rPr>
              <w:noProof/>
            </w:rPr>
            <w:fldChar w:fldCharType="separate"/>
          </w:r>
          <w:r w:rsidR="005C4AFA">
            <w:rPr>
              <w:noProof/>
            </w:rPr>
            <w:t>33</w:t>
          </w:r>
          <w:r>
            <w:rPr>
              <w:noProof/>
            </w:rPr>
            <w:fldChar w:fldCharType="end"/>
          </w:r>
        </w:p>
        <w:p w14:paraId="7D28F6B6" w14:textId="0DB73D2C"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eastAsia="Arial" w:cs="Segoe UI"/>
              <w:noProof/>
              <w:kern w:val="3"/>
              <w:lang w:eastAsia="zh-CN"/>
            </w:rPr>
            <w:t>Totale  ore  78   annue  di lezione</w:t>
          </w:r>
          <w:r>
            <w:rPr>
              <w:noProof/>
            </w:rPr>
            <w:tab/>
          </w:r>
          <w:r>
            <w:rPr>
              <w:noProof/>
            </w:rPr>
            <w:fldChar w:fldCharType="begin"/>
          </w:r>
          <w:r>
            <w:rPr>
              <w:noProof/>
            </w:rPr>
            <w:instrText xml:space="preserve"> PAGEREF _Toc198370071 \h </w:instrText>
          </w:r>
          <w:r>
            <w:rPr>
              <w:noProof/>
            </w:rPr>
          </w:r>
          <w:r>
            <w:rPr>
              <w:noProof/>
            </w:rPr>
            <w:fldChar w:fldCharType="separate"/>
          </w:r>
          <w:r w:rsidR="005C4AFA">
            <w:rPr>
              <w:noProof/>
            </w:rPr>
            <w:t>36</w:t>
          </w:r>
          <w:r>
            <w:rPr>
              <w:noProof/>
            </w:rPr>
            <w:fldChar w:fldCharType="end"/>
          </w:r>
        </w:p>
        <w:p w14:paraId="278D96C2" w14:textId="60892940"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Materia: Scienze Motorie E Sportive</w:t>
          </w:r>
          <w:r>
            <w:rPr>
              <w:noProof/>
            </w:rPr>
            <w:tab/>
          </w:r>
          <w:r>
            <w:rPr>
              <w:noProof/>
            </w:rPr>
            <w:fldChar w:fldCharType="begin"/>
          </w:r>
          <w:r>
            <w:rPr>
              <w:noProof/>
            </w:rPr>
            <w:instrText xml:space="preserve"> PAGEREF _Toc198370072 \h </w:instrText>
          </w:r>
          <w:r>
            <w:rPr>
              <w:noProof/>
            </w:rPr>
          </w:r>
          <w:r>
            <w:rPr>
              <w:noProof/>
            </w:rPr>
            <w:fldChar w:fldCharType="separate"/>
          </w:r>
          <w:r w:rsidR="005C4AFA">
            <w:rPr>
              <w:noProof/>
            </w:rPr>
            <w:t>39</w:t>
          </w:r>
          <w:r>
            <w:rPr>
              <w:noProof/>
            </w:rPr>
            <w:fldChar w:fldCharType="end"/>
          </w:r>
        </w:p>
        <w:p w14:paraId="7DDD6704" w14:textId="6ECDCCB0"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eastAsia="Arial" w:cs="Segoe UI"/>
              <w:noProof/>
              <w:kern w:val="3"/>
              <w:lang w:eastAsia="zh-CN"/>
            </w:rPr>
            <w:t>Totale  81 ore  annue  di lezione</w:t>
          </w:r>
          <w:r>
            <w:rPr>
              <w:noProof/>
            </w:rPr>
            <w:tab/>
          </w:r>
          <w:r>
            <w:rPr>
              <w:noProof/>
            </w:rPr>
            <w:fldChar w:fldCharType="begin"/>
          </w:r>
          <w:r>
            <w:rPr>
              <w:noProof/>
            </w:rPr>
            <w:instrText xml:space="preserve"> PAGEREF _Toc198370073 \h </w:instrText>
          </w:r>
          <w:r>
            <w:rPr>
              <w:noProof/>
            </w:rPr>
          </w:r>
          <w:r>
            <w:rPr>
              <w:noProof/>
            </w:rPr>
            <w:fldChar w:fldCharType="separate"/>
          </w:r>
          <w:r w:rsidR="005C4AFA">
            <w:rPr>
              <w:noProof/>
            </w:rPr>
            <w:t>40</w:t>
          </w:r>
          <w:r>
            <w:rPr>
              <w:noProof/>
            </w:rPr>
            <w:fldChar w:fldCharType="end"/>
          </w:r>
        </w:p>
        <w:p w14:paraId="31C5FCCA" w14:textId="6F9593A7"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eastAsia="Arial" w:cs="Segoe UI"/>
              <w:noProof/>
              <w:kern w:val="3"/>
              <w:lang w:eastAsia="zh-CN"/>
            </w:rPr>
            <w:t>Totale 25  ore  annue  di lezione</w:t>
          </w:r>
          <w:r>
            <w:rPr>
              <w:noProof/>
            </w:rPr>
            <w:tab/>
          </w:r>
          <w:r>
            <w:rPr>
              <w:noProof/>
            </w:rPr>
            <w:fldChar w:fldCharType="begin"/>
          </w:r>
          <w:r>
            <w:rPr>
              <w:noProof/>
            </w:rPr>
            <w:instrText xml:space="preserve"> PAGEREF _Toc198370074 \h </w:instrText>
          </w:r>
          <w:r>
            <w:rPr>
              <w:noProof/>
            </w:rPr>
          </w:r>
          <w:r>
            <w:rPr>
              <w:noProof/>
            </w:rPr>
            <w:fldChar w:fldCharType="separate"/>
          </w:r>
          <w:r w:rsidR="005C4AFA">
            <w:rPr>
              <w:noProof/>
            </w:rPr>
            <w:t>42</w:t>
          </w:r>
          <w:r>
            <w:rPr>
              <w:noProof/>
            </w:rPr>
            <w:fldChar w:fldCharType="end"/>
          </w:r>
        </w:p>
        <w:p w14:paraId="137FA06F" w14:textId="52FC7FCA"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Materia: Meccanica, Macchine ed Energia</w:t>
          </w:r>
          <w:r>
            <w:rPr>
              <w:noProof/>
            </w:rPr>
            <w:tab/>
          </w:r>
          <w:r>
            <w:rPr>
              <w:noProof/>
            </w:rPr>
            <w:fldChar w:fldCharType="begin"/>
          </w:r>
          <w:r>
            <w:rPr>
              <w:noProof/>
            </w:rPr>
            <w:instrText xml:space="preserve"> PAGEREF _Toc198370075 \h </w:instrText>
          </w:r>
          <w:r>
            <w:rPr>
              <w:noProof/>
            </w:rPr>
          </w:r>
          <w:r>
            <w:rPr>
              <w:noProof/>
            </w:rPr>
            <w:fldChar w:fldCharType="separate"/>
          </w:r>
          <w:r w:rsidR="005C4AFA">
            <w:rPr>
              <w:noProof/>
            </w:rPr>
            <w:t>50</w:t>
          </w:r>
          <w:r>
            <w:rPr>
              <w:noProof/>
            </w:rPr>
            <w:fldChar w:fldCharType="end"/>
          </w:r>
        </w:p>
        <w:p w14:paraId="223A8E01" w14:textId="36F14D20"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eastAsia="Arial" w:cs="Segoe UI"/>
              <w:noProof/>
              <w:kern w:val="3"/>
              <w:lang w:eastAsia="zh-CN"/>
            </w:rPr>
            <w:t>Totale ore annue di lezione: 132</w:t>
          </w:r>
          <w:r>
            <w:rPr>
              <w:noProof/>
            </w:rPr>
            <w:tab/>
          </w:r>
          <w:r>
            <w:rPr>
              <w:noProof/>
            </w:rPr>
            <w:fldChar w:fldCharType="begin"/>
          </w:r>
          <w:r>
            <w:rPr>
              <w:noProof/>
            </w:rPr>
            <w:instrText xml:space="preserve"> PAGEREF _Toc198370076 \h </w:instrText>
          </w:r>
          <w:r>
            <w:rPr>
              <w:noProof/>
            </w:rPr>
          </w:r>
          <w:r>
            <w:rPr>
              <w:noProof/>
            </w:rPr>
            <w:fldChar w:fldCharType="separate"/>
          </w:r>
          <w:r w:rsidR="005C4AFA">
            <w:rPr>
              <w:noProof/>
            </w:rPr>
            <w:t>50</w:t>
          </w:r>
          <w:r>
            <w:rPr>
              <w:noProof/>
            </w:rPr>
            <w:fldChar w:fldCharType="end"/>
          </w:r>
        </w:p>
        <w:p w14:paraId="3B66815F" w14:textId="49B8FF65"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13. Tipi di Valutazione:</w:t>
          </w:r>
          <w:r>
            <w:rPr>
              <w:noProof/>
            </w:rPr>
            <w:tab/>
          </w:r>
          <w:r>
            <w:rPr>
              <w:noProof/>
            </w:rPr>
            <w:fldChar w:fldCharType="begin"/>
          </w:r>
          <w:r>
            <w:rPr>
              <w:noProof/>
            </w:rPr>
            <w:instrText xml:space="preserve"> PAGEREF _Toc198370077 \h </w:instrText>
          </w:r>
          <w:r>
            <w:rPr>
              <w:noProof/>
            </w:rPr>
          </w:r>
          <w:r>
            <w:rPr>
              <w:noProof/>
            </w:rPr>
            <w:fldChar w:fldCharType="separate"/>
          </w:r>
          <w:r w:rsidR="005C4AFA">
            <w:rPr>
              <w:noProof/>
            </w:rPr>
            <w:t>57</w:t>
          </w:r>
          <w:r>
            <w:rPr>
              <w:noProof/>
            </w:rPr>
            <w:fldChar w:fldCharType="end"/>
          </w:r>
        </w:p>
        <w:p w14:paraId="667DFE83" w14:textId="55397EEE"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rPr>
            <w:t>Descrittori Per La Valutazione Del Comportamento</w:t>
          </w:r>
          <w:r>
            <w:rPr>
              <w:noProof/>
            </w:rPr>
            <w:tab/>
          </w:r>
          <w:r>
            <w:rPr>
              <w:noProof/>
            </w:rPr>
            <w:fldChar w:fldCharType="begin"/>
          </w:r>
          <w:r>
            <w:rPr>
              <w:noProof/>
            </w:rPr>
            <w:instrText xml:space="preserve"> PAGEREF _Toc198370078 \h </w:instrText>
          </w:r>
          <w:r>
            <w:rPr>
              <w:noProof/>
            </w:rPr>
          </w:r>
          <w:r>
            <w:rPr>
              <w:noProof/>
            </w:rPr>
            <w:fldChar w:fldCharType="separate"/>
          </w:r>
          <w:r w:rsidR="005C4AFA">
            <w:rPr>
              <w:noProof/>
            </w:rPr>
            <w:t>58</w:t>
          </w:r>
          <w:r>
            <w:rPr>
              <w:noProof/>
            </w:rPr>
            <w:fldChar w:fldCharType="end"/>
          </w:r>
        </w:p>
        <w:p w14:paraId="0A99E21A" w14:textId="0C18AD8E"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15. Attività Di Recupero</w:t>
          </w:r>
          <w:r>
            <w:rPr>
              <w:noProof/>
            </w:rPr>
            <w:tab/>
          </w:r>
          <w:r>
            <w:rPr>
              <w:noProof/>
            </w:rPr>
            <w:fldChar w:fldCharType="begin"/>
          </w:r>
          <w:r>
            <w:rPr>
              <w:noProof/>
            </w:rPr>
            <w:instrText xml:space="preserve"> PAGEREF _Toc198370079 \h </w:instrText>
          </w:r>
          <w:r>
            <w:rPr>
              <w:noProof/>
            </w:rPr>
          </w:r>
          <w:r>
            <w:rPr>
              <w:noProof/>
            </w:rPr>
            <w:fldChar w:fldCharType="separate"/>
          </w:r>
          <w:r w:rsidR="005C4AFA">
            <w:rPr>
              <w:noProof/>
            </w:rPr>
            <w:t>59</w:t>
          </w:r>
          <w:r>
            <w:rPr>
              <w:noProof/>
            </w:rPr>
            <w:fldChar w:fldCharType="end"/>
          </w:r>
        </w:p>
        <w:p w14:paraId="4C83B23F" w14:textId="4CEA4E2A"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rPr>
            <w:t>Premessa</w:t>
          </w:r>
          <w:r>
            <w:rPr>
              <w:noProof/>
            </w:rPr>
            <w:tab/>
          </w:r>
          <w:r>
            <w:rPr>
              <w:noProof/>
            </w:rPr>
            <w:fldChar w:fldCharType="begin"/>
          </w:r>
          <w:r>
            <w:rPr>
              <w:noProof/>
            </w:rPr>
            <w:instrText xml:space="preserve"> PAGEREF _Toc198370080 \h </w:instrText>
          </w:r>
          <w:r>
            <w:rPr>
              <w:noProof/>
            </w:rPr>
          </w:r>
          <w:r>
            <w:rPr>
              <w:noProof/>
            </w:rPr>
            <w:fldChar w:fldCharType="separate"/>
          </w:r>
          <w:r w:rsidR="005C4AFA">
            <w:rPr>
              <w:noProof/>
            </w:rPr>
            <w:t>59</w:t>
          </w:r>
          <w:r>
            <w:rPr>
              <w:noProof/>
            </w:rPr>
            <w:fldChar w:fldCharType="end"/>
          </w:r>
        </w:p>
        <w:p w14:paraId="7359FA91" w14:textId="59A024CC"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rPr>
            <w:t>Recupero in itinere</w:t>
          </w:r>
          <w:r>
            <w:rPr>
              <w:noProof/>
            </w:rPr>
            <w:tab/>
          </w:r>
          <w:r>
            <w:rPr>
              <w:noProof/>
            </w:rPr>
            <w:fldChar w:fldCharType="begin"/>
          </w:r>
          <w:r>
            <w:rPr>
              <w:noProof/>
            </w:rPr>
            <w:instrText xml:space="preserve"> PAGEREF _Toc198370081 \h </w:instrText>
          </w:r>
          <w:r>
            <w:rPr>
              <w:noProof/>
            </w:rPr>
          </w:r>
          <w:r>
            <w:rPr>
              <w:noProof/>
            </w:rPr>
            <w:fldChar w:fldCharType="separate"/>
          </w:r>
          <w:r w:rsidR="005C4AFA">
            <w:rPr>
              <w:noProof/>
            </w:rPr>
            <w:t>59</w:t>
          </w:r>
          <w:r>
            <w:rPr>
              <w:noProof/>
            </w:rPr>
            <w:fldChar w:fldCharType="end"/>
          </w:r>
        </w:p>
        <w:p w14:paraId="5DEE8B27" w14:textId="622EF32E"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16. Credito Scolastico</w:t>
          </w:r>
          <w:r>
            <w:rPr>
              <w:noProof/>
            </w:rPr>
            <w:tab/>
          </w:r>
          <w:r>
            <w:rPr>
              <w:noProof/>
            </w:rPr>
            <w:fldChar w:fldCharType="begin"/>
          </w:r>
          <w:r>
            <w:rPr>
              <w:noProof/>
            </w:rPr>
            <w:instrText xml:space="preserve"> PAGEREF _Toc198370082 \h </w:instrText>
          </w:r>
          <w:r>
            <w:rPr>
              <w:noProof/>
            </w:rPr>
          </w:r>
          <w:r>
            <w:rPr>
              <w:noProof/>
            </w:rPr>
            <w:fldChar w:fldCharType="separate"/>
          </w:r>
          <w:r w:rsidR="005C4AFA">
            <w:rPr>
              <w:noProof/>
            </w:rPr>
            <w:t>59</w:t>
          </w:r>
          <w:r>
            <w:rPr>
              <w:noProof/>
            </w:rPr>
            <w:fldChar w:fldCharType="end"/>
          </w:r>
        </w:p>
        <w:p w14:paraId="235D4863" w14:textId="6E01F5AB"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 xml:space="preserve">17. Griglie Di Valutazione </w:t>
          </w:r>
          <w:r>
            <w:rPr>
              <w:noProof/>
              <w:lang w:eastAsia="zh-CN"/>
            </w:rPr>
            <w:t>Prima Prova Tipologia A</w:t>
          </w:r>
          <w:r>
            <w:rPr>
              <w:noProof/>
            </w:rPr>
            <w:tab/>
          </w:r>
          <w:r>
            <w:rPr>
              <w:noProof/>
            </w:rPr>
            <w:fldChar w:fldCharType="begin"/>
          </w:r>
          <w:r>
            <w:rPr>
              <w:noProof/>
            </w:rPr>
            <w:instrText xml:space="preserve"> PAGEREF _Toc198370083 \h </w:instrText>
          </w:r>
          <w:r>
            <w:rPr>
              <w:noProof/>
            </w:rPr>
          </w:r>
          <w:r>
            <w:rPr>
              <w:noProof/>
            </w:rPr>
            <w:fldChar w:fldCharType="separate"/>
          </w:r>
          <w:r w:rsidR="005C4AFA">
            <w:rPr>
              <w:noProof/>
            </w:rPr>
            <w:t>60</w:t>
          </w:r>
          <w:r>
            <w:rPr>
              <w:noProof/>
            </w:rPr>
            <w:fldChar w:fldCharType="end"/>
          </w:r>
        </w:p>
        <w:p w14:paraId="4CAEC30C" w14:textId="4B88F5BC"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Prima Prova Tipologia A (DSA)</w:t>
          </w:r>
          <w:r>
            <w:rPr>
              <w:noProof/>
            </w:rPr>
            <w:tab/>
          </w:r>
          <w:r>
            <w:rPr>
              <w:noProof/>
            </w:rPr>
            <w:fldChar w:fldCharType="begin"/>
          </w:r>
          <w:r>
            <w:rPr>
              <w:noProof/>
            </w:rPr>
            <w:instrText xml:space="preserve"> PAGEREF _Toc198370084 \h </w:instrText>
          </w:r>
          <w:r>
            <w:rPr>
              <w:noProof/>
            </w:rPr>
          </w:r>
          <w:r>
            <w:rPr>
              <w:noProof/>
            </w:rPr>
            <w:fldChar w:fldCharType="separate"/>
          </w:r>
          <w:r w:rsidR="005C4AFA">
            <w:rPr>
              <w:noProof/>
            </w:rPr>
            <w:t>62</w:t>
          </w:r>
          <w:r>
            <w:rPr>
              <w:noProof/>
            </w:rPr>
            <w:fldChar w:fldCharType="end"/>
          </w:r>
        </w:p>
        <w:p w14:paraId="677D8F54" w14:textId="44A5CE24"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Prima Prova Tipologia B</w:t>
          </w:r>
          <w:r>
            <w:rPr>
              <w:noProof/>
            </w:rPr>
            <w:tab/>
          </w:r>
          <w:r>
            <w:rPr>
              <w:noProof/>
            </w:rPr>
            <w:fldChar w:fldCharType="begin"/>
          </w:r>
          <w:r>
            <w:rPr>
              <w:noProof/>
            </w:rPr>
            <w:instrText xml:space="preserve"> PAGEREF _Toc198370085 \h </w:instrText>
          </w:r>
          <w:r>
            <w:rPr>
              <w:noProof/>
            </w:rPr>
          </w:r>
          <w:r>
            <w:rPr>
              <w:noProof/>
            </w:rPr>
            <w:fldChar w:fldCharType="separate"/>
          </w:r>
          <w:r w:rsidR="005C4AFA">
            <w:rPr>
              <w:noProof/>
            </w:rPr>
            <w:t>64</w:t>
          </w:r>
          <w:r>
            <w:rPr>
              <w:noProof/>
            </w:rPr>
            <w:fldChar w:fldCharType="end"/>
          </w:r>
        </w:p>
        <w:p w14:paraId="56F07FE7" w14:textId="24C849E2"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Prima Prova Tipologia B (DSA)</w:t>
          </w:r>
          <w:r>
            <w:rPr>
              <w:noProof/>
            </w:rPr>
            <w:tab/>
          </w:r>
          <w:r>
            <w:rPr>
              <w:noProof/>
            </w:rPr>
            <w:fldChar w:fldCharType="begin"/>
          </w:r>
          <w:r>
            <w:rPr>
              <w:noProof/>
            </w:rPr>
            <w:instrText xml:space="preserve"> PAGEREF _Toc198370086 \h </w:instrText>
          </w:r>
          <w:r>
            <w:rPr>
              <w:noProof/>
            </w:rPr>
          </w:r>
          <w:r>
            <w:rPr>
              <w:noProof/>
            </w:rPr>
            <w:fldChar w:fldCharType="separate"/>
          </w:r>
          <w:r w:rsidR="005C4AFA">
            <w:rPr>
              <w:noProof/>
            </w:rPr>
            <w:t>66</w:t>
          </w:r>
          <w:r>
            <w:rPr>
              <w:noProof/>
            </w:rPr>
            <w:fldChar w:fldCharType="end"/>
          </w:r>
        </w:p>
        <w:p w14:paraId="63679A75" w14:textId="20265EFA"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Prima Prova Tipologia C</w:t>
          </w:r>
          <w:r>
            <w:rPr>
              <w:noProof/>
            </w:rPr>
            <w:tab/>
          </w:r>
          <w:r>
            <w:rPr>
              <w:noProof/>
            </w:rPr>
            <w:fldChar w:fldCharType="begin"/>
          </w:r>
          <w:r>
            <w:rPr>
              <w:noProof/>
            </w:rPr>
            <w:instrText xml:space="preserve"> PAGEREF _Toc198370087 \h </w:instrText>
          </w:r>
          <w:r>
            <w:rPr>
              <w:noProof/>
            </w:rPr>
          </w:r>
          <w:r>
            <w:rPr>
              <w:noProof/>
            </w:rPr>
            <w:fldChar w:fldCharType="separate"/>
          </w:r>
          <w:r w:rsidR="005C4AFA">
            <w:rPr>
              <w:noProof/>
            </w:rPr>
            <w:t>68</w:t>
          </w:r>
          <w:r>
            <w:rPr>
              <w:noProof/>
            </w:rPr>
            <w:fldChar w:fldCharType="end"/>
          </w:r>
        </w:p>
        <w:p w14:paraId="189D56AB" w14:textId="22AB9E6E"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lang w:eastAsia="zh-CN"/>
            </w:rPr>
            <w:t>Prima Prova Tipologia C (DSA)</w:t>
          </w:r>
          <w:r>
            <w:rPr>
              <w:noProof/>
            </w:rPr>
            <w:tab/>
          </w:r>
          <w:r>
            <w:rPr>
              <w:noProof/>
            </w:rPr>
            <w:fldChar w:fldCharType="begin"/>
          </w:r>
          <w:r>
            <w:rPr>
              <w:noProof/>
            </w:rPr>
            <w:instrText xml:space="preserve"> PAGEREF _Toc198370088 \h </w:instrText>
          </w:r>
          <w:r>
            <w:rPr>
              <w:noProof/>
            </w:rPr>
          </w:r>
          <w:r>
            <w:rPr>
              <w:noProof/>
            </w:rPr>
            <w:fldChar w:fldCharType="separate"/>
          </w:r>
          <w:r w:rsidR="005C4AFA">
            <w:rPr>
              <w:noProof/>
            </w:rPr>
            <w:t>70</w:t>
          </w:r>
          <w:r>
            <w:rPr>
              <w:noProof/>
            </w:rPr>
            <w:fldChar w:fldCharType="end"/>
          </w:r>
        </w:p>
        <w:p w14:paraId="6712A1A1" w14:textId="19CBA7B4"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rPr>
            <w:t>Proposta Griglia Seconda Prova</w:t>
          </w:r>
          <w:r>
            <w:rPr>
              <w:noProof/>
            </w:rPr>
            <w:tab/>
          </w:r>
          <w:r>
            <w:rPr>
              <w:noProof/>
            </w:rPr>
            <w:fldChar w:fldCharType="begin"/>
          </w:r>
          <w:r>
            <w:rPr>
              <w:noProof/>
            </w:rPr>
            <w:instrText xml:space="preserve"> PAGEREF _Toc198370089 \h </w:instrText>
          </w:r>
          <w:r>
            <w:rPr>
              <w:noProof/>
            </w:rPr>
          </w:r>
          <w:r>
            <w:rPr>
              <w:noProof/>
            </w:rPr>
            <w:fldChar w:fldCharType="separate"/>
          </w:r>
          <w:r w:rsidR="005C4AFA">
            <w:rPr>
              <w:noProof/>
            </w:rPr>
            <w:t>72</w:t>
          </w:r>
          <w:r>
            <w:rPr>
              <w:noProof/>
            </w:rPr>
            <w:fldChar w:fldCharType="end"/>
          </w:r>
        </w:p>
        <w:p w14:paraId="50CF9094" w14:textId="141C459C"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rPr>
            <w:t>Proposta Griglia Prova Orale</w:t>
          </w:r>
          <w:r>
            <w:rPr>
              <w:noProof/>
            </w:rPr>
            <w:tab/>
          </w:r>
          <w:r>
            <w:rPr>
              <w:noProof/>
            </w:rPr>
            <w:fldChar w:fldCharType="begin"/>
          </w:r>
          <w:r>
            <w:rPr>
              <w:noProof/>
            </w:rPr>
            <w:instrText xml:space="preserve"> PAGEREF _Toc198370090 \h </w:instrText>
          </w:r>
          <w:r>
            <w:rPr>
              <w:noProof/>
            </w:rPr>
          </w:r>
          <w:r>
            <w:rPr>
              <w:noProof/>
            </w:rPr>
            <w:fldChar w:fldCharType="separate"/>
          </w:r>
          <w:r w:rsidR="005C4AFA">
            <w:rPr>
              <w:noProof/>
            </w:rPr>
            <w:t>73</w:t>
          </w:r>
          <w:r>
            <w:rPr>
              <w:noProof/>
            </w:rPr>
            <w:fldChar w:fldCharType="end"/>
          </w:r>
        </w:p>
        <w:p w14:paraId="45EA579B" w14:textId="7A314778" w:rsidR="00522554" w:rsidRDefault="00522554">
          <w:pPr>
            <w:pStyle w:val="Sommario2"/>
            <w:tabs>
              <w:tab w:val="right" w:pos="10478"/>
            </w:tabs>
            <w:rPr>
              <w:rFonts w:asciiTheme="minorHAnsi" w:eastAsiaTheme="minorEastAsia" w:hAnsiTheme="minorHAnsi" w:cstheme="minorBidi"/>
              <w:noProof/>
              <w:kern w:val="2"/>
              <w:sz w:val="24"/>
              <w:szCs w:val="24"/>
              <w:lang w:eastAsia="it-IT"/>
              <w14:ligatures w14:val="standardContextual"/>
            </w:rPr>
          </w:pPr>
          <w:r>
            <w:rPr>
              <w:noProof/>
            </w:rPr>
            <w:t>Tabella Di Conversione Del Punteggio</w:t>
          </w:r>
          <w:r>
            <w:rPr>
              <w:noProof/>
            </w:rPr>
            <w:tab/>
          </w:r>
          <w:r>
            <w:rPr>
              <w:noProof/>
            </w:rPr>
            <w:fldChar w:fldCharType="begin"/>
          </w:r>
          <w:r>
            <w:rPr>
              <w:noProof/>
            </w:rPr>
            <w:instrText xml:space="preserve"> PAGEREF _Toc198370091 \h </w:instrText>
          </w:r>
          <w:r>
            <w:rPr>
              <w:noProof/>
            </w:rPr>
          </w:r>
          <w:r>
            <w:rPr>
              <w:noProof/>
            </w:rPr>
            <w:fldChar w:fldCharType="separate"/>
          </w:r>
          <w:r w:rsidR="005C4AFA">
            <w:rPr>
              <w:noProof/>
            </w:rPr>
            <w:t>74</w:t>
          </w:r>
          <w:r>
            <w:rPr>
              <w:noProof/>
            </w:rPr>
            <w:fldChar w:fldCharType="end"/>
          </w:r>
        </w:p>
        <w:p w14:paraId="4A2FA6FB" w14:textId="757E9E83"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18. Composizione Del Consiglio Di Classe VB Mec</w:t>
          </w:r>
          <w:r>
            <w:rPr>
              <w:noProof/>
            </w:rPr>
            <w:tab/>
          </w:r>
          <w:r>
            <w:rPr>
              <w:noProof/>
            </w:rPr>
            <w:fldChar w:fldCharType="begin"/>
          </w:r>
          <w:r>
            <w:rPr>
              <w:noProof/>
            </w:rPr>
            <w:instrText xml:space="preserve"> PAGEREF _Toc198370092 \h </w:instrText>
          </w:r>
          <w:r>
            <w:rPr>
              <w:noProof/>
            </w:rPr>
            <w:fldChar w:fldCharType="separate"/>
          </w:r>
          <w:r w:rsidR="005C4AFA">
            <w:rPr>
              <w:b/>
              <w:bCs/>
              <w:noProof/>
            </w:rPr>
            <w:t>Errore. Il segnalibro non è definito.</w:t>
          </w:r>
          <w:r>
            <w:rPr>
              <w:noProof/>
            </w:rPr>
            <w:fldChar w:fldCharType="end"/>
          </w:r>
        </w:p>
        <w:p w14:paraId="2125C493" w14:textId="6C0CDC48" w:rsidR="00522554" w:rsidRDefault="00522554">
          <w:pPr>
            <w:pStyle w:val="Sommario1"/>
            <w:tabs>
              <w:tab w:val="right" w:pos="10478"/>
            </w:tabs>
            <w:rPr>
              <w:rFonts w:asciiTheme="minorHAnsi" w:eastAsiaTheme="minorEastAsia" w:hAnsiTheme="minorHAnsi" w:cstheme="minorBidi"/>
              <w:noProof/>
              <w:kern w:val="2"/>
              <w:sz w:val="24"/>
              <w:szCs w:val="24"/>
              <w:lang w:eastAsia="it-IT"/>
              <w14:ligatures w14:val="standardContextual"/>
            </w:rPr>
          </w:pPr>
          <w:r w:rsidRPr="0005556C">
            <w:rPr>
              <w:rFonts w:ascii="Arial" w:hAnsi="Arial" w:cs="Arial"/>
              <w:noProof/>
            </w:rPr>
            <w:t>19. Allegati</w:t>
          </w:r>
          <w:r>
            <w:rPr>
              <w:noProof/>
            </w:rPr>
            <w:tab/>
          </w:r>
          <w:r>
            <w:rPr>
              <w:noProof/>
            </w:rPr>
            <w:fldChar w:fldCharType="begin"/>
          </w:r>
          <w:r>
            <w:rPr>
              <w:noProof/>
            </w:rPr>
            <w:instrText xml:space="preserve"> PAGEREF _Toc198370093 \h </w:instrText>
          </w:r>
          <w:r>
            <w:rPr>
              <w:noProof/>
            </w:rPr>
          </w:r>
          <w:r>
            <w:rPr>
              <w:noProof/>
            </w:rPr>
            <w:fldChar w:fldCharType="separate"/>
          </w:r>
          <w:r w:rsidR="005C4AFA">
            <w:rPr>
              <w:noProof/>
            </w:rPr>
            <w:t>75</w:t>
          </w:r>
          <w:r>
            <w:rPr>
              <w:noProof/>
            </w:rPr>
            <w:fldChar w:fldCharType="end"/>
          </w:r>
        </w:p>
        <w:p w14:paraId="62EC0C8C" w14:textId="40F309A1" w:rsidR="00E5137D" w:rsidRDefault="00154CD9">
          <w:r>
            <w:fldChar w:fldCharType="end"/>
          </w:r>
        </w:p>
      </w:sdtContent>
    </w:sdt>
    <w:p w14:paraId="1FF388AD" w14:textId="58C0566A" w:rsidR="00EF2F5E" w:rsidRPr="003831C7" w:rsidRDefault="00F8013F" w:rsidP="003831C7">
      <w:pPr>
        <w:spacing w:line="360" w:lineRule="auto"/>
        <w:jc w:val="left"/>
        <w:rPr>
          <w:rFonts w:cs="Segoe UI"/>
          <w:b/>
          <w:sz w:val="28"/>
          <w:szCs w:val="28"/>
        </w:rPr>
      </w:pPr>
      <w:r>
        <w:rPr>
          <w:rFonts w:cs="Segoe UI"/>
          <w:b/>
          <w:sz w:val="28"/>
          <w:szCs w:val="28"/>
        </w:rPr>
        <w:br w:type="page"/>
      </w:r>
    </w:p>
    <w:p w14:paraId="5CCF0F37" w14:textId="6AC5A55C" w:rsidR="005947A4" w:rsidRPr="000676FD" w:rsidRDefault="000676FD" w:rsidP="00F8013F">
      <w:pPr>
        <w:pStyle w:val="Titolo1"/>
        <w:spacing w:line="360" w:lineRule="auto"/>
        <w:jc w:val="left"/>
        <w:rPr>
          <w:rFonts w:ascii="Arial" w:hAnsi="Arial" w:cs="Arial"/>
          <w:sz w:val="28"/>
          <w:szCs w:val="28"/>
        </w:rPr>
      </w:pPr>
      <w:bookmarkStart w:id="1" w:name="_Toc166350704"/>
      <w:bookmarkStart w:id="2" w:name="_Toc198370038"/>
      <w:r w:rsidRPr="000676FD">
        <w:rPr>
          <w:rFonts w:ascii="Arial" w:hAnsi="Arial" w:cs="Arial"/>
          <w:sz w:val="28"/>
          <w:szCs w:val="28"/>
        </w:rPr>
        <w:lastRenderedPageBreak/>
        <w:t>1</w:t>
      </w:r>
      <w:r w:rsidR="00E5137D">
        <w:rPr>
          <w:rFonts w:ascii="Arial" w:hAnsi="Arial" w:cs="Arial"/>
          <w:sz w:val="28"/>
          <w:szCs w:val="28"/>
        </w:rPr>
        <w:t>.</w:t>
      </w:r>
      <w:r w:rsidRPr="000676FD">
        <w:rPr>
          <w:rFonts w:ascii="Arial" w:hAnsi="Arial" w:cs="Arial"/>
          <w:sz w:val="28"/>
          <w:szCs w:val="28"/>
        </w:rPr>
        <w:t xml:space="preserve"> Informazioni Generali Sull’istituto</w:t>
      </w:r>
      <w:bookmarkEnd w:id="1"/>
      <w:bookmarkEnd w:id="2"/>
    </w:p>
    <w:p w14:paraId="0E879DEE" w14:textId="77777777" w:rsidR="005947A4" w:rsidRPr="00895124" w:rsidRDefault="005947A4" w:rsidP="002C0E6B">
      <w:pPr>
        <w:spacing w:line="276" w:lineRule="auto"/>
        <w:ind w:left="284" w:right="1104"/>
        <w:rPr>
          <w:rFonts w:eastAsia="Times New Roman" w:cs="Segoe UI"/>
          <w:sz w:val="24"/>
          <w:szCs w:val="24"/>
          <w:lang w:eastAsia="it-IT"/>
        </w:rPr>
      </w:pPr>
      <w:r w:rsidRPr="00895124">
        <w:rPr>
          <w:rFonts w:eastAsia="Times New Roman" w:cs="Segoe UI"/>
          <w:sz w:val="24"/>
          <w:szCs w:val="24"/>
          <w:lang w:eastAsia="it-IT"/>
        </w:rPr>
        <w:t>Questa scuola è sorta nel 1910 per l’interessamento dell’Onorevole Giuseppe Santarelli che, durante una lunga “Deputazione politica” dette il via a molte altre istituzioni nell’ambito del suo Collegio che, come il nostro istituto sono diventate vanto di paesi in cui sono state attivate. Inizialmente funzionò come scuola d’arti e mestieri, scuola montatori elettricisti, convertita poi secondo la legge 14/07/1912 n° 854 e regolarmente approvata con la legge 22/06/1913 n° 1014, in Regia Scuola per Montatori elettricisti.</w:t>
      </w:r>
    </w:p>
    <w:p w14:paraId="03C26AFD" w14:textId="77777777" w:rsidR="005947A4" w:rsidRPr="00895124" w:rsidRDefault="005947A4" w:rsidP="002C0E6B">
      <w:pPr>
        <w:spacing w:line="276" w:lineRule="auto"/>
        <w:ind w:left="284" w:right="1104"/>
        <w:rPr>
          <w:rFonts w:eastAsia="Times New Roman" w:cs="Segoe UI"/>
          <w:sz w:val="24"/>
          <w:szCs w:val="24"/>
          <w:lang w:eastAsia="it-IT"/>
        </w:rPr>
      </w:pPr>
      <w:r w:rsidRPr="00895124">
        <w:rPr>
          <w:rFonts w:eastAsia="Times New Roman" w:cs="Segoe UI"/>
          <w:sz w:val="24"/>
          <w:szCs w:val="24"/>
          <w:lang w:eastAsia="it-IT"/>
        </w:rPr>
        <w:t xml:space="preserve">Dopo il 1920 la Regia Scuola per Montatori Elettricisti ebbe un forte sviluppo: venne potenziata e riordinata l’organizzazione tecnica e scientifica e vennero comperati i laboratori elettromeccanici, reclutati docenti universitari, istituiti corsi nazionali per insegnanti tecnico-pratici, un corso R.T ed un corso per radiotelevisioni e apparecchiatori. </w:t>
      </w:r>
    </w:p>
    <w:p w14:paraId="548F0FE0" w14:textId="77777777" w:rsidR="005947A4" w:rsidRPr="00895124" w:rsidRDefault="005947A4" w:rsidP="002C0E6B">
      <w:pPr>
        <w:spacing w:line="276" w:lineRule="auto"/>
        <w:ind w:left="284" w:right="1104"/>
        <w:rPr>
          <w:rFonts w:eastAsia="Times New Roman" w:cs="Segoe UI"/>
          <w:sz w:val="24"/>
          <w:szCs w:val="24"/>
          <w:lang w:eastAsia="it-IT"/>
        </w:rPr>
      </w:pPr>
      <w:r w:rsidRPr="00895124">
        <w:rPr>
          <w:rFonts w:eastAsia="Times New Roman" w:cs="Segoe UI"/>
          <w:sz w:val="24"/>
          <w:szCs w:val="24"/>
          <w:lang w:eastAsia="it-IT"/>
        </w:rPr>
        <w:t>Il Regio Laboratorio Scuola di Bibbiena dal 1/10/1932 viene trasformato in Regia Scuola Tecnica ad indirizzo industriale e artigiano ed è riconosciuta come ente dotato di personalità giuridica e di autonomia (R.D 28/09/1933 n° 2015).</w:t>
      </w:r>
    </w:p>
    <w:p w14:paraId="0F60E569" w14:textId="64F15957" w:rsidR="005947A4" w:rsidRPr="00895124" w:rsidRDefault="005947A4" w:rsidP="002C0E6B">
      <w:pPr>
        <w:spacing w:line="276" w:lineRule="auto"/>
        <w:ind w:left="284" w:right="1104"/>
        <w:rPr>
          <w:rFonts w:eastAsia="Times New Roman" w:cs="Segoe UI"/>
          <w:sz w:val="24"/>
          <w:szCs w:val="24"/>
          <w:lang w:eastAsia="it-IT"/>
        </w:rPr>
      </w:pPr>
      <w:r w:rsidRPr="00895124">
        <w:rPr>
          <w:rFonts w:eastAsia="Times New Roman" w:cs="Segoe UI"/>
          <w:sz w:val="24"/>
          <w:szCs w:val="24"/>
          <w:lang w:eastAsia="it-IT"/>
        </w:rPr>
        <w:t xml:space="preserve">Nell’anno 1934 la Regia scuola Tecnica ad indirizzo industriale e artigiano viene convertita in Scuola Tecnica Industriale Governativa intitolata a “Ferdinando Galli” detto il “Bibiena”. Sempre nel 1934 era stato annesso alla scuola il cosiddetto “Corso Radio” che ha fornito per molti anni un numero elevato di </w:t>
      </w:r>
      <w:r w:rsidR="00C700CD" w:rsidRPr="00895124">
        <w:rPr>
          <w:rFonts w:eastAsia="Times New Roman" w:cs="Segoe UI"/>
          <w:sz w:val="24"/>
          <w:szCs w:val="24"/>
          <w:lang w:eastAsia="it-IT"/>
        </w:rPr>
        <w:t>radiotelegrafisti utilizzati</w:t>
      </w:r>
      <w:r w:rsidRPr="00895124">
        <w:rPr>
          <w:rFonts w:eastAsia="Times New Roman" w:cs="Segoe UI"/>
          <w:sz w:val="24"/>
          <w:szCs w:val="24"/>
          <w:lang w:eastAsia="it-IT"/>
        </w:rPr>
        <w:t xml:space="preserve"> nei più disparati campi di attività, dall’aviazione alla marina, ai vari servizi statali, alla Rai ecc.</w:t>
      </w:r>
    </w:p>
    <w:p w14:paraId="134DA93D" w14:textId="245C88B7" w:rsidR="005947A4" w:rsidRPr="00895124" w:rsidRDefault="005947A4" w:rsidP="002C0E6B">
      <w:pPr>
        <w:spacing w:line="276" w:lineRule="auto"/>
        <w:ind w:left="284" w:right="1104"/>
        <w:rPr>
          <w:rFonts w:eastAsia="Times New Roman" w:cs="Segoe UI"/>
          <w:sz w:val="24"/>
          <w:szCs w:val="24"/>
          <w:lang w:eastAsia="it-IT"/>
        </w:rPr>
      </w:pPr>
      <w:r w:rsidRPr="00895124">
        <w:rPr>
          <w:rFonts w:eastAsia="Times New Roman" w:cs="Segoe UI"/>
          <w:sz w:val="24"/>
          <w:szCs w:val="24"/>
          <w:lang w:eastAsia="it-IT"/>
        </w:rPr>
        <w:t xml:space="preserve">Il primo Ottobre 1958 nasce l’Istituto come sezione staccata di Pisa e, con delibera del Consiglio di Amministrazione (n° 483 </w:t>
      </w:r>
      <w:r w:rsidR="00C700CD" w:rsidRPr="00895124">
        <w:rPr>
          <w:rFonts w:eastAsia="Times New Roman" w:cs="Segoe UI"/>
          <w:sz w:val="24"/>
          <w:szCs w:val="24"/>
          <w:lang w:eastAsia="it-IT"/>
        </w:rPr>
        <w:t>dell’08</w:t>
      </w:r>
      <w:r w:rsidRPr="00895124">
        <w:rPr>
          <w:rFonts w:eastAsia="Times New Roman" w:cs="Segoe UI"/>
          <w:sz w:val="24"/>
          <w:szCs w:val="24"/>
          <w:lang w:eastAsia="it-IT"/>
        </w:rPr>
        <w:t>/07/1958) si ha la trasformazione della Scuola tecnica in Istituto Tecnico Industriale per Elettromeccanici e Radiotecnici.</w:t>
      </w:r>
    </w:p>
    <w:p w14:paraId="25625690" w14:textId="2BB6CC9B" w:rsidR="005947A4" w:rsidRPr="00895124" w:rsidRDefault="005947A4" w:rsidP="002C0E6B">
      <w:pPr>
        <w:spacing w:line="276" w:lineRule="auto"/>
        <w:ind w:left="284" w:right="1104"/>
        <w:rPr>
          <w:rFonts w:eastAsia="Times New Roman" w:cs="Segoe UI"/>
          <w:sz w:val="24"/>
          <w:szCs w:val="24"/>
          <w:lang w:eastAsia="it-IT"/>
        </w:rPr>
      </w:pPr>
      <w:r w:rsidRPr="00895124">
        <w:rPr>
          <w:rFonts w:eastAsia="Times New Roman" w:cs="Segoe UI"/>
          <w:sz w:val="24"/>
          <w:szCs w:val="24"/>
          <w:lang w:eastAsia="it-IT"/>
        </w:rPr>
        <w:t xml:space="preserve">Il primo Ottobre 1959 </w:t>
      </w:r>
      <w:r w:rsidR="00C700CD" w:rsidRPr="00895124">
        <w:rPr>
          <w:rFonts w:eastAsia="Times New Roman" w:cs="Segoe UI"/>
          <w:sz w:val="24"/>
          <w:szCs w:val="24"/>
          <w:lang w:eastAsia="it-IT"/>
        </w:rPr>
        <w:t>l’I.T. I</w:t>
      </w:r>
      <w:r w:rsidRPr="00895124">
        <w:rPr>
          <w:rFonts w:eastAsia="Times New Roman" w:cs="Segoe UI"/>
          <w:sz w:val="24"/>
          <w:szCs w:val="24"/>
          <w:lang w:eastAsia="it-IT"/>
        </w:rPr>
        <w:t xml:space="preserve"> è istituto autonomo intitolato a “Enrico Fermi” e viene inaugurato dal Ministero della Pubblica Istruzione Giuseppe Medici. Seguendo l’evolversi della tecnica e sempre al passo con i tempi, sono state via via attivate le seguenti specializzazioni:</w:t>
      </w:r>
    </w:p>
    <w:p w14:paraId="489F9E24" w14:textId="77777777" w:rsidR="005947A4" w:rsidRPr="00895124" w:rsidRDefault="005947A4" w:rsidP="002C0E6B">
      <w:pPr>
        <w:numPr>
          <w:ilvl w:val="0"/>
          <w:numId w:val="1"/>
        </w:numPr>
        <w:spacing w:line="276" w:lineRule="auto"/>
        <w:ind w:left="284" w:right="1104"/>
        <w:contextualSpacing/>
        <w:rPr>
          <w:rFonts w:eastAsia="Times New Roman" w:cs="Segoe UI"/>
          <w:sz w:val="24"/>
          <w:szCs w:val="24"/>
          <w:lang w:eastAsia="it-IT"/>
        </w:rPr>
      </w:pPr>
      <w:r w:rsidRPr="00895124">
        <w:rPr>
          <w:rFonts w:eastAsia="Times New Roman" w:cs="Segoe UI"/>
          <w:sz w:val="24"/>
          <w:szCs w:val="24"/>
          <w:lang w:eastAsia="it-IT"/>
        </w:rPr>
        <w:t>negli anni 1961/62 Radiotecnici ed Elettricisti</w:t>
      </w:r>
    </w:p>
    <w:p w14:paraId="2E829E06" w14:textId="77777777" w:rsidR="005947A4" w:rsidRPr="00895124" w:rsidRDefault="005947A4" w:rsidP="002C0E6B">
      <w:pPr>
        <w:numPr>
          <w:ilvl w:val="0"/>
          <w:numId w:val="1"/>
        </w:numPr>
        <w:spacing w:line="276" w:lineRule="auto"/>
        <w:ind w:left="284" w:right="1104"/>
        <w:contextualSpacing/>
        <w:rPr>
          <w:rFonts w:eastAsia="Times New Roman" w:cs="Segoe UI"/>
          <w:sz w:val="24"/>
          <w:szCs w:val="24"/>
          <w:lang w:eastAsia="it-IT"/>
        </w:rPr>
      </w:pPr>
      <w:r w:rsidRPr="00895124">
        <w:rPr>
          <w:rFonts w:eastAsia="Times New Roman" w:cs="Segoe UI"/>
          <w:sz w:val="24"/>
          <w:szCs w:val="24"/>
          <w:lang w:eastAsia="it-IT"/>
        </w:rPr>
        <w:t>dagli anni 1962/63 agli anni 1968/69 Elettronica, Meccanica, Telecomunicazione</w:t>
      </w:r>
    </w:p>
    <w:p w14:paraId="63F528F0" w14:textId="77777777" w:rsidR="005947A4" w:rsidRPr="00895124" w:rsidRDefault="005947A4" w:rsidP="002C0E6B">
      <w:pPr>
        <w:numPr>
          <w:ilvl w:val="0"/>
          <w:numId w:val="1"/>
        </w:numPr>
        <w:spacing w:line="276" w:lineRule="auto"/>
        <w:ind w:left="284" w:right="1104"/>
        <w:contextualSpacing/>
        <w:rPr>
          <w:rFonts w:eastAsia="Times New Roman" w:cs="Segoe UI"/>
          <w:sz w:val="24"/>
          <w:szCs w:val="24"/>
          <w:lang w:eastAsia="it-IT"/>
        </w:rPr>
      </w:pPr>
      <w:r w:rsidRPr="00895124">
        <w:rPr>
          <w:rFonts w:eastAsia="Times New Roman" w:cs="Segoe UI"/>
          <w:sz w:val="24"/>
          <w:szCs w:val="24"/>
          <w:lang w:eastAsia="it-IT"/>
        </w:rPr>
        <w:t>dagli anni 1969/70 agli anni 1977/78 Elettronica, Telecomunicazioni, Meccanica, Elettrotecnica</w:t>
      </w:r>
    </w:p>
    <w:p w14:paraId="4F307A72" w14:textId="77777777" w:rsidR="005947A4" w:rsidRPr="00895124" w:rsidRDefault="005947A4" w:rsidP="002C0E6B">
      <w:pPr>
        <w:numPr>
          <w:ilvl w:val="0"/>
          <w:numId w:val="1"/>
        </w:numPr>
        <w:spacing w:line="276" w:lineRule="auto"/>
        <w:ind w:left="284" w:right="1104"/>
        <w:contextualSpacing/>
        <w:rPr>
          <w:rFonts w:eastAsia="Times New Roman" w:cs="Segoe UI"/>
          <w:sz w:val="24"/>
          <w:szCs w:val="24"/>
          <w:lang w:eastAsia="it-IT"/>
        </w:rPr>
      </w:pPr>
      <w:r w:rsidRPr="00895124">
        <w:rPr>
          <w:rFonts w:eastAsia="Times New Roman" w:cs="Segoe UI"/>
          <w:sz w:val="24"/>
          <w:szCs w:val="24"/>
          <w:lang w:eastAsia="it-IT"/>
        </w:rPr>
        <w:t>dal 1978/79 al 1985/86 Meccanica, Elettronica, Elettrotecnica</w:t>
      </w:r>
    </w:p>
    <w:p w14:paraId="11D6398A" w14:textId="77777777" w:rsidR="005947A4" w:rsidRPr="00895124" w:rsidRDefault="005947A4" w:rsidP="002C0E6B">
      <w:pPr>
        <w:numPr>
          <w:ilvl w:val="0"/>
          <w:numId w:val="1"/>
        </w:numPr>
        <w:spacing w:line="276" w:lineRule="auto"/>
        <w:ind w:left="284" w:right="1104"/>
        <w:contextualSpacing/>
        <w:rPr>
          <w:rFonts w:eastAsia="Times New Roman" w:cs="Segoe UI"/>
          <w:sz w:val="24"/>
          <w:szCs w:val="24"/>
          <w:lang w:eastAsia="it-IT"/>
        </w:rPr>
      </w:pPr>
      <w:r w:rsidRPr="00895124">
        <w:rPr>
          <w:rFonts w:eastAsia="Times New Roman" w:cs="Segoe UI"/>
          <w:sz w:val="24"/>
          <w:szCs w:val="24"/>
          <w:lang w:eastAsia="it-IT"/>
        </w:rPr>
        <w:t xml:space="preserve">dal 1986 Informatica, Meccanica-Robotica Elettronica-Telecomunicazioni </w:t>
      </w:r>
    </w:p>
    <w:p w14:paraId="626A199B" w14:textId="77777777" w:rsidR="005947A4" w:rsidRPr="00895124" w:rsidRDefault="005947A4" w:rsidP="002C0E6B">
      <w:pPr>
        <w:numPr>
          <w:ilvl w:val="0"/>
          <w:numId w:val="1"/>
        </w:numPr>
        <w:spacing w:line="276" w:lineRule="auto"/>
        <w:ind w:left="284" w:right="1104"/>
        <w:contextualSpacing/>
        <w:rPr>
          <w:rFonts w:eastAsia="Times New Roman" w:cs="Segoe UI"/>
          <w:sz w:val="24"/>
          <w:szCs w:val="24"/>
          <w:lang w:eastAsia="it-IT"/>
        </w:rPr>
      </w:pPr>
      <w:r w:rsidRPr="00895124">
        <w:rPr>
          <w:rFonts w:eastAsia="Times New Roman" w:cs="Segoe UI"/>
          <w:sz w:val="24"/>
          <w:szCs w:val="24"/>
          <w:lang w:eastAsia="it-IT"/>
        </w:rPr>
        <w:t>dal 2012 (con la riforma Gelmini) Informatica, Meccanica e Meccatronica, Elettronica e Elettrotecnica</w:t>
      </w:r>
    </w:p>
    <w:p w14:paraId="1B652B2C" w14:textId="77777777" w:rsidR="005947A4" w:rsidRPr="00895124" w:rsidRDefault="005947A4" w:rsidP="002C0E6B">
      <w:pPr>
        <w:numPr>
          <w:ilvl w:val="0"/>
          <w:numId w:val="1"/>
        </w:numPr>
        <w:spacing w:line="276" w:lineRule="auto"/>
        <w:ind w:left="284" w:right="1104"/>
        <w:contextualSpacing/>
        <w:rPr>
          <w:rFonts w:eastAsia="Times New Roman" w:cs="Segoe UI"/>
          <w:sz w:val="24"/>
          <w:szCs w:val="24"/>
          <w:lang w:eastAsia="it-IT"/>
        </w:rPr>
      </w:pPr>
      <w:r w:rsidRPr="00895124">
        <w:rPr>
          <w:rFonts w:eastAsia="Times New Roman" w:cs="Segoe UI"/>
          <w:sz w:val="24"/>
          <w:szCs w:val="24"/>
          <w:lang w:eastAsia="it-IT"/>
        </w:rPr>
        <w:t>Centro Territoriale Permanente nel 2000</w:t>
      </w:r>
    </w:p>
    <w:p w14:paraId="133604FD" w14:textId="77777777" w:rsidR="005947A4" w:rsidRPr="00895124" w:rsidRDefault="005947A4" w:rsidP="002C0E6B">
      <w:pPr>
        <w:numPr>
          <w:ilvl w:val="0"/>
          <w:numId w:val="1"/>
        </w:numPr>
        <w:spacing w:line="276" w:lineRule="auto"/>
        <w:ind w:left="284" w:right="1104"/>
        <w:contextualSpacing/>
        <w:rPr>
          <w:rFonts w:eastAsia="Times New Roman" w:cs="Segoe UI"/>
          <w:sz w:val="24"/>
          <w:szCs w:val="24"/>
          <w:lang w:eastAsia="it-IT"/>
        </w:rPr>
      </w:pPr>
      <w:r w:rsidRPr="00895124">
        <w:rPr>
          <w:rFonts w:eastAsia="Times New Roman" w:cs="Segoe UI"/>
          <w:sz w:val="24"/>
          <w:szCs w:val="24"/>
          <w:lang w:eastAsia="it-IT"/>
        </w:rPr>
        <w:t>Agenzia Formativa certificata secondo le norme UNI EN ISO 9001:2000</w:t>
      </w:r>
    </w:p>
    <w:p w14:paraId="1A6A14C3" w14:textId="77777777" w:rsidR="00EF2F5E" w:rsidRPr="00895124" w:rsidRDefault="005947A4" w:rsidP="002C0E6B">
      <w:pPr>
        <w:spacing w:line="276" w:lineRule="auto"/>
        <w:ind w:left="284" w:right="1104"/>
        <w:rPr>
          <w:rFonts w:eastAsia="Times New Roman" w:cs="Segoe UI"/>
          <w:sz w:val="24"/>
          <w:szCs w:val="24"/>
          <w:lang w:eastAsia="it-IT"/>
        </w:rPr>
      </w:pPr>
      <w:r w:rsidRPr="00895124">
        <w:rPr>
          <w:rFonts w:eastAsia="Times New Roman" w:cs="Segoe UI"/>
          <w:sz w:val="24"/>
          <w:szCs w:val="24"/>
          <w:lang w:eastAsia="it-IT"/>
        </w:rPr>
        <w:lastRenderedPageBreak/>
        <w:t>Questa scuola, premiata in diversi concorsi ed esposizioni, frequentata da un ampio numero di alunni sotto la guida di valenti insegnanti e sempre attenta alla richiesta del mondo del lavoro, ha seguito il costante progresso tecnologico-</w:t>
      </w:r>
      <w:r w:rsidR="00520009" w:rsidRPr="00895124">
        <w:rPr>
          <w:rFonts w:eastAsia="Times New Roman" w:cs="Segoe UI"/>
          <w:sz w:val="24"/>
          <w:szCs w:val="24"/>
          <w:lang w:eastAsia="it-IT"/>
        </w:rPr>
        <w:t>scientifico</w:t>
      </w:r>
      <w:r w:rsidRPr="00895124">
        <w:rPr>
          <w:rFonts w:eastAsia="Times New Roman" w:cs="Segoe UI"/>
          <w:sz w:val="24"/>
          <w:szCs w:val="24"/>
          <w:lang w:eastAsia="it-IT"/>
        </w:rPr>
        <w:t xml:space="preserve"> formando professionisti altamente qualificati. Ogni laboratorio è corredato da tutti i mezzi didattici necessari per l’insegnamento teorico, pratico, sperimentale.</w:t>
      </w:r>
    </w:p>
    <w:p w14:paraId="72AB2ED0" w14:textId="77777777" w:rsidR="00FB7E80" w:rsidRPr="00895124" w:rsidRDefault="00FB7E80" w:rsidP="005248FC">
      <w:pPr>
        <w:spacing w:line="320" w:lineRule="exact"/>
        <w:ind w:left="284" w:right="1104"/>
        <w:rPr>
          <w:rFonts w:eastAsia="Times New Roman" w:cs="Segoe UI"/>
          <w:sz w:val="24"/>
          <w:szCs w:val="24"/>
          <w:lang w:eastAsia="it-IT"/>
        </w:rPr>
      </w:pPr>
    </w:p>
    <w:p w14:paraId="2C2FE7B0" w14:textId="77777777" w:rsidR="002B07D2" w:rsidRDefault="002B07D2" w:rsidP="00E5137D">
      <w:pPr>
        <w:pStyle w:val="Titolo12"/>
        <w:rPr>
          <w:lang w:eastAsia="it-IT"/>
        </w:rPr>
      </w:pPr>
      <w:bookmarkStart w:id="3" w:name="_Toc166350705"/>
      <w:bookmarkStart w:id="4" w:name="_Toc198370039"/>
      <w:r w:rsidRPr="00895124">
        <w:rPr>
          <w:lang w:eastAsia="it-IT"/>
        </w:rPr>
        <w:t xml:space="preserve">Indirizzo di Studi: </w:t>
      </w:r>
      <w:r w:rsidR="00C02143">
        <w:rPr>
          <w:lang w:eastAsia="it-IT"/>
        </w:rPr>
        <w:t>Meccanica, Meccatronica ed Energia</w:t>
      </w:r>
      <w:bookmarkEnd w:id="3"/>
      <w:bookmarkEnd w:id="4"/>
    </w:p>
    <w:p w14:paraId="0B843BCF" w14:textId="4BAA0619" w:rsidR="00EF2F5E" w:rsidRPr="003831C7" w:rsidRDefault="00C02143" w:rsidP="00C700CD">
      <w:pPr>
        <w:pStyle w:val="Paragrafoelenco"/>
        <w:spacing w:line="276" w:lineRule="auto"/>
        <w:ind w:left="284" w:right="1104"/>
        <w:rPr>
          <w:rFonts w:ascii="Arial" w:eastAsia="Times New Roman" w:hAnsi="Arial" w:cs="Arial"/>
          <w:sz w:val="24"/>
          <w:szCs w:val="24"/>
          <w:lang w:eastAsia="it-IT"/>
        </w:rPr>
      </w:pPr>
      <w:r w:rsidRPr="002C0E6B">
        <w:rPr>
          <w:sz w:val="24"/>
          <w:szCs w:val="24"/>
        </w:rPr>
        <w:t>Il perito meccanico dovrà avere competenze specifiche nel campo dei materiali, nella loro scelta, nei loro trattamenti e lavorazioni; inoltre, avere competenze sulle macchine e sui dispositivi utilizzati nelle industrie manifatturiere, agrarie, dei trasporti e dei servizi nei diversi contesti economici. Intervenire, relativamente alle tipologie di produzione, nei processi di conversione, gestione ed utilizzo dell’energia e del loro controllo, per ottimizzare il consumo energetico nel rispetto delle normative sulla tutela dell’ambiente, interviene nella manutenzione ordinaria e nell’esercizio di sistemi meccanici ed elettromeccanici complessi. Dimensionare, installare e gestire semplici impianti industriali. Integrare le conoscenze di meccanica, di elettrotecnica, elettronica e dei sistemi informatici dedicati con le nozioni di base di fisica e chimica, economia e organizzazione; interviene nell’automazione industriale e nel controllo e conduzione dei processi, rispetto ai quali è in grado di contribuire all’innovazione, all’adeguamento tecnologico e organizzativo delle imprese, per il miglioramento della qualità ed economicità dei prodotti; essere in grado di elaborare cicli di lavorazione, analizzandone e valutandone i costi. Intervenire, relativamente alle tipologie di produzione, nei processi di conversione, gestione ed utilizzo dell’energia e del loro controllo, per ottimizzare il consumo energetico nel rispetto delle normative sulla tutela dell’ambiente. Essere in grado di agire autonomamente, nell’ambito delle normative vigenti, ai fini della sicurezza sul lavoro e della tutela ambientale. Essere in grado di pianificare la produzione e la certificazione degli apparati progettati, documentando il lavoro svolto, valutando i risultati conseguiti, redigendo istruzioni tecniche e manuali</w:t>
      </w:r>
      <w:r w:rsidRPr="002C0E6B">
        <w:rPr>
          <w:spacing w:val="-9"/>
          <w:sz w:val="24"/>
          <w:szCs w:val="24"/>
        </w:rPr>
        <w:t xml:space="preserve"> </w:t>
      </w:r>
      <w:r w:rsidRPr="002C0E6B">
        <w:rPr>
          <w:sz w:val="24"/>
          <w:szCs w:val="24"/>
        </w:rPr>
        <w:t>d’uso.</w:t>
      </w:r>
      <w:r w:rsidR="00960A49">
        <w:rPr>
          <w:rFonts w:ascii="Arial" w:eastAsia="Times New Roman" w:hAnsi="Arial" w:cs="Arial"/>
          <w:sz w:val="24"/>
          <w:szCs w:val="24"/>
          <w:lang w:eastAsia="it-IT"/>
        </w:rPr>
        <w:br w:type="page"/>
      </w:r>
    </w:p>
    <w:p w14:paraId="6AF72666" w14:textId="52852022" w:rsidR="005947A4" w:rsidRPr="000676FD" w:rsidRDefault="000676FD" w:rsidP="00F8013F">
      <w:pPr>
        <w:pStyle w:val="Titolo1"/>
        <w:spacing w:line="360" w:lineRule="auto"/>
        <w:jc w:val="left"/>
        <w:rPr>
          <w:rFonts w:ascii="Arial" w:hAnsi="Arial" w:cs="Arial"/>
          <w:sz w:val="28"/>
          <w:szCs w:val="28"/>
        </w:rPr>
      </w:pPr>
      <w:bookmarkStart w:id="5" w:name="_Toc166350706"/>
      <w:bookmarkStart w:id="6" w:name="_Toc198370040"/>
      <w:r w:rsidRPr="000676FD">
        <w:rPr>
          <w:rFonts w:ascii="Arial" w:hAnsi="Arial" w:cs="Arial"/>
          <w:sz w:val="28"/>
          <w:szCs w:val="28"/>
        </w:rPr>
        <w:lastRenderedPageBreak/>
        <w:t>2</w:t>
      </w:r>
      <w:r w:rsidR="00E5137D">
        <w:rPr>
          <w:rFonts w:ascii="Arial" w:hAnsi="Arial" w:cs="Arial"/>
          <w:sz w:val="28"/>
          <w:szCs w:val="28"/>
        </w:rPr>
        <w:t>.</w:t>
      </w:r>
      <w:r w:rsidRPr="000676FD">
        <w:rPr>
          <w:rFonts w:ascii="Arial" w:hAnsi="Arial" w:cs="Arial"/>
          <w:sz w:val="28"/>
          <w:szCs w:val="28"/>
        </w:rPr>
        <w:t xml:space="preserve"> Consiglio Di Classe V^B</w:t>
      </w:r>
      <w:bookmarkEnd w:id="5"/>
      <w:bookmarkEnd w:id="6"/>
      <w:r w:rsidRPr="000676FD">
        <w:rPr>
          <w:rFonts w:ascii="Arial" w:hAnsi="Arial" w:cs="Arial"/>
          <w:sz w:val="28"/>
          <w:szCs w:val="28"/>
        </w:rPr>
        <w:t xml:space="preserve"> </w:t>
      </w:r>
    </w:p>
    <w:tbl>
      <w:tblPr>
        <w:tblpPr w:leftFromText="141" w:rightFromText="141" w:vertAnchor="text" w:horzAnchor="margin" w:tblpY="416"/>
        <w:tblW w:w="5000" w:type="pct"/>
        <w:tblCellMar>
          <w:left w:w="70" w:type="dxa"/>
          <w:right w:w="70" w:type="dxa"/>
        </w:tblCellMar>
        <w:tblLook w:val="0000" w:firstRow="0" w:lastRow="0" w:firstColumn="0" w:lastColumn="0" w:noHBand="0" w:noVBand="0"/>
      </w:tblPr>
      <w:tblGrid>
        <w:gridCol w:w="2226"/>
        <w:gridCol w:w="8252"/>
      </w:tblGrid>
      <w:tr w:rsidR="003831C7" w:rsidRPr="00895124" w14:paraId="425D2903" w14:textId="77777777" w:rsidTr="00AB147E">
        <w:trPr>
          <w:cantSplit/>
          <w:trHeight w:val="454"/>
        </w:trPr>
        <w:tc>
          <w:tcPr>
            <w:tcW w:w="5000" w:type="pct"/>
            <w:gridSpan w:val="2"/>
            <w:tcBorders>
              <w:top w:val="single" w:sz="4" w:space="0" w:color="000000"/>
              <w:left w:val="single" w:sz="4" w:space="0" w:color="000000"/>
              <w:right w:val="single" w:sz="4" w:space="0" w:color="000000"/>
            </w:tcBorders>
            <w:shd w:val="clear" w:color="auto" w:fill="E5E5E5"/>
            <w:vAlign w:val="center"/>
          </w:tcPr>
          <w:p w14:paraId="5096C054" w14:textId="7D9D5BC9" w:rsidR="003831C7" w:rsidRPr="00895124" w:rsidRDefault="003831C7" w:rsidP="00AB147E">
            <w:pPr>
              <w:tabs>
                <w:tab w:val="left" w:pos="360"/>
              </w:tabs>
              <w:suppressAutoHyphens/>
              <w:snapToGrid w:val="0"/>
              <w:spacing w:before="60" w:after="60" w:line="240" w:lineRule="auto"/>
              <w:ind w:left="357" w:hanging="357"/>
              <w:jc w:val="left"/>
              <w:rPr>
                <w:rFonts w:ascii="Arial" w:eastAsia="Times New Roman" w:hAnsi="Arial" w:cs="Arial"/>
                <w:b/>
                <w:lang w:eastAsia="ar-SA"/>
              </w:rPr>
            </w:pPr>
            <w:r w:rsidRPr="00895124">
              <w:rPr>
                <w:rFonts w:ascii="Arial" w:eastAsia="Times New Roman" w:hAnsi="Arial" w:cs="Arial"/>
                <w:b/>
                <w:lang w:eastAsia="ar-SA"/>
              </w:rPr>
              <w:t>COMPOSIZIONE DEL CONSIGLIO DI CLASSE</w:t>
            </w:r>
          </w:p>
        </w:tc>
      </w:tr>
      <w:tr w:rsidR="003831C7" w:rsidRPr="00895124" w14:paraId="4B909182" w14:textId="77777777" w:rsidTr="00AB147E">
        <w:trPr>
          <w:trHeight w:val="454"/>
        </w:trPr>
        <w:tc>
          <w:tcPr>
            <w:tcW w:w="1062" w:type="pct"/>
            <w:tcBorders>
              <w:top w:val="single" w:sz="8" w:space="0" w:color="000000"/>
              <w:left w:val="single" w:sz="4" w:space="0" w:color="000000"/>
              <w:bottom w:val="single" w:sz="4" w:space="0" w:color="000000"/>
            </w:tcBorders>
            <w:shd w:val="clear" w:color="auto" w:fill="auto"/>
            <w:vAlign w:val="center"/>
          </w:tcPr>
          <w:p w14:paraId="0AFB3168" w14:textId="1190D868" w:rsidR="003831C7" w:rsidRPr="00895124" w:rsidRDefault="003831C7" w:rsidP="00AB147E">
            <w:pPr>
              <w:suppressAutoHyphens/>
              <w:snapToGrid w:val="0"/>
              <w:spacing w:before="0" w:after="0" w:line="240" w:lineRule="auto"/>
              <w:jc w:val="left"/>
              <w:rPr>
                <w:rFonts w:ascii="Arial" w:eastAsia="Times New Roman" w:hAnsi="Arial" w:cs="Arial"/>
                <w:b/>
                <w:lang w:eastAsia="ar-SA"/>
              </w:rPr>
            </w:pPr>
            <w:r w:rsidRPr="00895124">
              <w:rPr>
                <w:rFonts w:ascii="Arial" w:eastAsia="Times New Roman" w:hAnsi="Arial" w:cs="Arial"/>
                <w:b/>
                <w:lang w:eastAsia="ar-SA"/>
              </w:rPr>
              <w:t>DOCENTE</w:t>
            </w:r>
          </w:p>
        </w:tc>
        <w:tc>
          <w:tcPr>
            <w:tcW w:w="3938" w:type="pct"/>
            <w:tcBorders>
              <w:top w:val="single" w:sz="8" w:space="0" w:color="000000"/>
              <w:left w:val="single" w:sz="4" w:space="0" w:color="000000"/>
              <w:bottom w:val="single" w:sz="4" w:space="0" w:color="000000"/>
              <w:right w:val="single" w:sz="4" w:space="0" w:color="000000"/>
            </w:tcBorders>
            <w:shd w:val="clear" w:color="auto" w:fill="auto"/>
            <w:vAlign w:val="center"/>
          </w:tcPr>
          <w:p w14:paraId="61A32A09" w14:textId="0A08AB48" w:rsidR="003831C7" w:rsidRPr="00895124" w:rsidRDefault="003831C7" w:rsidP="00AB147E">
            <w:pPr>
              <w:suppressAutoHyphens/>
              <w:snapToGrid w:val="0"/>
              <w:spacing w:before="0" w:after="0" w:line="240" w:lineRule="auto"/>
              <w:jc w:val="left"/>
              <w:rPr>
                <w:rFonts w:ascii="Arial" w:eastAsia="Times New Roman" w:hAnsi="Arial" w:cs="Arial"/>
                <w:b/>
                <w:lang w:eastAsia="ar-SA"/>
              </w:rPr>
            </w:pPr>
            <w:r w:rsidRPr="00895124">
              <w:rPr>
                <w:rFonts w:ascii="Arial" w:eastAsia="Times New Roman" w:hAnsi="Arial" w:cs="Arial"/>
                <w:b/>
                <w:lang w:eastAsia="ar-SA"/>
              </w:rPr>
              <w:t>DISCIPLINA</w:t>
            </w:r>
          </w:p>
        </w:tc>
      </w:tr>
      <w:tr w:rsidR="003831C7" w:rsidRPr="00895124" w14:paraId="7ED8F06B" w14:textId="77777777" w:rsidTr="00AB147E">
        <w:trPr>
          <w:trHeight w:val="45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042AF3D5" w14:textId="4A854D51" w:rsidR="003831C7" w:rsidRPr="00895124" w:rsidRDefault="003831C7" w:rsidP="00AB147E">
            <w:pPr>
              <w:suppressAutoHyphens/>
              <w:snapToGrid w:val="0"/>
              <w:spacing w:before="0" w:after="0" w:line="240" w:lineRule="auto"/>
              <w:jc w:val="left"/>
              <w:rPr>
                <w:rFonts w:ascii="Arial" w:eastAsia="Times New Roman" w:hAnsi="Arial" w:cs="Arial"/>
                <w:b/>
                <w:lang w:eastAsia="ar-SA"/>
              </w:rPr>
            </w:pPr>
            <w:r w:rsidRPr="00895124">
              <w:rPr>
                <w:rFonts w:ascii="Arial" w:eastAsia="Times New Roman" w:hAnsi="Arial" w:cs="Arial"/>
                <w:b/>
                <w:lang w:eastAsia="ar-SA"/>
              </w:rPr>
              <w:t>AREA MATERIE DI BASE</w:t>
            </w:r>
          </w:p>
        </w:tc>
      </w:tr>
      <w:tr w:rsidR="003831C7" w:rsidRPr="00895124" w14:paraId="4C88DD56"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638C21FE" w14:textId="50B10B13"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Maura Pagnini</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1077C" w14:textId="0BC53C8A"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Lingua E Letteratura Italiana</w:t>
            </w:r>
          </w:p>
        </w:tc>
      </w:tr>
      <w:tr w:rsidR="003831C7" w:rsidRPr="00895124" w14:paraId="099917C9"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39A01C69" w14:textId="0C4AEEE5"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Maura Pagnini</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EBEC3" w14:textId="0268EC42"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Storia</w:t>
            </w:r>
          </w:p>
        </w:tc>
      </w:tr>
      <w:tr w:rsidR="003831C7" w:rsidRPr="00895124" w14:paraId="7948E490"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51321E6F" w14:textId="3DDE3DD9"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Bargellini Cristina</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66CCE" w14:textId="5D622295"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Lingua Inglese</w:t>
            </w:r>
          </w:p>
        </w:tc>
      </w:tr>
      <w:tr w:rsidR="003831C7" w:rsidRPr="00895124" w14:paraId="3543AF55"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7C755E52" w14:textId="535520B0"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Silvio Trapani</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0734A" w14:textId="70FD5CF9"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Scienze Motorie E Sportive</w:t>
            </w:r>
          </w:p>
        </w:tc>
      </w:tr>
      <w:tr w:rsidR="003831C7" w:rsidRPr="00895124" w14:paraId="70204381"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00AA145E" w14:textId="1275A722" w:rsidR="003831C7" w:rsidRPr="003831C7" w:rsidRDefault="006814AC" w:rsidP="00AB147E">
            <w:pPr>
              <w:suppressAutoHyphens/>
              <w:snapToGrid w:val="0"/>
              <w:spacing w:before="0" w:after="0" w:line="240" w:lineRule="auto"/>
              <w:jc w:val="left"/>
              <w:rPr>
                <w:rFonts w:ascii="Arial" w:eastAsia="Times New Roman" w:hAnsi="Arial" w:cs="Arial"/>
                <w:color w:val="000000" w:themeColor="text1"/>
                <w:szCs w:val="20"/>
                <w:lang w:eastAsia="ar-SA"/>
              </w:rPr>
            </w:pPr>
            <w:r>
              <w:rPr>
                <w:szCs w:val="20"/>
              </w:rPr>
              <w:t>Panoni Nicola</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C0E60" w14:textId="7AC07A47"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Matematica</w:t>
            </w:r>
            <w:r w:rsidR="00F76C6E">
              <w:rPr>
                <w:szCs w:val="20"/>
              </w:rPr>
              <w:t xml:space="preserve"> </w:t>
            </w:r>
          </w:p>
        </w:tc>
      </w:tr>
      <w:tr w:rsidR="003831C7" w:rsidRPr="00895124" w14:paraId="09FC060A"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20CA8DE9" w14:textId="436411B9" w:rsidR="003831C7" w:rsidRPr="003831C7" w:rsidRDefault="003831C7" w:rsidP="00AB147E">
            <w:pPr>
              <w:suppressAutoHyphens/>
              <w:snapToGrid w:val="0"/>
              <w:spacing w:before="0" w:after="0" w:line="240" w:lineRule="auto"/>
              <w:jc w:val="left"/>
              <w:rPr>
                <w:rFonts w:ascii="Arial" w:eastAsia="Times New Roman" w:hAnsi="Arial" w:cs="Arial"/>
                <w:color w:val="000000" w:themeColor="text1"/>
                <w:szCs w:val="20"/>
                <w:lang w:eastAsia="ar-SA"/>
              </w:rPr>
            </w:pPr>
            <w:r w:rsidRPr="003831C7">
              <w:rPr>
                <w:szCs w:val="20"/>
              </w:rPr>
              <w:t>Viola Gabriele</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2DE04" w14:textId="3A818E08" w:rsidR="003831C7" w:rsidRPr="003831C7" w:rsidRDefault="005C5EE1" w:rsidP="00AB147E">
            <w:pPr>
              <w:suppressAutoHyphens/>
              <w:snapToGrid w:val="0"/>
              <w:spacing w:before="0" w:after="0" w:line="240" w:lineRule="auto"/>
              <w:jc w:val="left"/>
              <w:rPr>
                <w:rFonts w:ascii="Arial" w:eastAsia="Times New Roman" w:hAnsi="Arial" w:cs="Arial"/>
                <w:szCs w:val="20"/>
                <w:lang w:eastAsia="ar-SA"/>
              </w:rPr>
            </w:pPr>
            <w:r>
              <w:rPr>
                <w:szCs w:val="20"/>
              </w:rPr>
              <w:t>IR</w:t>
            </w:r>
            <w:r w:rsidR="00FF3157">
              <w:rPr>
                <w:szCs w:val="20"/>
              </w:rPr>
              <w:t>C</w:t>
            </w:r>
            <w:r>
              <w:rPr>
                <w:szCs w:val="20"/>
              </w:rPr>
              <w:t xml:space="preserve"> - Insegnamento Religione Cattolica</w:t>
            </w:r>
          </w:p>
        </w:tc>
      </w:tr>
      <w:tr w:rsidR="003831C7" w:rsidRPr="00895124" w14:paraId="6CB579DC" w14:textId="77777777" w:rsidTr="00AB147E">
        <w:trPr>
          <w:trHeight w:val="45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24806528" w14:textId="365469BE" w:rsidR="003831C7" w:rsidRPr="00895124" w:rsidRDefault="003831C7" w:rsidP="00AB147E">
            <w:pPr>
              <w:suppressAutoHyphens/>
              <w:snapToGrid w:val="0"/>
              <w:spacing w:before="0" w:after="0" w:line="240" w:lineRule="auto"/>
              <w:jc w:val="left"/>
              <w:rPr>
                <w:rFonts w:ascii="Arial" w:eastAsia="Times New Roman" w:hAnsi="Arial" w:cs="Arial"/>
                <w:b/>
                <w:lang w:eastAsia="ar-SA"/>
              </w:rPr>
            </w:pPr>
            <w:r w:rsidRPr="00895124">
              <w:rPr>
                <w:rFonts w:ascii="Arial" w:eastAsia="Times New Roman" w:hAnsi="Arial" w:cs="Arial"/>
                <w:b/>
                <w:lang w:eastAsia="ar-SA"/>
              </w:rPr>
              <w:t>AREA MATERIE DI INDIRIZZO</w:t>
            </w:r>
          </w:p>
        </w:tc>
      </w:tr>
      <w:tr w:rsidR="003831C7" w:rsidRPr="00895124" w14:paraId="4BA6285A"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0910CDF5" w14:textId="7955D798" w:rsidR="003831C7" w:rsidRPr="003831C7" w:rsidRDefault="003831C7" w:rsidP="00AB147E">
            <w:pPr>
              <w:suppressAutoHyphens/>
              <w:spacing w:before="0" w:after="0" w:line="240" w:lineRule="auto"/>
              <w:jc w:val="left"/>
              <w:rPr>
                <w:rFonts w:ascii="Arial" w:eastAsia="Times New Roman" w:hAnsi="Arial" w:cs="Arial"/>
                <w:szCs w:val="20"/>
                <w:lang w:eastAsia="ar-SA"/>
              </w:rPr>
            </w:pPr>
            <w:r w:rsidRPr="003831C7">
              <w:rPr>
                <w:szCs w:val="20"/>
              </w:rPr>
              <w:t>Cardeti Lorenzo</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9EC2B" w14:textId="70B51712"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Disegno, Progettazione Ed Organizzazione Industriale</w:t>
            </w:r>
          </w:p>
        </w:tc>
      </w:tr>
      <w:tr w:rsidR="003831C7" w:rsidRPr="00895124" w14:paraId="5C5F19EB"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4066F2C4" w14:textId="1D4AC595" w:rsidR="003831C7" w:rsidRPr="003831C7" w:rsidRDefault="003831C7" w:rsidP="00AB147E">
            <w:pPr>
              <w:suppressAutoHyphens/>
              <w:spacing w:before="0" w:after="0" w:line="240" w:lineRule="auto"/>
              <w:jc w:val="left"/>
              <w:rPr>
                <w:rFonts w:ascii="Arial" w:eastAsia="Times New Roman" w:hAnsi="Arial" w:cs="Arial"/>
                <w:szCs w:val="20"/>
                <w:lang w:eastAsia="ar-SA"/>
              </w:rPr>
            </w:pPr>
            <w:r w:rsidRPr="003831C7">
              <w:rPr>
                <w:szCs w:val="20"/>
              </w:rPr>
              <w:t>Pitti Francesco</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C1C86" w14:textId="5BEFD73B"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Sistemi E Automazione Industriale</w:t>
            </w:r>
          </w:p>
        </w:tc>
      </w:tr>
      <w:tr w:rsidR="003831C7" w:rsidRPr="00895124" w14:paraId="6DFD2693"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47723306" w14:textId="5900B4C9" w:rsidR="003831C7" w:rsidRPr="003831C7" w:rsidRDefault="003831C7" w:rsidP="00AB147E">
            <w:pPr>
              <w:suppressAutoHyphens/>
              <w:spacing w:before="0" w:after="0" w:line="240" w:lineRule="auto"/>
              <w:jc w:val="left"/>
              <w:rPr>
                <w:rFonts w:ascii="Arial" w:eastAsia="Times New Roman" w:hAnsi="Arial" w:cs="Arial"/>
                <w:szCs w:val="20"/>
                <w:lang w:eastAsia="ar-SA"/>
              </w:rPr>
            </w:pPr>
            <w:r w:rsidRPr="003831C7">
              <w:rPr>
                <w:szCs w:val="20"/>
              </w:rPr>
              <w:t>Michele Pastorini</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C412E" w14:textId="75CFF9E1" w:rsidR="003831C7" w:rsidRPr="003831C7" w:rsidRDefault="003831C7" w:rsidP="00AB147E">
            <w:pPr>
              <w:suppressAutoHyphens/>
              <w:snapToGrid w:val="0"/>
              <w:spacing w:before="0" w:after="0" w:line="240" w:lineRule="auto"/>
              <w:jc w:val="left"/>
              <w:rPr>
                <w:rFonts w:ascii="Arial" w:eastAsia="Times New Roman" w:hAnsi="Arial" w:cs="Arial"/>
                <w:szCs w:val="20"/>
                <w:lang w:eastAsia="ar-SA"/>
              </w:rPr>
            </w:pPr>
            <w:r w:rsidRPr="003831C7">
              <w:rPr>
                <w:szCs w:val="20"/>
              </w:rPr>
              <w:t>Meccanica</w:t>
            </w:r>
            <w:r w:rsidR="005C5EE1">
              <w:rPr>
                <w:szCs w:val="20"/>
              </w:rPr>
              <w:t>,</w:t>
            </w:r>
            <w:r w:rsidRPr="003831C7">
              <w:rPr>
                <w:szCs w:val="20"/>
              </w:rPr>
              <w:t xml:space="preserve"> Macchine Ed Energia</w:t>
            </w:r>
          </w:p>
        </w:tc>
      </w:tr>
      <w:tr w:rsidR="003831C7" w:rsidRPr="00895124" w14:paraId="648E264B"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23BDBD55" w14:textId="76163E83" w:rsidR="003831C7" w:rsidRPr="003831C7" w:rsidRDefault="003831C7" w:rsidP="00AB147E">
            <w:pPr>
              <w:suppressAutoHyphens/>
              <w:spacing w:before="0" w:after="0" w:line="240" w:lineRule="auto"/>
              <w:jc w:val="left"/>
              <w:rPr>
                <w:rFonts w:ascii="Arial" w:eastAsia="Times New Roman" w:hAnsi="Arial" w:cs="Arial"/>
                <w:szCs w:val="20"/>
                <w:lang w:eastAsia="ar-SA"/>
              </w:rPr>
            </w:pPr>
            <w:r w:rsidRPr="003831C7">
              <w:rPr>
                <w:szCs w:val="20"/>
              </w:rPr>
              <w:t>Pitti Francesco</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52DE3" w14:textId="31623CED" w:rsidR="003831C7" w:rsidRPr="003831C7" w:rsidRDefault="003831C7" w:rsidP="00AB147E">
            <w:pPr>
              <w:suppressAutoHyphens/>
              <w:snapToGrid w:val="0"/>
              <w:spacing w:before="0" w:after="0" w:line="240" w:lineRule="auto"/>
              <w:jc w:val="left"/>
              <w:rPr>
                <w:rFonts w:asciiTheme="minorHAnsi" w:eastAsia="Times New Roman" w:hAnsiTheme="minorHAnsi" w:cstheme="minorHAnsi"/>
                <w:szCs w:val="20"/>
                <w:lang w:eastAsia="ar-SA"/>
              </w:rPr>
            </w:pPr>
            <w:r w:rsidRPr="003831C7">
              <w:rPr>
                <w:rFonts w:asciiTheme="minorHAnsi" w:hAnsiTheme="minorHAnsi" w:cstheme="minorHAnsi"/>
                <w:szCs w:val="20"/>
              </w:rPr>
              <w:t>Tecnologie Meccaniche Di Processo E Prodotto</w:t>
            </w:r>
          </w:p>
        </w:tc>
      </w:tr>
      <w:tr w:rsidR="003831C7" w:rsidRPr="00895124" w14:paraId="38C82219"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3C5FFA5E" w14:textId="3F62F073" w:rsidR="003831C7" w:rsidRPr="003831C7" w:rsidRDefault="005C5EE1" w:rsidP="00AB147E">
            <w:pPr>
              <w:suppressAutoHyphens/>
              <w:spacing w:before="0" w:after="0" w:line="240" w:lineRule="auto"/>
              <w:jc w:val="left"/>
              <w:rPr>
                <w:rFonts w:ascii="Arial" w:eastAsia="Times New Roman" w:hAnsi="Arial" w:cs="Arial"/>
                <w:szCs w:val="20"/>
                <w:lang w:eastAsia="ar-SA"/>
              </w:rPr>
            </w:pPr>
            <w:r>
              <w:rPr>
                <w:szCs w:val="20"/>
              </w:rPr>
              <w:t>Giannini</w:t>
            </w:r>
            <w:r w:rsidR="003831C7" w:rsidRPr="003831C7">
              <w:rPr>
                <w:szCs w:val="20"/>
              </w:rPr>
              <w:t xml:space="preserve"> Luca</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4A9EF" w14:textId="1C6C6C18" w:rsidR="003831C7" w:rsidRPr="003831C7" w:rsidRDefault="003831C7" w:rsidP="00AB147E">
            <w:pPr>
              <w:suppressAutoHyphens/>
              <w:snapToGrid w:val="0"/>
              <w:spacing w:before="0" w:after="0" w:line="240" w:lineRule="auto"/>
              <w:jc w:val="left"/>
              <w:rPr>
                <w:rFonts w:asciiTheme="minorHAnsi" w:eastAsia="Times New Roman" w:hAnsiTheme="minorHAnsi" w:cstheme="minorHAnsi"/>
                <w:szCs w:val="20"/>
                <w:lang w:eastAsia="ar-SA"/>
              </w:rPr>
            </w:pPr>
            <w:r w:rsidRPr="003831C7">
              <w:rPr>
                <w:rFonts w:asciiTheme="minorHAnsi" w:hAnsiTheme="minorHAnsi" w:cstheme="minorHAnsi"/>
                <w:szCs w:val="20"/>
              </w:rPr>
              <w:t>Laboratorio Sistemi E Automazione Industriale</w:t>
            </w:r>
          </w:p>
        </w:tc>
      </w:tr>
      <w:tr w:rsidR="003831C7" w:rsidRPr="00895124" w14:paraId="4AC56BE0"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70D0DE9D" w14:textId="7B3FE2DC" w:rsidR="003831C7" w:rsidRPr="003831C7" w:rsidRDefault="006814AC" w:rsidP="00AB147E">
            <w:pPr>
              <w:suppressAutoHyphens/>
              <w:spacing w:before="0" w:after="0" w:line="240" w:lineRule="auto"/>
              <w:jc w:val="left"/>
              <w:rPr>
                <w:rFonts w:ascii="Arial" w:eastAsia="Times New Roman" w:hAnsi="Arial" w:cs="Arial"/>
                <w:color w:val="000000" w:themeColor="text1"/>
                <w:szCs w:val="20"/>
                <w:lang w:eastAsia="ar-SA"/>
              </w:rPr>
            </w:pPr>
            <w:r>
              <w:rPr>
                <w:szCs w:val="20"/>
              </w:rPr>
              <w:t>Cerofolini Natascia</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91C75" w14:textId="73BE9D91" w:rsidR="003831C7" w:rsidRPr="003831C7" w:rsidRDefault="003831C7" w:rsidP="00AB147E">
            <w:pPr>
              <w:pStyle w:val="TableParagraph"/>
              <w:spacing w:line="292" w:lineRule="exact"/>
              <w:ind w:left="0" w:right="251" w:hanging="18"/>
              <w:jc w:val="left"/>
              <w:rPr>
                <w:rFonts w:asciiTheme="minorHAnsi" w:hAnsiTheme="minorHAnsi" w:cstheme="minorHAnsi"/>
                <w:szCs w:val="20"/>
              </w:rPr>
            </w:pPr>
            <w:r w:rsidRPr="003831C7">
              <w:rPr>
                <w:rFonts w:asciiTheme="minorHAnsi" w:hAnsiTheme="minorHAnsi" w:cstheme="minorHAnsi"/>
                <w:szCs w:val="20"/>
              </w:rPr>
              <w:t>Laboratorio Disegno, Progettazione Ed Organizzazione Industriale</w:t>
            </w:r>
          </w:p>
        </w:tc>
      </w:tr>
      <w:tr w:rsidR="003831C7" w:rsidRPr="00895124" w14:paraId="28A5A60C"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12C85322" w14:textId="58F52359" w:rsidR="003831C7" w:rsidRPr="003831C7" w:rsidRDefault="003831C7" w:rsidP="00AB147E">
            <w:pPr>
              <w:suppressAutoHyphens/>
              <w:spacing w:before="0" w:after="0" w:line="240" w:lineRule="auto"/>
              <w:jc w:val="left"/>
              <w:rPr>
                <w:rFonts w:ascii="Arial" w:eastAsia="Times New Roman" w:hAnsi="Arial" w:cs="Arial"/>
                <w:szCs w:val="20"/>
                <w:lang w:eastAsia="ar-SA"/>
              </w:rPr>
            </w:pPr>
            <w:r w:rsidRPr="003831C7">
              <w:rPr>
                <w:szCs w:val="20"/>
              </w:rPr>
              <w:t>Giannini Luca</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A0244" w14:textId="5404D567" w:rsidR="003831C7" w:rsidRPr="003831C7" w:rsidRDefault="003831C7" w:rsidP="00AB147E">
            <w:pPr>
              <w:suppressAutoHyphens/>
              <w:snapToGrid w:val="0"/>
              <w:spacing w:before="0" w:after="0" w:line="240" w:lineRule="auto"/>
              <w:jc w:val="left"/>
              <w:rPr>
                <w:rFonts w:asciiTheme="minorHAnsi" w:eastAsia="Times New Roman" w:hAnsiTheme="minorHAnsi" w:cstheme="minorHAnsi"/>
                <w:szCs w:val="20"/>
                <w:lang w:eastAsia="ar-SA"/>
              </w:rPr>
            </w:pPr>
            <w:r w:rsidRPr="003831C7">
              <w:rPr>
                <w:rFonts w:asciiTheme="minorHAnsi" w:hAnsiTheme="minorHAnsi" w:cstheme="minorHAnsi"/>
                <w:szCs w:val="20"/>
              </w:rPr>
              <w:t xml:space="preserve">Laboratorio Tecnologie Meccaniche Di Processo E </w:t>
            </w:r>
            <w:r w:rsidR="008179A8">
              <w:rPr>
                <w:rFonts w:asciiTheme="minorHAnsi" w:hAnsiTheme="minorHAnsi" w:cstheme="minorHAnsi"/>
                <w:szCs w:val="20"/>
              </w:rPr>
              <w:t xml:space="preserve">Di </w:t>
            </w:r>
            <w:r w:rsidRPr="003831C7">
              <w:rPr>
                <w:rFonts w:asciiTheme="minorHAnsi" w:hAnsiTheme="minorHAnsi" w:cstheme="minorHAnsi"/>
                <w:szCs w:val="20"/>
              </w:rPr>
              <w:t>Prodotto</w:t>
            </w:r>
          </w:p>
        </w:tc>
      </w:tr>
      <w:tr w:rsidR="003831C7" w:rsidRPr="00895124" w14:paraId="673427F0" w14:textId="77777777" w:rsidTr="00AB147E">
        <w:trPr>
          <w:trHeight w:val="454"/>
        </w:trPr>
        <w:tc>
          <w:tcPr>
            <w:tcW w:w="1062" w:type="pct"/>
            <w:tcBorders>
              <w:top w:val="single" w:sz="4" w:space="0" w:color="000000"/>
              <w:left w:val="single" w:sz="4" w:space="0" w:color="000000"/>
              <w:bottom w:val="single" w:sz="4" w:space="0" w:color="000000"/>
            </w:tcBorders>
            <w:shd w:val="clear" w:color="auto" w:fill="auto"/>
            <w:vAlign w:val="center"/>
          </w:tcPr>
          <w:p w14:paraId="75DFEECD" w14:textId="4B0FB0EA" w:rsidR="003831C7" w:rsidRPr="003831C7" w:rsidRDefault="005C5EE1" w:rsidP="00AB147E">
            <w:pPr>
              <w:suppressAutoHyphens/>
              <w:spacing w:before="0" w:after="0" w:line="240" w:lineRule="auto"/>
              <w:jc w:val="left"/>
              <w:rPr>
                <w:szCs w:val="20"/>
              </w:rPr>
            </w:pPr>
            <w:r>
              <w:rPr>
                <w:szCs w:val="20"/>
              </w:rPr>
              <w:t>Gi</w:t>
            </w:r>
            <w:r w:rsidR="00790965">
              <w:rPr>
                <w:szCs w:val="20"/>
              </w:rPr>
              <w:t>ovani Simone</w:t>
            </w:r>
          </w:p>
        </w:tc>
        <w:tc>
          <w:tcPr>
            <w:tcW w:w="3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92383" w14:textId="46B22380" w:rsidR="003831C7" w:rsidRPr="003831C7" w:rsidRDefault="003831C7" w:rsidP="00AB147E">
            <w:pPr>
              <w:suppressAutoHyphens/>
              <w:snapToGrid w:val="0"/>
              <w:spacing w:before="0" w:after="0" w:line="240" w:lineRule="auto"/>
              <w:jc w:val="left"/>
              <w:rPr>
                <w:szCs w:val="20"/>
              </w:rPr>
            </w:pPr>
            <w:r w:rsidRPr="003831C7">
              <w:rPr>
                <w:szCs w:val="20"/>
              </w:rPr>
              <w:t>Laboratorio Meccanica</w:t>
            </w:r>
            <w:r w:rsidR="005C5EE1">
              <w:rPr>
                <w:szCs w:val="20"/>
              </w:rPr>
              <w:t>,</w:t>
            </w:r>
            <w:r w:rsidRPr="003831C7">
              <w:rPr>
                <w:szCs w:val="20"/>
              </w:rPr>
              <w:t xml:space="preserve"> Macchine Ed Energia</w:t>
            </w:r>
          </w:p>
        </w:tc>
      </w:tr>
    </w:tbl>
    <w:p w14:paraId="070C474D" w14:textId="77777777" w:rsidR="005947A4" w:rsidRPr="00895124" w:rsidRDefault="005947A4" w:rsidP="005947A4">
      <w:pPr>
        <w:spacing w:before="0" w:after="0"/>
        <w:ind w:left="284"/>
        <w:jc w:val="left"/>
        <w:rPr>
          <w:rFonts w:ascii="Arial" w:eastAsia="Times New Roman" w:hAnsi="Arial" w:cs="Arial"/>
          <w:lang w:eastAsia="it-IT"/>
        </w:rPr>
      </w:pPr>
    </w:p>
    <w:p w14:paraId="7D181C3A" w14:textId="77777777" w:rsidR="008F6536" w:rsidRPr="00B63C71" w:rsidRDefault="00B63C71" w:rsidP="00C62590">
      <w:pPr>
        <w:spacing w:before="0" w:after="160" w:line="259" w:lineRule="auto"/>
        <w:jc w:val="left"/>
        <w:rPr>
          <w:rFonts w:ascii="Arial" w:eastAsia="Times New Roman" w:hAnsi="Arial" w:cs="Arial"/>
          <w:b/>
          <w:kern w:val="3"/>
          <w:lang w:eastAsia="zh-CN"/>
        </w:rPr>
      </w:pPr>
      <w:r>
        <w:rPr>
          <w:rFonts w:ascii="Arial" w:hAnsi="Arial" w:cs="Arial"/>
        </w:rPr>
        <w:br w:type="page"/>
      </w:r>
    </w:p>
    <w:p w14:paraId="3E987EF5" w14:textId="77777777" w:rsidR="009132E6" w:rsidRDefault="00A15A8D" w:rsidP="009132E6">
      <w:pPr>
        <w:pStyle w:val="Titolo12"/>
      </w:pPr>
      <w:bookmarkStart w:id="7" w:name="_Toc166350707"/>
      <w:bookmarkStart w:id="8" w:name="_Toc198370041"/>
      <w:r w:rsidRPr="00895124">
        <w:lastRenderedPageBreak/>
        <w:t>Variazioni del consiglio di classe</w:t>
      </w:r>
      <w:bookmarkEnd w:id="7"/>
      <w:bookmarkEnd w:id="8"/>
    </w:p>
    <w:p w14:paraId="20FFD34F" w14:textId="32D97F8B" w:rsidR="00AD05F0" w:rsidRPr="00895124" w:rsidRDefault="009132E6" w:rsidP="009132E6">
      <w:pPr>
        <w:spacing w:line="276" w:lineRule="auto"/>
        <w:ind w:right="1104"/>
        <w:contextualSpacing/>
      </w:pPr>
      <w:r w:rsidRPr="009132E6">
        <w:rPr>
          <w:rFonts w:eastAsia="Times New Roman" w:cs="Segoe UI"/>
          <w:sz w:val="24"/>
          <w:szCs w:val="24"/>
          <w:lang w:eastAsia="it-IT"/>
        </w:rPr>
        <w:t>I</w:t>
      </w:r>
      <w:r w:rsidR="00A15A8D" w:rsidRPr="009132E6">
        <w:rPr>
          <w:rFonts w:eastAsia="Times New Roman" w:cs="Segoe UI"/>
          <w:sz w:val="24"/>
          <w:szCs w:val="24"/>
          <w:lang w:eastAsia="it-IT"/>
        </w:rPr>
        <w:t>n tabella sono indicate le materie con i docenti che hanno subito variazioni</w:t>
      </w:r>
    </w:p>
    <w:p w14:paraId="115A4974" w14:textId="77777777" w:rsidR="00470FA4" w:rsidRPr="00895124" w:rsidRDefault="00470FA4" w:rsidP="00C62590">
      <w:pPr>
        <w:spacing w:before="0" w:after="160" w:line="259" w:lineRule="auto"/>
        <w:jc w:val="left"/>
        <w:rPr>
          <w:rFonts w:ascii="Arial" w:hAnsi="Arial" w:cs="Arial"/>
          <w:szCs w:val="24"/>
        </w:rPr>
      </w:pPr>
    </w:p>
    <w:tbl>
      <w:tblPr>
        <w:tblStyle w:val="Grigliatabella1"/>
        <w:tblW w:w="5000" w:type="pct"/>
        <w:tblLook w:val="04A0" w:firstRow="1" w:lastRow="0" w:firstColumn="1" w:lastColumn="0" w:noHBand="0" w:noVBand="1"/>
      </w:tblPr>
      <w:tblGrid>
        <w:gridCol w:w="475"/>
        <w:gridCol w:w="3304"/>
        <w:gridCol w:w="2233"/>
        <w:gridCol w:w="2233"/>
        <w:gridCol w:w="2233"/>
      </w:tblGrid>
      <w:tr w:rsidR="003831C7" w:rsidRPr="00895124" w14:paraId="543D77A1" w14:textId="77777777" w:rsidTr="003831C7">
        <w:tc>
          <w:tcPr>
            <w:tcW w:w="209" w:type="pct"/>
          </w:tcPr>
          <w:p w14:paraId="4FC0B31E" w14:textId="77777777" w:rsidR="00167D41" w:rsidRPr="003831C7" w:rsidRDefault="00167D41" w:rsidP="003831C7">
            <w:pPr>
              <w:suppressAutoHyphens/>
              <w:snapToGrid w:val="0"/>
              <w:spacing w:before="0" w:after="0" w:line="240" w:lineRule="auto"/>
              <w:jc w:val="left"/>
              <w:rPr>
                <w:rFonts w:ascii="Arial" w:eastAsia="Times New Roman" w:hAnsi="Arial" w:cs="Arial"/>
                <w:b/>
                <w:lang w:eastAsia="ar-SA"/>
              </w:rPr>
            </w:pPr>
          </w:p>
        </w:tc>
        <w:tc>
          <w:tcPr>
            <w:tcW w:w="1581" w:type="pct"/>
          </w:tcPr>
          <w:p w14:paraId="2EA466C8" w14:textId="77777777" w:rsidR="00167D41" w:rsidRPr="003831C7" w:rsidRDefault="00167D41" w:rsidP="003831C7">
            <w:pPr>
              <w:suppressAutoHyphens/>
              <w:snapToGrid w:val="0"/>
              <w:spacing w:before="0" w:after="0" w:line="240" w:lineRule="auto"/>
              <w:jc w:val="left"/>
              <w:rPr>
                <w:rFonts w:ascii="Arial" w:eastAsia="Times New Roman" w:hAnsi="Arial" w:cs="Arial"/>
                <w:b/>
                <w:lang w:eastAsia="ar-SA"/>
              </w:rPr>
            </w:pPr>
            <w:r w:rsidRPr="003831C7">
              <w:rPr>
                <w:rFonts w:ascii="Arial" w:eastAsia="Times New Roman" w:hAnsi="Arial" w:cs="Arial"/>
                <w:b/>
                <w:lang w:eastAsia="ar-SA"/>
              </w:rPr>
              <w:t>Disciplina</w:t>
            </w:r>
          </w:p>
        </w:tc>
        <w:tc>
          <w:tcPr>
            <w:tcW w:w="1070" w:type="pct"/>
          </w:tcPr>
          <w:p w14:paraId="7407DB2C" w14:textId="0322E2BC" w:rsidR="00167D41" w:rsidRPr="003831C7" w:rsidRDefault="00167D41" w:rsidP="003831C7">
            <w:pPr>
              <w:suppressAutoHyphens/>
              <w:snapToGrid w:val="0"/>
              <w:spacing w:before="0" w:after="0" w:line="240" w:lineRule="auto"/>
              <w:jc w:val="left"/>
              <w:rPr>
                <w:rFonts w:ascii="Arial" w:eastAsia="Times New Roman" w:hAnsi="Arial" w:cs="Arial"/>
                <w:b/>
                <w:lang w:eastAsia="ar-SA"/>
              </w:rPr>
            </w:pPr>
            <w:r w:rsidRPr="003831C7">
              <w:rPr>
                <w:rFonts w:ascii="Arial" w:eastAsia="Times New Roman" w:hAnsi="Arial" w:cs="Arial"/>
                <w:b/>
                <w:lang w:eastAsia="ar-SA"/>
              </w:rPr>
              <w:t>A.S. 202</w:t>
            </w:r>
            <w:r w:rsidR="006814AC">
              <w:rPr>
                <w:rFonts w:ascii="Arial" w:eastAsia="Times New Roman" w:hAnsi="Arial" w:cs="Arial"/>
                <w:b/>
                <w:lang w:eastAsia="ar-SA"/>
              </w:rPr>
              <w:t>2</w:t>
            </w:r>
            <w:r w:rsidRPr="003831C7">
              <w:rPr>
                <w:rFonts w:ascii="Arial" w:eastAsia="Times New Roman" w:hAnsi="Arial" w:cs="Arial"/>
                <w:b/>
                <w:lang w:eastAsia="ar-SA"/>
              </w:rPr>
              <w:t>/202</w:t>
            </w:r>
            <w:r w:rsidR="006814AC">
              <w:rPr>
                <w:rFonts w:ascii="Arial" w:eastAsia="Times New Roman" w:hAnsi="Arial" w:cs="Arial"/>
                <w:b/>
                <w:lang w:eastAsia="ar-SA"/>
              </w:rPr>
              <w:t>3</w:t>
            </w:r>
          </w:p>
        </w:tc>
        <w:tc>
          <w:tcPr>
            <w:tcW w:w="1070" w:type="pct"/>
          </w:tcPr>
          <w:p w14:paraId="6C7022FD" w14:textId="03B8FD73" w:rsidR="00167D41" w:rsidRPr="003831C7" w:rsidRDefault="00167D41" w:rsidP="003831C7">
            <w:pPr>
              <w:suppressAutoHyphens/>
              <w:snapToGrid w:val="0"/>
              <w:spacing w:before="0" w:after="0" w:line="240" w:lineRule="auto"/>
              <w:jc w:val="left"/>
              <w:rPr>
                <w:rFonts w:ascii="Arial" w:eastAsia="Times New Roman" w:hAnsi="Arial" w:cs="Arial"/>
                <w:b/>
                <w:lang w:eastAsia="ar-SA"/>
              </w:rPr>
            </w:pPr>
            <w:r w:rsidRPr="003831C7">
              <w:rPr>
                <w:rFonts w:ascii="Arial" w:eastAsia="Times New Roman" w:hAnsi="Arial" w:cs="Arial"/>
                <w:b/>
                <w:lang w:eastAsia="ar-SA"/>
              </w:rPr>
              <w:t>A.S. 202</w:t>
            </w:r>
            <w:r w:rsidR="006814AC">
              <w:rPr>
                <w:rFonts w:ascii="Arial" w:eastAsia="Times New Roman" w:hAnsi="Arial" w:cs="Arial"/>
                <w:b/>
                <w:lang w:eastAsia="ar-SA"/>
              </w:rPr>
              <w:t>3</w:t>
            </w:r>
            <w:r w:rsidRPr="003831C7">
              <w:rPr>
                <w:rFonts w:ascii="Arial" w:eastAsia="Times New Roman" w:hAnsi="Arial" w:cs="Arial"/>
                <w:b/>
                <w:lang w:eastAsia="ar-SA"/>
              </w:rPr>
              <w:t>/202</w:t>
            </w:r>
            <w:r w:rsidR="006814AC">
              <w:rPr>
                <w:rFonts w:ascii="Arial" w:eastAsia="Times New Roman" w:hAnsi="Arial" w:cs="Arial"/>
                <w:b/>
                <w:lang w:eastAsia="ar-SA"/>
              </w:rPr>
              <w:t>4</w:t>
            </w:r>
          </w:p>
        </w:tc>
        <w:tc>
          <w:tcPr>
            <w:tcW w:w="1070" w:type="pct"/>
          </w:tcPr>
          <w:p w14:paraId="24FB356E" w14:textId="57894A8C" w:rsidR="00167D41" w:rsidRPr="003831C7" w:rsidRDefault="00167D41" w:rsidP="003831C7">
            <w:pPr>
              <w:suppressAutoHyphens/>
              <w:snapToGrid w:val="0"/>
              <w:spacing w:before="0" w:after="0" w:line="240" w:lineRule="auto"/>
              <w:jc w:val="left"/>
              <w:rPr>
                <w:rFonts w:ascii="Arial" w:eastAsia="Times New Roman" w:hAnsi="Arial" w:cs="Arial"/>
                <w:b/>
                <w:lang w:eastAsia="ar-SA"/>
              </w:rPr>
            </w:pPr>
            <w:r w:rsidRPr="003831C7">
              <w:rPr>
                <w:rFonts w:ascii="Arial" w:eastAsia="Times New Roman" w:hAnsi="Arial" w:cs="Arial"/>
                <w:b/>
                <w:lang w:eastAsia="ar-SA"/>
              </w:rPr>
              <w:t xml:space="preserve">A.S. </w:t>
            </w:r>
            <w:r w:rsidR="00287F12">
              <w:rPr>
                <w:rFonts w:ascii="Arial" w:eastAsia="Times New Roman" w:hAnsi="Arial" w:cs="Arial"/>
                <w:b/>
                <w:lang w:eastAsia="ar-SA"/>
              </w:rPr>
              <w:t>202</w:t>
            </w:r>
            <w:r w:rsidR="006814AC">
              <w:rPr>
                <w:rFonts w:ascii="Arial" w:eastAsia="Times New Roman" w:hAnsi="Arial" w:cs="Arial"/>
                <w:b/>
                <w:lang w:eastAsia="ar-SA"/>
              </w:rPr>
              <w:t>4</w:t>
            </w:r>
            <w:r w:rsidR="00287F12">
              <w:rPr>
                <w:rFonts w:ascii="Arial" w:eastAsia="Times New Roman" w:hAnsi="Arial" w:cs="Arial"/>
                <w:b/>
                <w:lang w:eastAsia="ar-SA"/>
              </w:rPr>
              <w:t>/2025</w:t>
            </w:r>
          </w:p>
        </w:tc>
      </w:tr>
      <w:tr w:rsidR="003831C7" w:rsidRPr="00895124" w14:paraId="23261203" w14:textId="77777777" w:rsidTr="00FF69C9">
        <w:trPr>
          <w:trHeight w:val="454"/>
        </w:trPr>
        <w:tc>
          <w:tcPr>
            <w:tcW w:w="209" w:type="pct"/>
            <w:vAlign w:val="center"/>
          </w:tcPr>
          <w:p w14:paraId="55233DF1" w14:textId="77777777" w:rsidR="00167D41" w:rsidRPr="00895124" w:rsidRDefault="00167D41" w:rsidP="00FF69C9">
            <w:pPr>
              <w:spacing w:line="276" w:lineRule="auto"/>
              <w:jc w:val="left"/>
              <w:rPr>
                <w:rFonts w:eastAsia="SimSun" w:cs="Segoe UI"/>
                <w:bCs/>
                <w:color w:val="000000"/>
                <w:sz w:val="24"/>
                <w:szCs w:val="24"/>
              </w:rPr>
            </w:pPr>
            <w:r w:rsidRPr="00895124">
              <w:rPr>
                <w:rFonts w:eastAsia="SimSun" w:cs="Segoe UI"/>
                <w:bCs/>
                <w:color w:val="000000"/>
                <w:sz w:val="24"/>
                <w:szCs w:val="24"/>
              </w:rPr>
              <w:t>1</w:t>
            </w:r>
          </w:p>
        </w:tc>
        <w:tc>
          <w:tcPr>
            <w:tcW w:w="1581" w:type="pct"/>
            <w:vAlign w:val="center"/>
          </w:tcPr>
          <w:p w14:paraId="440C3A51" w14:textId="77777777" w:rsidR="00167D41" w:rsidRPr="00AB1B36" w:rsidRDefault="00167D41" w:rsidP="00FF69C9">
            <w:pPr>
              <w:spacing w:line="276" w:lineRule="auto"/>
              <w:jc w:val="left"/>
              <w:rPr>
                <w:rFonts w:eastAsia="SimSun" w:cs="Segoe UI"/>
                <w:color w:val="000000"/>
                <w:sz w:val="20"/>
                <w:szCs w:val="20"/>
              </w:rPr>
            </w:pPr>
            <w:r w:rsidRPr="00AB1B36">
              <w:rPr>
                <w:rFonts w:eastAsia="SimSun" w:cs="Segoe UI"/>
                <w:color w:val="000000"/>
                <w:sz w:val="20"/>
                <w:szCs w:val="20"/>
              </w:rPr>
              <w:t>Storia</w:t>
            </w:r>
          </w:p>
        </w:tc>
        <w:tc>
          <w:tcPr>
            <w:tcW w:w="1070" w:type="pct"/>
            <w:vAlign w:val="center"/>
          </w:tcPr>
          <w:p w14:paraId="24260141" w14:textId="17FB45EE" w:rsidR="00167D41" w:rsidRPr="00AB1B36" w:rsidRDefault="006814AC" w:rsidP="00FF69C9">
            <w:pPr>
              <w:spacing w:line="276" w:lineRule="auto"/>
              <w:jc w:val="left"/>
              <w:rPr>
                <w:rFonts w:eastAsia="SimSun" w:cs="Segoe UI"/>
                <w:color w:val="000000"/>
                <w:sz w:val="20"/>
                <w:szCs w:val="20"/>
              </w:rPr>
            </w:pPr>
            <w:r>
              <w:rPr>
                <w:rFonts w:eastAsia="SimSun" w:cs="Segoe UI"/>
                <w:color w:val="000000"/>
                <w:sz w:val="20"/>
                <w:szCs w:val="20"/>
              </w:rPr>
              <w:t>Pagnini Maura</w:t>
            </w:r>
          </w:p>
        </w:tc>
        <w:tc>
          <w:tcPr>
            <w:tcW w:w="1070" w:type="pct"/>
            <w:vAlign w:val="center"/>
          </w:tcPr>
          <w:p w14:paraId="610AED8F" w14:textId="5871ED23" w:rsidR="00167D41" w:rsidRPr="00AB1B36" w:rsidRDefault="003958D7" w:rsidP="00FF69C9">
            <w:pPr>
              <w:spacing w:line="276" w:lineRule="auto"/>
              <w:jc w:val="left"/>
              <w:rPr>
                <w:rFonts w:eastAsia="SimSun" w:cs="Segoe UI"/>
                <w:color w:val="000000"/>
                <w:sz w:val="20"/>
                <w:szCs w:val="20"/>
              </w:rPr>
            </w:pPr>
            <w:r>
              <w:rPr>
                <w:rFonts w:eastAsia="SimSun" w:cs="Segoe UI"/>
                <w:color w:val="000000"/>
                <w:sz w:val="20"/>
                <w:szCs w:val="20"/>
              </w:rPr>
              <w:t>Pagnini Maura</w:t>
            </w:r>
          </w:p>
        </w:tc>
        <w:tc>
          <w:tcPr>
            <w:tcW w:w="1070" w:type="pct"/>
            <w:vAlign w:val="center"/>
          </w:tcPr>
          <w:p w14:paraId="7B4863B5" w14:textId="3D2BC875" w:rsidR="00167D41" w:rsidRPr="00AB1B36" w:rsidRDefault="00FF69C9" w:rsidP="00FF69C9">
            <w:pPr>
              <w:spacing w:line="276" w:lineRule="auto"/>
              <w:jc w:val="left"/>
              <w:rPr>
                <w:rFonts w:eastAsia="SimSun" w:cs="Segoe UI"/>
                <w:color w:val="000000"/>
                <w:sz w:val="20"/>
                <w:szCs w:val="20"/>
              </w:rPr>
            </w:pPr>
            <w:r>
              <w:rPr>
                <w:rFonts w:eastAsia="SimSun" w:cs="Segoe UI"/>
                <w:color w:val="000000"/>
                <w:sz w:val="20"/>
                <w:szCs w:val="20"/>
              </w:rPr>
              <w:t>Pagnini Maura</w:t>
            </w:r>
          </w:p>
        </w:tc>
      </w:tr>
      <w:tr w:rsidR="003831C7" w:rsidRPr="00895124" w14:paraId="43880EE2" w14:textId="77777777" w:rsidTr="00FF69C9">
        <w:trPr>
          <w:trHeight w:val="454"/>
        </w:trPr>
        <w:tc>
          <w:tcPr>
            <w:tcW w:w="209" w:type="pct"/>
            <w:vAlign w:val="center"/>
          </w:tcPr>
          <w:p w14:paraId="068DCF4A" w14:textId="77777777" w:rsidR="00167D41" w:rsidRPr="00895124" w:rsidRDefault="00167D41" w:rsidP="00FF69C9">
            <w:pPr>
              <w:spacing w:line="276" w:lineRule="auto"/>
              <w:jc w:val="left"/>
              <w:rPr>
                <w:rFonts w:eastAsia="SimSun" w:cs="Segoe UI"/>
                <w:bCs/>
                <w:color w:val="000000"/>
                <w:sz w:val="24"/>
                <w:szCs w:val="24"/>
              </w:rPr>
            </w:pPr>
            <w:r>
              <w:rPr>
                <w:rFonts w:eastAsia="SimSun" w:cs="Segoe UI"/>
                <w:bCs/>
                <w:color w:val="000000"/>
                <w:sz w:val="24"/>
                <w:szCs w:val="24"/>
              </w:rPr>
              <w:t>2</w:t>
            </w:r>
          </w:p>
        </w:tc>
        <w:tc>
          <w:tcPr>
            <w:tcW w:w="1581" w:type="pct"/>
            <w:vAlign w:val="center"/>
          </w:tcPr>
          <w:p w14:paraId="09560754" w14:textId="69409B88" w:rsidR="00167D41" w:rsidRPr="00AB1B36" w:rsidRDefault="00167D41" w:rsidP="00FF69C9">
            <w:pPr>
              <w:spacing w:line="276" w:lineRule="auto"/>
              <w:jc w:val="left"/>
              <w:rPr>
                <w:rFonts w:eastAsia="SimSun" w:cs="Segoe UI"/>
                <w:color w:val="000000"/>
                <w:sz w:val="20"/>
                <w:szCs w:val="20"/>
              </w:rPr>
            </w:pPr>
            <w:r w:rsidRPr="00AB1B36">
              <w:rPr>
                <w:rFonts w:eastAsia="SimSun" w:cs="Segoe UI"/>
                <w:color w:val="000000"/>
                <w:sz w:val="20"/>
                <w:szCs w:val="20"/>
              </w:rPr>
              <w:t>Meccanica</w:t>
            </w:r>
            <w:r w:rsidR="008179A8">
              <w:rPr>
                <w:rFonts w:eastAsia="SimSun" w:cs="Segoe UI"/>
                <w:color w:val="000000"/>
                <w:sz w:val="20"/>
                <w:szCs w:val="20"/>
              </w:rPr>
              <w:t>, M</w:t>
            </w:r>
            <w:r w:rsidRPr="00AB1B36">
              <w:rPr>
                <w:rFonts w:eastAsia="SimSun" w:cs="Segoe UI"/>
                <w:color w:val="000000"/>
                <w:sz w:val="20"/>
                <w:szCs w:val="20"/>
              </w:rPr>
              <w:t>acchine</w:t>
            </w:r>
            <w:r w:rsidR="008179A8">
              <w:rPr>
                <w:rFonts w:eastAsia="SimSun" w:cs="Segoe UI"/>
                <w:color w:val="000000"/>
                <w:sz w:val="20"/>
                <w:szCs w:val="20"/>
              </w:rPr>
              <w:t xml:space="preserve"> Ed Energia</w:t>
            </w:r>
          </w:p>
        </w:tc>
        <w:tc>
          <w:tcPr>
            <w:tcW w:w="1070" w:type="pct"/>
            <w:vAlign w:val="center"/>
          </w:tcPr>
          <w:p w14:paraId="4463D2E5" w14:textId="651E06B9" w:rsidR="00167D41" w:rsidRPr="00AB1B36" w:rsidRDefault="002866B3" w:rsidP="00FF69C9">
            <w:pPr>
              <w:spacing w:line="276" w:lineRule="auto"/>
              <w:jc w:val="left"/>
              <w:rPr>
                <w:rFonts w:eastAsia="SimSun" w:cs="Segoe UI"/>
                <w:color w:val="000000"/>
                <w:sz w:val="20"/>
                <w:szCs w:val="20"/>
              </w:rPr>
            </w:pPr>
            <w:r>
              <w:rPr>
                <w:rFonts w:eastAsia="SimSun" w:cs="Segoe UI"/>
                <w:color w:val="000000"/>
                <w:sz w:val="20"/>
                <w:szCs w:val="20"/>
              </w:rPr>
              <w:t>Pastorini Michele</w:t>
            </w:r>
          </w:p>
        </w:tc>
        <w:tc>
          <w:tcPr>
            <w:tcW w:w="1070" w:type="pct"/>
            <w:vAlign w:val="center"/>
          </w:tcPr>
          <w:p w14:paraId="449E6991" w14:textId="4934C719" w:rsidR="00167D41" w:rsidRPr="00AB1B36" w:rsidRDefault="00FF69C9" w:rsidP="00FF69C9">
            <w:pPr>
              <w:spacing w:line="276" w:lineRule="auto"/>
              <w:jc w:val="left"/>
              <w:rPr>
                <w:rFonts w:eastAsia="SimSun" w:cs="Segoe UI"/>
                <w:color w:val="000000"/>
                <w:sz w:val="20"/>
                <w:szCs w:val="20"/>
              </w:rPr>
            </w:pPr>
            <w:r>
              <w:rPr>
                <w:rFonts w:eastAsia="SimSun" w:cs="Segoe UI"/>
                <w:color w:val="000000"/>
                <w:sz w:val="20"/>
                <w:szCs w:val="20"/>
              </w:rPr>
              <w:t>Pastorini Michele</w:t>
            </w:r>
          </w:p>
        </w:tc>
        <w:tc>
          <w:tcPr>
            <w:tcW w:w="1070" w:type="pct"/>
            <w:vAlign w:val="center"/>
          </w:tcPr>
          <w:p w14:paraId="0C44B95E" w14:textId="74544298" w:rsidR="00167D41" w:rsidRPr="00AB1B36" w:rsidRDefault="00167D41" w:rsidP="00FF69C9">
            <w:pPr>
              <w:spacing w:line="276" w:lineRule="auto"/>
              <w:jc w:val="left"/>
              <w:rPr>
                <w:rFonts w:eastAsia="SimSun" w:cs="Segoe UI"/>
                <w:color w:val="000000"/>
                <w:sz w:val="20"/>
                <w:szCs w:val="20"/>
              </w:rPr>
            </w:pPr>
            <w:r w:rsidRPr="00AB1B36">
              <w:rPr>
                <w:rFonts w:eastAsia="SimSun" w:cs="Segoe UI"/>
                <w:color w:val="000000"/>
                <w:sz w:val="20"/>
                <w:szCs w:val="20"/>
              </w:rPr>
              <w:t>Pastorini Michele</w:t>
            </w:r>
          </w:p>
        </w:tc>
      </w:tr>
      <w:tr w:rsidR="003831C7" w:rsidRPr="00895124" w14:paraId="6BF504D8" w14:textId="77777777" w:rsidTr="00FF69C9">
        <w:trPr>
          <w:trHeight w:val="454"/>
        </w:trPr>
        <w:tc>
          <w:tcPr>
            <w:tcW w:w="209" w:type="pct"/>
            <w:vAlign w:val="center"/>
          </w:tcPr>
          <w:p w14:paraId="55AFD5BB" w14:textId="77777777" w:rsidR="00167D41" w:rsidRPr="00895124" w:rsidRDefault="00167D41" w:rsidP="00FF69C9">
            <w:pPr>
              <w:spacing w:line="276" w:lineRule="auto"/>
              <w:jc w:val="left"/>
              <w:rPr>
                <w:rFonts w:eastAsia="SimSun" w:cs="Segoe UI"/>
                <w:bCs/>
                <w:color w:val="000000"/>
                <w:sz w:val="24"/>
                <w:szCs w:val="24"/>
              </w:rPr>
            </w:pPr>
            <w:r>
              <w:rPr>
                <w:rFonts w:eastAsia="SimSun" w:cs="Segoe UI"/>
                <w:bCs/>
                <w:color w:val="000000"/>
                <w:sz w:val="24"/>
                <w:szCs w:val="24"/>
              </w:rPr>
              <w:t>3</w:t>
            </w:r>
          </w:p>
        </w:tc>
        <w:tc>
          <w:tcPr>
            <w:tcW w:w="1581" w:type="pct"/>
            <w:vAlign w:val="center"/>
          </w:tcPr>
          <w:p w14:paraId="105230BB" w14:textId="1636C26D" w:rsidR="00167D41" w:rsidRPr="00AB1B36" w:rsidRDefault="00167D41" w:rsidP="00FF69C9">
            <w:pPr>
              <w:suppressAutoHyphens/>
              <w:spacing w:before="0" w:after="0" w:line="240" w:lineRule="auto"/>
              <w:jc w:val="left"/>
              <w:rPr>
                <w:rFonts w:eastAsia="SimSun" w:cs="Segoe UI"/>
                <w:color w:val="000000"/>
                <w:sz w:val="20"/>
                <w:szCs w:val="20"/>
              </w:rPr>
            </w:pPr>
            <w:r w:rsidRPr="00AB1B36">
              <w:rPr>
                <w:rFonts w:eastAsia="SimSun" w:cs="Segoe UI"/>
                <w:bCs/>
                <w:iCs/>
                <w:color w:val="000000"/>
                <w:sz w:val="20"/>
                <w:szCs w:val="20"/>
              </w:rPr>
              <w:t xml:space="preserve">Laboratorio di </w:t>
            </w:r>
            <w:r w:rsidR="008179A8">
              <w:rPr>
                <w:rFonts w:eastAsia="SimSun" w:cs="Segoe UI"/>
                <w:bCs/>
                <w:iCs/>
                <w:color w:val="000000"/>
                <w:sz w:val="20"/>
                <w:szCs w:val="20"/>
              </w:rPr>
              <w:t>M</w:t>
            </w:r>
            <w:r w:rsidRPr="00AB1B36">
              <w:rPr>
                <w:rFonts w:eastAsia="SimSun" w:cs="Segoe UI"/>
                <w:bCs/>
                <w:iCs/>
                <w:color w:val="000000"/>
                <w:sz w:val="20"/>
                <w:szCs w:val="20"/>
              </w:rPr>
              <w:t>eccanica</w:t>
            </w:r>
            <w:r w:rsidR="008179A8">
              <w:rPr>
                <w:rFonts w:eastAsia="SimSun" w:cs="Segoe UI"/>
                <w:bCs/>
                <w:iCs/>
                <w:color w:val="000000"/>
                <w:sz w:val="20"/>
                <w:szCs w:val="20"/>
              </w:rPr>
              <w:t>, M</w:t>
            </w:r>
            <w:r w:rsidRPr="00AB1B36">
              <w:rPr>
                <w:rFonts w:eastAsia="SimSun" w:cs="Segoe UI"/>
                <w:bCs/>
                <w:iCs/>
                <w:color w:val="000000"/>
                <w:sz w:val="20"/>
                <w:szCs w:val="20"/>
              </w:rPr>
              <w:t xml:space="preserve">acchine </w:t>
            </w:r>
            <w:r w:rsidR="008179A8">
              <w:rPr>
                <w:rFonts w:eastAsia="SimSun" w:cs="Segoe UI"/>
                <w:bCs/>
                <w:iCs/>
                <w:color w:val="000000"/>
                <w:sz w:val="20"/>
                <w:szCs w:val="20"/>
              </w:rPr>
              <w:t>E</w:t>
            </w:r>
            <w:r w:rsidRPr="00AB1B36">
              <w:rPr>
                <w:rFonts w:eastAsia="SimSun" w:cs="Segoe UI"/>
                <w:bCs/>
                <w:iCs/>
                <w:color w:val="000000"/>
                <w:sz w:val="20"/>
                <w:szCs w:val="20"/>
              </w:rPr>
              <w:t xml:space="preserve">d </w:t>
            </w:r>
            <w:r w:rsidR="008179A8">
              <w:rPr>
                <w:rFonts w:eastAsia="SimSun" w:cs="Segoe UI"/>
                <w:bCs/>
                <w:iCs/>
                <w:color w:val="000000"/>
                <w:sz w:val="20"/>
                <w:szCs w:val="20"/>
              </w:rPr>
              <w:t>E</w:t>
            </w:r>
            <w:r w:rsidRPr="00AB1B36">
              <w:rPr>
                <w:rFonts w:eastAsia="SimSun" w:cs="Segoe UI"/>
                <w:bCs/>
                <w:iCs/>
                <w:color w:val="000000"/>
                <w:sz w:val="20"/>
                <w:szCs w:val="20"/>
              </w:rPr>
              <w:t xml:space="preserve">nergia </w:t>
            </w:r>
          </w:p>
        </w:tc>
        <w:tc>
          <w:tcPr>
            <w:tcW w:w="1070" w:type="pct"/>
            <w:vAlign w:val="center"/>
          </w:tcPr>
          <w:p w14:paraId="3C241E65" w14:textId="4652C7F0" w:rsidR="00167D41" w:rsidRPr="00AB1B36" w:rsidRDefault="007856CB" w:rsidP="00FF69C9">
            <w:pPr>
              <w:spacing w:line="276" w:lineRule="auto"/>
              <w:jc w:val="left"/>
              <w:rPr>
                <w:rFonts w:eastAsia="SimSun" w:cs="Segoe UI"/>
                <w:color w:val="000000"/>
                <w:sz w:val="20"/>
                <w:szCs w:val="20"/>
              </w:rPr>
            </w:pPr>
            <w:r>
              <w:rPr>
                <w:rFonts w:eastAsia="SimSun" w:cs="Segoe UI"/>
                <w:color w:val="000000"/>
                <w:sz w:val="20"/>
                <w:szCs w:val="20"/>
              </w:rPr>
              <w:t>Panoni Luca</w:t>
            </w:r>
          </w:p>
        </w:tc>
        <w:tc>
          <w:tcPr>
            <w:tcW w:w="1070" w:type="pct"/>
            <w:vAlign w:val="center"/>
          </w:tcPr>
          <w:p w14:paraId="50AEE5D4" w14:textId="4D28D0CE" w:rsidR="00167D41" w:rsidRPr="00AB1B36" w:rsidRDefault="004D4CDC" w:rsidP="00FF69C9">
            <w:pPr>
              <w:spacing w:line="276" w:lineRule="auto"/>
              <w:jc w:val="left"/>
              <w:rPr>
                <w:rFonts w:eastAsia="SimSun" w:cs="Segoe UI"/>
                <w:color w:val="000000"/>
                <w:sz w:val="20"/>
                <w:szCs w:val="20"/>
              </w:rPr>
            </w:pPr>
            <w:r>
              <w:rPr>
                <w:rFonts w:eastAsia="SimSun" w:cs="Segoe UI"/>
                <w:color w:val="000000"/>
                <w:sz w:val="20"/>
                <w:szCs w:val="20"/>
              </w:rPr>
              <w:t>Giannini Luca</w:t>
            </w:r>
          </w:p>
        </w:tc>
        <w:tc>
          <w:tcPr>
            <w:tcW w:w="1070" w:type="pct"/>
            <w:vAlign w:val="center"/>
          </w:tcPr>
          <w:p w14:paraId="60B3C763" w14:textId="674C67FF" w:rsidR="00167D41" w:rsidRPr="00AB1B36" w:rsidRDefault="00FF69C9" w:rsidP="00FF69C9">
            <w:pPr>
              <w:spacing w:line="276" w:lineRule="auto"/>
              <w:jc w:val="left"/>
              <w:rPr>
                <w:rFonts w:eastAsia="SimSun" w:cs="Segoe UI"/>
                <w:color w:val="000000"/>
                <w:sz w:val="20"/>
                <w:szCs w:val="20"/>
              </w:rPr>
            </w:pPr>
            <w:r>
              <w:rPr>
                <w:rFonts w:eastAsia="SimSun" w:cs="Segoe UI"/>
                <w:color w:val="000000"/>
                <w:sz w:val="20"/>
                <w:szCs w:val="20"/>
              </w:rPr>
              <w:t>Gi</w:t>
            </w:r>
            <w:r w:rsidR="00722697">
              <w:rPr>
                <w:rFonts w:eastAsia="SimSun" w:cs="Segoe UI"/>
                <w:color w:val="000000"/>
                <w:sz w:val="20"/>
                <w:szCs w:val="20"/>
              </w:rPr>
              <w:t>ovani Simone</w:t>
            </w:r>
          </w:p>
        </w:tc>
      </w:tr>
      <w:tr w:rsidR="003831C7" w:rsidRPr="00895124" w14:paraId="246C5AEF" w14:textId="77777777" w:rsidTr="00FF69C9">
        <w:trPr>
          <w:trHeight w:val="454"/>
        </w:trPr>
        <w:tc>
          <w:tcPr>
            <w:tcW w:w="209" w:type="pct"/>
            <w:vAlign w:val="center"/>
          </w:tcPr>
          <w:p w14:paraId="31C7B12E" w14:textId="77777777" w:rsidR="00167D41" w:rsidRPr="00895124" w:rsidRDefault="00167D41" w:rsidP="00FF69C9">
            <w:pPr>
              <w:spacing w:line="276" w:lineRule="auto"/>
              <w:jc w:val="left"/>
              <w:rPr>
                <w:rFonts w:eastAsia="SimSun" w:cs="Segoe UI"/>
                <w:bCs/>
                <w:color w:val="000000"/>
                <w:sz w:val="24"/>
                <w:szCs w:val="24"/>
              </w:rPr>
            </w:pPr>
            <w:r>
              <w:rPr>
                <w:rFonts w:eastAsia="SimSun" w:cs="Segoe UI"/>
                <w:bCs/>
                <w:color w:val="000000"/>
                <w:sz w:val="24"/>
                <w:szCs w:val="24"/>
              </w:rPr>
              <w:t>4</w:t>
            </w:r>
          </w:p>
        </w:tc>
        <w:tc>
          <w:tcPr>
            <w:tcW w:w="1581" w:type="pct"/>
            <w:vAlign w:val="center"/>
          </w:tcPr>
          <w:p w14:paraId="54E4FBF7" w14:textId="184C50A7" w:rsidR="00167D41" w:rsidRPr="00AB1B36" w:rsidRDefault="00AB1B36" w:rsidP="00FF69C9">
            <w:pPr>
              <w:spacing w:line="276" w:lineRule="auto"/>
              <w:jc w:val="left"/>
              <w:rPr>
                <w:rFonts w:eastAsia="SimSun" w:cs="Segoe UI"/>
                <w:bCs/>
                <w:iCs/>
                <w:color w:val="000000"/>
                <w:sz w:val="20"/>
                <w:szCs w:val="20"/>
              </w:rPr>
            </w:pPr>
            <w:r w:rsidRPr="00AB1B36">
              <w:rPr>
                <w:rFonts w:eastAsia="SimSun" w:cs="Segoe UI"/>
                <w:bCs/>
                <w:iCs/>
                <w:color w:val="000000"/>
                <w:sz w:val="20"/>
                <w:szCs w:val="20"/>
              </w:rPr>
              <w:t>Scienze Motorie</w:t>
            </w:r>
            <w:r w:rsidR="008179A8">
              <w:rPr>
                <w:rFonts w:eastAsia="SimSun" w:cs="Segoe UI"/>
                <w:bCs/>
                <w:iCs/>
                <w:color w:val="000000"/>
                <w:sz w:val="20"/>
                <w:szCs w:val="20"/>
              </w:rPr>
              <w:t xml:space="preserve"> E Sportive</w:t>
            </w:r>
          </w:p>
        </w:tc>
        <w:tc>
          <w:tcPr>
            <w:tcW w:w="1070" w:type="pct"/>
            <w:vAlign w:val="center"/>
          </w:tcPr>
          <w:p w14:paraId="6FA30CCB" w14:textId="39C60938" w:rsidR="00167D41" w:rsidRPr="00AB1B36" w:rsidRDefault="006814AC" w:rsidP="00FF69C9">
            <w:pPr>
              <w:spacing w:line="276" w:lineRule="auto"/>
              <w:jc w:val="left"/>
              <w:rPr>
                <w:rFonts w:eastAsia="SimSun" w:cs="Segoe UI"/>
                <w:color w:val="000000"/>
                <w:sz w:val="20"/>
                <w:szCs w:val="20"/>
              </w:rPr>
            </w:pPr>
            <w:r>
              <w:rPr>
                <w:rFonts w:eastAsia="SimSun" w:cs="Segoe UI"/>
                <w:color w:val="000000"/>
                <w:sz w:val="20"/>
                <w:szCs w:val="20"/>
              </w:rPr>
              <w:t>Trapani Silvio</w:t>
            </w:r>
          </w:p>
        </w:tc>
        <w:tc>
          <w:tcPr>
            <w:tcW w:w="1070" w:type="pct"/>
            <w:vAlign w:val="center"/>
          </w:tcPr>
          <w:p w14:paraId="5D2EAE52" w14:textId="7AD88C31" w:rsidR="00167D41" w:rsidRPr="00AB1B36" w:rsidRDefault="004E5CDA" w:rsidP="00FF69C9">
            <w:pPr>
              <w:spacing w:line="276" w:lineRule="auto"/>
              <w:jc w:val="left"/>
              <w:rPr>
                <w:rFonts w:eastAsia="SimSun" w:cs="Segoe UI"/>
                <w:color w:val="000000"/>
                <w:sz w:val="20"/>
                <w:szCs w:val="20"/>
              </w:rPr>
            </w:pPr>
            <w:r>
              <w:rPr>
                <w:rFonts w:eastAsia="SimSun" w:cs="Segoe UI"/>
                <w:color w:val="000000"/>
                <w:sz w:val="20"/>
                <w:szCs w:val="20"/>
              </w:rPr>
              <w:t>Trapani Silvio</w:t>
            </w:r>
          </w:p>
        </w:tc>
        <w:tc>
          <w:tcPr>
            <w:tcW w:w="1070" w:type="pct"/>
            <w:vAlign w:val="center"/>
          </w:tcPr>
          <w:p w14:paraId="62E27340" w14:textId="16A461D1" w:rsidR="00167D41" w:rsidRPr="00AB1B36" w:rsidRDefault="00AB1B36" w:rsidP="00FF69C9">
            <w:pPr>
              <w:spacing w:line="276" w:lineRule="auto"/>
              <w:jc w:val="left"/>
              <w:rPr>
                <w:rFonts w:eastAsia="SimSun" w:cs="Segoe UI"/>
                <w:color w:val="000000"/>
                <w:sz w:val="20"/>
                <w:szCs w:val="20"/>
              </w:rPr>
            </w:pPr>
            <w:r>
              <w:rPr>
                <w:rFonts w:eastAsia="SimSun" w:cs="Segoe UI"/>
                <w:color w:val="000000"/>
                <w:sz w:val="20"/>
                <w:szCs w:val="20"/>
              </w:rPr>
              <w:t>Trapani Silvio</w:t>
            </w:r>
          </w:p>
        </w:tc>
      </w:tr>
      <w:tr w:rsidR="001A346A" w:rsidRPr="00895124" w14:paraId="1D49AC44" w14:textId="77777777" w:rsidTr="00FF69C9">
        <w:trPr>
          <w:trHeight w:val="454"/>
        </w:trPr>
        <w:tc>
          <w:tcPr>
            <w:tcW w:w="209" w:type="pct"/>
            <w:vAlign w:val="center"/>
          </w:tcPr>
          <w:p w14:paraId="68D4F671" w14:textId="2E627A7B" w:rsidR="001A346A" w:rsidRDefault="001A346A" w:rsidP="00FF69C9">
            <w:pPr>
              <w:spacing w:line="276" w:lineRule="auto"/>
              <w:jc w:val="left"/>
              <w:rPr>
                <w:rFonts w:eastAsia="SimSun" w:cs="Segoe UI"/>
                <w:bCs/>
                <w:color w:val="000000"/>
                <w:sz w:val="24"/>
                <w:szCs w:val="24"/>
              </w:rPr>
            </w:pPr>
            <w:r>
              <w:rPr>
                <w:rFonts w:eastAsia="SimSun" w:cs="Segoe UI"/>
                <w:bCs/>
                <w:color w:val="000000"/>
                <w:sz w:val="24"/>
                <w:szCs w:val="24"/>
              </w:rPr>
              <w:t>5</w:t>
            </w:r>
          </w:p>
        </w:tc>
        <w:tc>
          <w:tcPr>
            <w:tcW w:w="1581" w:type="pct"/>
            <w:vAlign w:val="center"/>
          </w:tcPr>
          <w:p w14:paraId="4CFF4336" w14:textId="1A7661BE" w:rsidR="001A346A" w:rsidRPr="00AB1B36" w:rsidRDefault="001A346A" w:rsidP="00FF69C9">
            <w:pPr>
              <w:spacing w:line="276" w:lineRule="auto"/>
              <w:jc w:val="left"/>
              <w:rPr>
                <w:rFonts w:eastAsia="SimSun" w:cs="Segoe UI"/>
                <w:bCs/>
                <w:iCs/>
                <w:color w:val="000000"/>
                <w:sz w:val="20"/>
                <w:szCs w:val="20"/>
              </w:rPr>
            </w:pPr>
            <w:r>
              <w:rPr>
                <w:rFonts w:eastAsia="SimSun" w:cs="Segoe UI"/>
                <w:bCs/>
                <w:iCs/>
                <w:color w:val="000000"/>
                <w:sz w:val="20"/>
                <w:szCs w:val="20"/>
              </w:rPr>
              <w:t xml:space="preserve">Sistemi </w:t>
            </w:r>
            <w:r w:rsidR="008179A8">
              <w:rPr>
                <w:rFonts w:eastAsia="SimSun" w:cs="Segoe UI"/>
                <w:bCs/>
                <w:iCs/>
                <w:color w:val="000000"/>
                <w:sz w:val="20"/>
                <w:szCs w:val="20"/>
              </w:rPr>
              <w:t>E</w:t>
            </w:r>
            <w:r>
              <w:rPr>
                <w:rFonts w:eastAsia="SimSun" w:cs="Segoe UI"/>
                <w:bCs/>
                <w:iCs/>
                <w:color w:val="000000"/>
                <w:sz w:val="20"/>
                <w:szCs w:val="20"/>
              </w:rPr>
              <w:t xml:space="preserve"> </w:t>
            </w:r>
            <w:r w:rsidR="008179A8">
              <w:rPr>
                <w:rFonts w:eastAsia="SimSun" w:cs="Segoe UI"/>
                <w:bCs/>
                <w:iCs/>
                <w:color w:val="000000"/>
                <w:sz w:val="20"/>
                <w:szCs w:val="20"/>
              </w:rPr>
              <w:t>A</w:t>
            </w:r>
            <w:r>
              <w:rPr>
                <w:rFonts w:eastAsia="SimSun" w:cs="Segoe UI"/>
                <w:bCs/>
                <w:iCs/>
                <w:color w:val="000000"/>
                <w:sz w:val="20"/>
                <w:szCs w:val="20"/>
              </w:rPr>
              <w:t xml:space="preserve">utomazione </w:t>
            </w:r>
            <w:r w:rsidR="008179A8">
              <w:rPr>
                <w:rFonts w:eastAsia="SimSun" w:cs="Segoe UI"/>
                <w:bCs/>
                <w:iCs/>
                <w:color w:val="000000"/>
                <w:sz w:val="20"/>
                <w:szCs w:val="20"/>
              </w:rPr>
              <w:t>I</w:t>
            </w:r>
            <w:r>
              <w:rPr>
                <w:rFonts w:eastAsia="SimSun" w:cs="Segoe UI"/>
                <w:bCs/>
                <w:iCs/>
                <w:color w:val="000000"/>
                <w:sz w:val="20"/>
                <w:szCs w:val="20"/>
              </w:rPr>
              <w:t>ndustriale</w:t>
            </w:r>
          </w:p>
        </w:tc>
        <w:tc>
          <w:tcPr>
            <w:tcW w:w="1070" w:type="pct"/>
            <w:vAlign w:val="center"/>
          </w:tcPr>
          <w:p w14:paraId="77C2599D" w14:textId="62FBEFCA" w:rsidR="001A346A" w:rsidRPr="00AB1B36" w:rsidRDefault="00D7562E" w:rsidP="00FF69C9">
            <w:pPr>
              <w:spacing w:line="276" w:lineRule="auto"/>
              <w:jc w:val="left"/>
              <w:rPr>
                <w:rFonts w:eastAsia="SimSun" w:cs="Segoe UI"/>
                <w:color w:val="000000"/>
                <w:sz w:val="20"/>
                <w:szCs w:val="20"/>
              </w:rPr>
            </w:pPr>
            <w:r>
              <w:rPr>
                <w:rFonts w:eastAsia="SimSun" w:cs="Segoe UI"/>
                <w:color w:val="000000"/>
                <w:sz w:val="20"/>
                <w:szCs w:val="20"/>
              </w:rPr>
              <w:t>Pitti Francesco</w:t>
            </w:r>
          </w:p>
        </w:tc>
        <w:tc>
          <w:tcPr>
            <w:tcW w:w="1070" w:type="pct"/>
            <w:vAlign w:val="center"/>
          </w:tcPr>
          <w:p w14:paraId="75F4C48F" w14:textId="149408F5" w:rsidR="001A346A" w:rsidRPr="00AB1B36" w:rsidRDefault="001A346A" w:rsidP="00FF69C9">
            <w:pPr>
              <w:spacing w:line="276" w:lineRule="auto"/>
              <w:jc w:val="left"/>
              <w:rPr>
                <w:rFonts w:eastAsia="SimSun" w:cs="Segoe UI"/>
                <w:color w:val="000000"/>
                <w:sz w:val="20"/>
                <w:szCs w:val="20"/>
              </w:rPr>
            </w:pPr>
            <w:r>
              <w:rPr>
                <w:rFonts w:eastAsia="SimSun" w:cs="Segoe UI"/>
                <w:color w:val="000000"/>
                <w:sz w:val="20"/>
                <w:szCs w:val="20"/>
              </w:rPr>
              <w:t>Pitti Francesco</w:t>
            </w:r>
          </w:p>
        </w:tc>
        <w:tc>
          <w:tcPr>
            <w:tcW w:w="1070" w:type="pct"/>
            <w:vAlign w:val="center"/>
          </w:tcPr>
          <w:p w14:paraId="4A258AC6" w14:textId="6D555886" w:rsidR="001A346A" w:rsidRDefault="001A346A" w:rsidP="00FF69C9">
            <w:pPr>
              <w:spacing w:line="276" w:lineRule="auto"/>
              <w:jc w:val="left"/>
              <w:rPr>
                <w:rFonts w:eastAsia="SimSun" w:cs="Segoe UI"/>
                <w:color w:val="000000"/>
                <w:sz w:val="20"/>
                <w:szCs w:val="20"/>
              </w:rPr>
            </w:pPr>
            <w:r>
              <w:rPr>
                <w:rFonts w:eastAsia="SimSun" w:cs="Segoe UI"/>
                <w:color w:val="000000"/>
                <w:sz w:val="20"/>
                <w:szCs w:val="20"/>
              </w:rPr>
              <w:t>Pitti Francesco</w:t>
            </w:r>
          </w:p>
        </w:tc>
      </w:tr>
      <w:tr w:rsidR="003831C7" w:rsidRPr="00895124" w14:paraId="5EA6F87A" w14:textId="77777777" w:rsidTr="00FF69C9">
        <w:trPr>
          <w:trHeight w:val="454"/>
        </w:trPr>
        <w:tc>
          <w:tcPr>
            <w:tcW w:w="209" w:type="pct"/>
            <w:vAlign w:val="center"/>
          </w:tcPr>
          <w:p w14:paraId="6BE93FE3" w14:textId="3CF1369D" w:rsidR="00167D41" w:rsidRPr="00895124" w:rsidRDefault="001A346A" w:rsidP="00FF69C9">
            <w:pPr>
              <w:spacing w:line="276" w:lineRule="auto"/>
              <w:jc w:val="left"/>
              <w:rPr>
                <w:rFonts w:eastAsia="SimSun" w:cs="Segoe UI"/>
                <w:bCs/>
                <w:color w:val="000000"/>
                <w:sz w:val="24"/>
                <w:szCs w:val="24"/>
              </w:rPr>
            </w:pPr>
            <w:r>
              <w:rPr>
                <w:rFonts w:eastAsia="SimSun" w:cs="Segoe UI"/>
                <w:bCs/>
                <w:color w:val="000000"/>
                <w:sz w:val="24"/>
                <w:szCs w:val="24"/>
              </w:rPr>
              <w:t>6</w:t>
            </w:r>
          </w:p>
        </w:tc>
        <w:tc>
          <w:tcPr>
            <w:tcW w:w="1581" w:type="pct"/>
            <w:vAlign w:val="center"/>
          </w:tcPr>
          <w:p w14:paraId="64AEFA7C" w14:textId="0A8E717B" w:rsidR="00167D41" w:rsidRPr="00AB1B36" w:rsidRDefault="00167D41" w:rsidP="00FF69C9">
            <w:pPr>
              <w:spacing w:line="276" w:lineRule="auto"/>
              <w:jc w:val="left"/>
              <w:rPr>
                <w:rFonts w:eastAsia="SimSun" w:cs="Segoe UI"/>
                <w:bCs/>
                <w:iCs/>
                <w:color w:val="000000"/>
                <w:sz w:val="20"/>
                <w:szCs w:val="20"/>
              </w:rPr>
            </w:pPr>
            <w:r w:rsidRPr="00AB1B36">
              <w:rPr>
                <w:rFonts w:eastAsia="SimSun" w:cs="Segoe UI"/>
                <w:bCs/>
                <w:iCs/>
                <w:color w:val="000000"/>
                <w:sz w:val="20"/>
                <w:szCs w:val="20"/>
              </w:rPr>
              <w:t xml:space="preserve">Laboratorio Sistemi </w:t>
            </w:r>
            <w:r w:rsidR="008179A8">
              <w:rPr>
                <w:rFonts w:eastAsia="SimSun" w:cs="Segoe UI"/>
                <w:bCs/>
                <w:iCs/>
                <w:color w:val="000000"/>
                <w:sz w:val="20"/>
                <w:szCs w:val="20"/>
              </w:rPr>
              <w:t>E</w:t>
            </w:r>
            <w:r w:rsidRPr="00AB1B36">
              <w:rPr>
                <w:rFonts w:eastAsia="SimSun" w:cs="Segoe UI"/>
                <w:bCs/>
                <w:iCs/>
                <w:color w:val="000000"/>
                <w:sz w:val="20"/>
                <w:szCs w:val="20"/>
              </w:rPr>
              <w:t xml:space="preserve"> </w:t>
            </w:r>
            <w:r w:rsidR="008179A8">
              <w:rPr>
                <w:rFonts w:eastAsia="SimSun" w:cs="Segoe UI"/>
                <w:bCs/>
                <w:iCs/>
                <w:color w:val="000000"/>
                <w:sz w:val="20"/>
                <w:szCs w:val="20"/>
              </w:rPr>
              <w:t>A</w:t>
            </w:r>
            <w:r w:rsidRPr="00AB1B36">
              <w:rPr>
                <w:rFonts w:eastAsia="SimSun" w:cs="Segoe UI"/>
                <w:bCs/>
                <w:iCs/>
                <w:color w:val="000000"/>
                <w:sz w:val="20"/>
                <w:szCs w:val="20"/>
              </w:rPr>
              <w:t xml:space="preserve">utomazione </w:t>
            </w:r>
            <w:r w:rsidR="008179A8">
              <w:rPr>
                <w:rFonts w:eastAsia="SimSun" w:cs="Segoe UI"/>
                <w:bCs/>
                <w:iCs/>
                <w:color w:val="000000"/>
                <w:sz w:val="20"/>
                <w:szCs w:val="20"/>
              </w:rPr>
              <w:t>I</w:t>
            </w:r>
            <w:r w:rsidRPr="00AB1B36">
              <w:rPr>
                <w:rFonts w:eastAsia="SimSun" w:cs="Segoe UI"/>
                <w:bCs/>
                <w:iCs/>
                <w:color w:val="000000"/>
                <w:sz w:val="20"/>
                <w:szCs w:val="20"/>
              </w:rPr>
              <w:t>ndustriale</w:t>
            </w:r>
          </w:p>
        </w:tc>
        <w:tc>
          <w:tcPr>
            <w:tcW w:w="1070" w:type="pct"/>
            <w:vAlign w:val="center"/>
          </w:tcPr>
          <w:p w14:paraId="27CC4CE0" w14:textId="529F0DAA" w:rsidR="00167D41" w:rsidRPr="00AB1B36" w:rsidRDefault="00D7562E" w:rsidP="00FF69C9">
            <w:pPr>
              <w:spacing w:line="276" w:lineRule="auto"/>
              <w:jc w:val="left"/>
              <w:rPr>
                <w:rFonts w:eastAsia="SimSun" w:cs="Segoe UI"/>
                <w:color w:val="000000"/>
                <w:sz w:val="20"/>
                <w:szCs w:val="20"/>
              </w:rPr>
            </w:pPr>
            <w:r>
              <w:rPr>
                <w:rFonts w:eastAsia="SimSun" w:cs="Segoe UI"/>
                <w:color w:val="000000"/>
                <w:sz w:val="20"/>
                <w:szCs w:val="20"/>
              </w:rPr>
              <w:t>Giannini Luca</w:t>
            </w:r>
          </w:p>
        </w:tc>
        <w:tc>
          <w:tcPr>
            <w:tcW w:w="1070" w:type="pct"/>
            <w:vAlign w:val="center"/>
          </w:tcPr>
          <w:p w14:paraId="63AE0171" w14:textId="28A31A52" w:rsidR="00167D41" w:rsidRPr="00AB1B36" w:rsidRDefault="008D589C" w:rsidP="00FF69C9">
            <w:pPr>
              <w:spacing w:line="276" w:lineRule="auto"/>
              <w:jc w:val="left"/>
              <w:rPr>
                <w:rFonts w:eastAsia="SimSun" w:cs="Segoe UI"/>
                <w:color w:val="000000"/>
                <w:sz w:val="20"/>
                <w:szCs w:val="20"/>
              </w:rPr>
            </w:pPr>
            <w:r>
              <w:rPr>
                <w:rFonts w:eastAsia="SimSun" w:cs="Segoe UI"/>
                <w:color w:val="000000"/>
                <w:sz w:val="20"/>
                <w:szCs w:val="20"/>
              </w:rPr>
              <w:t>Giannini Luca</w:t>
            </w:r>
          </w:p>
        </w:tc>
        <w:tc>
          <w:tcPr>
            <w:tcW w:w="1070" w:type="pct"/>
            <w:vAlign w:val="center"/>
          </w:tcPr>
          <w:p w14:paraId="257A449D" w14:textId="1B0B5401" w:rsidR="00167D41" w:rsidRPr="00AB1B36" w:rsidRDefault="00FF69C9" w:rsidP="00FF69C9">
            <w:pPr>
              <w:spacing w:line="276" w:lineRule="auto"/>
              <w:jc w:val="left"/>
              <w:rPr>
                <w:rFonts w:eastAsia="SimSun" w:cs="Segoe UI"/>
                <w:color w:val="000000"/>
                <w:sz w:val="20"/>
                <w:szCs w:val="20"/>
              </w:rPr>
            </w:pPr>
            <w:r>
              <w:rPr>
                <w:rFonts w:eastAsia="SimSun" w:cs="Segoe UI"/>
                <w:color w:val="000000"/>
                <w:sz w:val="20"/>
                <w:szCs w:val="20"/>
              </w:rPr>
              <w:t>Giannini Luca</w:t>
            </w:r>
          </w:p>
        </w:tc>
      </w:tr>
      <w:tr w:rsidR="003831C7" w:rsidRPr="00895124" w14:paraId="4BC19795" w14:textId="77777777" w:rsidTr="00FF69C9">
        <w:trPr>
          <w:trHeight w:val="454"/>
        </w:trPr>
        <w:tc>
          <w:tcPr>
            <w:tcW w:w="209" w:type="pct"/>
            <w:vAlign w:val="center"/>
          </w:tcPr>
          <w:p w14:paraId="46973810" w14:textId="169EA0C6" w:rsidR="00167D41" w:rsidRPr="00895124" w:rsidRDefault="001A346A" w:rsidP="00FF69C9">
            <w:pPr>
              <w:spacing w:line="276" w:lineRule="auto"/>
              <w:jc w:val="left"/>
              <w:rPr>
                <w:rFonts w:eastAsia="SimSun" w:cs="Segoe UI"/>
                <w:bCs/>
                <w:color w:val="000000"/>
                <w:sz w:val="24"/>
                <w:szCs w:val="24"/>
              </w:rPr>
            </w:pPr>
            <w:r>
              <w:rPr>
                <w:rFonts w:eastAsia="SimSun" w:cs="Segoe UI"/>
                <w:bCs/>
                <w:color w:val="000000"/>
                <w:sz w:val="24"/>
                <w:szCs w:val="24"/>
              </w:rPr>
              <w:t>7</w:t>
            </w:r>
          </w:p>
        </w:tc>
        <w:tc>
          <w:tcPr>
            <w:tcW w:w="1581" w:type="pct"/>
            <w:vAlign w:val="center"/>
          </w:tcPr>
          <w:p w14:paraId="324E8C30" w14:textId="5B1CEFB1" w:rsidR="00167D41" w:rsidRPr="00AB1B36" w:rsidRDefault="00167D41" w:rsidP="00FF69C9">
            <w:pPr>
              <w:spacing w:line="276" w:lineRule="auto"/>
              <w:jc w:val="left"/>
              <w:rPr>
                <w:rFonts w:eastAsia="SimSun" w:cs="Segoe UI"/>
                <w:bCs/>
                <w:iCs/>
                <w:color w:val="000000"/>
                <w:sz w:val="20"/>
                <w:szCs w:val="20"/>
              </w:rPr>
            </w:pPr>
            <w:r w:rsidRPr="00AB1B36">
              <w:rPr>
                <w:rFonts w:eastAsia="SimSun" w:cs="Segoe UI"/>
                <w:bCs/>
                <w:iCs/>
                <w:color w:val="000000"/>
                <w:sz w:val="20"/>
                <w:szCs w:val="20"/>
              </w:rPr>
              <w:t xml:space="preserve">Disegno, </w:t>
            </w:r>
            <w:r w:rsidR="008179A8">
              <w:rPr>
                <w:rFonts w:eastAsia="SimSun" w:cs="Segoe UI"/>
                <w:bCs/>
                <w:iCs/>
                <w:color w:val="000000"/>
                <w:sz w:val="20"/>
                <w:szCs w:val="20"/>
              </w:rPr>
              <w:t>P</w:t>
            </w:r>
            <w:r w:rsidRPr="00AB1B36">
              <w:rPr>
                <w:rFonts w:eastAsia="SimSun" w:cs="Segoe UI"/>
                <w:bCs/>
                <w:iCs/>
                <w:color w:val="000000"/>
                <w:sz w:val="20"/>
                <w:szCs w:val="20"/>
              </w:rPr>
              <w:t xml:space="preserve">rogettazione </w:t>
            </w:r>
            <w:r w:rsidR="008179A8">
              <w:rPr>
                <w:rFonts w:eastAsia="SimSun" w:cs="Segoe UI"/>
                <w:bCs/>
                <w:iCs/>
                <w:color w:val="000000"/>
                <w:sz w:val="20"/>
                <w:szCs w:val="20"/>
              </w:rPr>
              <w:t>E</w:t>
            </w:r>
            <w:r w:rsidRPr="00AB1B36">
              <w:rPr>
                <w:rFonts w:eastAsia="SimSun" w:cs="Segoe UI"/>
                <w:bCs/>
                <w:iCs/>
                <w:color w:val="000000"/>
                <w:sz w:val="20"/>
                <w:szCs w:val="20"/>
              </w:rPr>
              <w:t xml:space="preserve">d </w:t>
            </w:r>
            <w:r w:rsidR="008179A8">
              <w:rPr>
                <w:rFonts w:eastAsia="SimSun" w:cs="Segoe UI"/>
                <w:bCs/>
                <w:iCs/>
                <w:color w:val="000000"/>
                <w:sz w:val="20"/>
                <w:szCs w:val="20"/>
              </w:rPr>
              <w:t>O</w:t>
            </w:r>
            <w:r w:rsidRPr="00AB1B36">
              <w:rPr>
                <w:rFonts w:eastAsia="SimSun" w:cs="Segoe UI"/>
                <w:bCs/>
                <w:iCs/>
                <w:color w:val="000000"/>
                <w:sz w:val="20"/>
                <w:szCs w:val="20"/>
              </w:rPr>
              <w:t xml:space="preserve">rganizzazione </w:t>
            </w:r>
            <w:r w:rsidR="008179A8">
              <w:rPr>
                <w:rFonts w:eastAsia="SimSun" w:cs="Segoe UI"/>
                <w:bCs/>
                <w:iCs/>
                <w:color w:val="000000"/>
                <w:sz w:val="20"/>
                <w:szCs w:val="20"/>
              </w:rPr>
              <w:t>I</w:t>
            </w:r>
            <w:r w:rsidRPr="00AB1B36">
              <w:rPr>
                <w:rFonts w:eastAsia="SimSun" w:cs="Segoe UI"/>
                <w:bCs/>
                <w:iCs/>
                <w:color w:val="000000"/>
                <w:sz w:val="20"/>
                <w:szCs w:val="20"/>
              </w:rPr>
              <w:t>ndustriale</w:t>
            </w:r>
          </w:p>
        </w:tc>
        <w:tc>
          <w:tcPr>
            <w:tcW w:w="1070" w:type="pct"/>
            <w:vAlign w:val="center"/>
          </w:tcPr>
          <w:p w14:paraId="0A64E721" w14:textId="4F5C72B5" w:rsidR="00167D41" w:rsidRPr="00AB1B36" w:rsidRDefault="00D7562E" w:rsidP="00FF69C9">
            <w:pPr>
              <w:spacing w:line="276" w:lineRule="auto"/>
              <w:jc w:val="left"/>
              <w:rPr>
                <w:rFonts w:eastAsia="SimSun" w:cs="Segoe UI"/>
                <w:color w:val="000000"/>
                <w:sz w:val="20"/>
                <w:szCs w:val="20"/>
              </w:rPr>
            </w:pPr>
            <w:r>
              <w:rPr>
                <w:rFonts w:eastAsia="SimSun" w:cs="Segoe UI"/>
                <w:color w:val="000000"/>
                <w:sz w:val="20"/>
                <w:szCs w:val="20"/>
              </w:rPr>
              <w:t>Cardeti Lorenzo</w:t>
            </w:r>
          </w:p>
        </w:tc>
        <w:tc>
          <w:tcPr>
            <w:tcW w:w="1070" w:type="pct"/>
            <w:vAlign w:val="center"/>
          </w:tcPr>
          <w:p w14:paraId="5C03A0B9" w14:textId="5FE382E4" w:rsidR="00167D41" w:rsidRPr="00AB1B36" w:rsidRDefault="00FF0E04" w:rsidP="00FF69C9">
            <w:pPr>
              <w:spacing w:line="276" w:lineRule="auto"/>
              <w:jc w:val="left"/>
              <w:rPr>
                <w:rFonts w:eastAsia="SimSun" w:cs="Segoe UI"/>
                <w:color w:val="000000"/>
                <w:sz w:val="20"/>
                <w:szCs w:val="20"/>
              </w:rPr>
            </w:pPr>
            <w:r w:rsidRPr="00AB1B36">
              <w:rPr>
                <w:rFonts w:eastAsia="SimSun" w:cs="Segoe UI"/>
                <w:color w:val="000000"/>
                <w:sz w:val="20"/>
                <w:szCs w:val="20"/>
              </w:rPr>
              <w:t>Cardeti Lorenzo</w:t>
            </w:r>
          </w:p>
        </w:tc>
        <w:tc>
          <w:tcPr>
            <w:tcW w:w="1070" w:type="pct"/>
            <w:vAlign w:val="center"/>
          </w:tcPr>
          <w:p w14:paraId="1239BAD7" w14:textId="67A05772" w:rsidR="00167D41" w:rsidRPr="00AB1B36" w:rsidRDefault="00AB1B36" w:rsidP="00FF69C9">
            <w:pPr>
              <w:spacing w:line="276" w:lineRule="auto"/>
              <w:jc w:val="left"/>
              <w:rPr>
                <w:rFonts w:eastAsia="SimSun" w:cs="Segoe UI"/>
                <w:color w:val="000000"/>
                <w:sz w:val="20"/>
                <w:szCs w:val="20"/>
              </w:rPr>
            </w:pPr>
            <w:r w:rsidRPr="00AB1B36">
              <w:rPr>
                <w:rFonts w:eastAsia="SimSun" w:cs="Segoe UI"/>
                <w:color w:val="000000"/>
                <w:sz w:val="20"/>
                <w:szCs w:val="20"/>
              </w:rPr>
              <w:t>Cardeti Lorenzo</w:t>
            </w:r>
          </w:p>
        </w:tc>
      </w:tr>
      <w:tr w:rsidR="003831C7" w:rsidRPr="00895124" w14:paraId="17509123" w14:textId="77777777" w:rsidTr="00FF69C9">
        <w:trPr>
          <w:trHeight w:val="454"/>
        </w:trPr>
        <w:tc>
          <w:tcPr>
            <w:tcW w:w="209" w:type="pct"/>
            <w:vAlign w:val="center"/>
          </w:tcPr>
          <w:p w14:paraId="5CE101EC" w14:textId="02ED42F5" w:rsidR="00167D41" w:rsidRDefault="001A346A" w:rsidP="00FF69C9">
            <w:pPr>
              <w:spacing w:line="276" w:lineRule="auto"/>
              <w:jc w:val="left"/>
              <w:rPr>
                <w:rFonts w:eastAsia="SimSun" w:cs="Segoe UI"/>
                <w:bCs/>
                <w:color w:val="000000"/>
                <w:sz w:val="24"/>
                <w:szCs w:val="24"/>
              </w:rPr>
            </w:pPr>
            <w:r>
              <w:rPr>
                <w:rFonts w:eastAsia="SimSun" w:cs="Segoe UI"/>
                <w:bCs/>
                <w:color w:val="000000"/>
                <w:sz w:val="24"/>
                <w:szCs w:val="24"/>
              </w:rPr>
              <w:t>8</w:t>
            </w:r>
          </w:p>
        </w:tc>
        <w:tc>
          <w:tcPr>
            <w:tcW w:w="1581" w:type="pct"/>
            <w:vAlign w:val="center"/>
          </w:tcPr>
          <w:p w14:paraId="3F13AFEC" w14:textId="07C3E5E4" w:rsidR="00167D41" w:rsidRPr="00AB1B36" w:rsidRDefault="00167D41" w:rsidP="00FF69C9">
            <w:pPr>
              <w:spacing w:line="276" w:lineRule="auto"/>
              <w:jc w:val="left"/>
              <w:rPr>
                <w:rFonts w:eastAsia="SimSun" w:cs="Segoe UI"/>
                <w:bCs/>
                <w:iCs/>
                <w:color w:val="000000"/>
                <w:sz w:val="20"/>
                <w:szCs w:val="20"/>
              </w:rPr>
            </w:pPr>
            <w:r w:rsidRPr="00AB1B36">
              <w:rPr>
                <w:rFonts w:eastAsia="SimSun" w:cs="Segoe UI"/>
                <w:bCs/>
                <w:iCs/>
                <w:color w:val="000000"/>
                <w:sz w:val="20"/>
                <w:szCs w:val="20"/>
              </w:rPr>
              <w:t xml:space="preserve">Laboratorio </w:t>
            </w:r>
            <w:r w:rsidR="008179A8">
              <w:rPr>
                <w:rFonts w:eastAsia="SimSun" w:cs="Segoe UI"/>
                <w:bCs/>
                <w:iCs/>
                <w:color w:val="000000"/>
                <w:sz w:val="20"/>
                <w:szCs w:val="20"/>
              </w:rPr>
              <w:t>D</w:t>
            </w:r>
            <w:r w:rsidRPr="00AB1B36">
              <w:rPr>
                <w:rFonts w:eastAsia="SimSun" w:cs="Segoe UI"/>
                <w:bCs/>
                <w:iCs/>
                <w:color w:val="000000"/>
                <w:sz w:val="20"/>
                <w:szCs w:val="20"/>
              </w:rPr>
              <w:t xml:space="preserve">isegno, </w:t>
            </w:r>
            <w:r w:rsidR="008179A8">
              <w:rPr>
                <w:rFonts w:eastAsia="SimSun" w:cs="Segoe UI"/>
                <w:bCs/>
                <w:iCs/>
                <w:color w:val="000000"/>
                <w:sz w:val="20"/>
                <w:szCs w:val="20"/>
              </w:rPr>
              <w:t>P</w:t>
            </w:r>
            <w:r w:rsidRPr="00AB1B36">
              <w:rPr>
                <w:rFonts w:eastAsia="SimSun" w:cs="Segoe UI"/>
                <w:bCs/>
                <w:iCs/>
                <w:color w:val="000000"/>
                <w:sz w:val="20"/>
                <w:szCs w:val="20"/>
              </w:rPr>
              <w:t xml:space="preserve">rogettazione </w:t>
            </w:r>
            <w:r w:rsidR="008179A8">
              <w:rPr>
                <w:rFonts w:eastAsia="SimSun" w:cs="Segoe UI"/>
                <w:bCs/>
                <w:iCs/>
                <w:color w:val="000000"/>
                <w:sz w:val="20"/>
                <w:szCs w:val="20"/>
              </w:rPr>
              <w:t>E</w:t>
            </w:r>
            <w:r w:rsidRPr="00AB1B36">
              <w:rPr>
                <w:rFonts w:eastAsia="SimSun" w:cs="Segoe UI"/>
                <w:bCs/>
                <w:iCs/>
                <w:color w:val="000000"/>
                <w:sz w:val="20"/>
                <w:szCs w:val="20"/>
              </w:rPr>
              <w:t xml:space="preserve">d </w:t>
            </w:r>
            <w:r w:rsidR="008179A8">
              <w:rPr>
                <w:rFonts w:eastAsia="SimSun" w:cs="Segoe UI"/>
                <w:bCs/>
                <w:iCs/>
                <w:color w:val="000000"/>
                <w:sz w:val="20"/>
                <w:szCs w:val="20"/>
              </w:rPr>
              <w:t>O</w:t>
            </w:r>
            <w:r w:rsidRPr="00AB1B36">
              <w:rPr>
                <w:rFonts w:eastAsia="SimSun" w:cs="Segoe UI"/>
                <w:bCs/>
                <w:iCs/>
                <w:color w:val="000000"/>
                <w:sz w:val="20"/>
                <w:szCs w:val="20"/>
              </w:rPr>
              <w:t xml:space="preserve">rganizzazione </w:t>
            </w:r>
            <w:r w:rsidR="008179A8">
              <w:rPr>
                <w:rFonts w:eastAsia="SimSun" w:cs="Segoe UI"/>
                <w:bCs/>
                <w:iCs/>
                <w:color w:val="000000"/>
                <w:sz w:val="20"/>
                <w:szCs w:val="20"/>
              </w:rPr>
              <w:t>I</w:t>
            </w:r>
            <w:r w:rsidRPr="00AB1B36">
              <w:rPr>
                <w:rFonts w:eastAsia="SimSun" w:cs="Segoe UI"/>
                <w:bCs/>
                <w:iCs/>
                <w:color w:val="000000"/>
                <w:sz w:val="20"/>
                <w:szCs w:val="20"/>
              </w:rPr>
              <w:t>ndustriale</w:t>
            </w:r>
          </w:p>
        </w:tc>
        <w:tc>
          <w:tcPr>
            <w:tcW w:w="1070" w:type="pct"/>
            <w:vAlign w:val="center"/>
          </w:tcPr>
          <w:p w14:paraId="7150CDDE" w14:textId="21AABB92" w:rsidR="00167D41" w:rsidRPr="00AB1B36" w:rsidRDefault="00FF0E04" w:rsidP="00FF69C9">
            <w:pPr>
              <w:spacing w:line="276" w:lineRule="auto"/>
              <w:jc w:val="left"/>
              <w:rPr>
                <w:rFonts w:eastAsia="SimSun" w:cs="Segoe UI"/>
                <w:color w:val="000000"/>
                <w:sz w:val="20"/>
                <w:szCs w:val="20"/>
              </w:rPr>
            </w:pPr>
            <w:r>
              <w:rPr>
                <w:rFonts w:eastAsia="SimSun" w:cs="Segoe UI"/>
                <w:color w:val="000000"/>
                <w:sz w:val="20"/>
                <w:szCs w:val="20"/>
              </w:rPr>
              <w:t>Panoni Luca</w:t>
            </w:r>
          </w:p>
        </w:tc>
        <w:tc>
          <w:tcPr>
            <w:tcW w:w="1070" w:type="pct"/>
            <w:vAlign w:val="center"/>
          </w:tcPr>
          <w:p w14:paraId="43F6B562" w14:textId="770D247C" w:rsidR="00167D41" w:rsidRPr="00AB1B36" w:rsidRDefault="00FF0E04" w:rsidP="00FF69C9">
            <w:pPr>
              <w:spacing w:line="276" w:lineRule="auto"/>
              <w:jc w:val="left"/>
              <w:rPr>
                <w:rFonts w:eastAsia="SimSun" w:cs="Segoe UI"/>
                <w:color w:val="000000"/>
                <w:sz w:val="20"/>
                <w:szCs w:val="20"/>
              </w:rPr>
            </w:pPr>
            <w:r>
              <w:rPr>
                <w:rFonts w:eastAsia="SimSun" w:cs="Segoe UI"/>
                <w:color w:val="000000"/>
                <w:sz w:val="20"/>
                <w:szCs w:val="20"/>
              </w:rPr>
              <w:t>Moroni Olivier</w:t>
            </w:r>
          </w:p>
        </w:tc>
        <w:tc>
          <w:tcPr>
            <w:tcW w:w="1070" w:type="pct"/>
            <w:vAlign w:val="center"/>
          </w:tcPr>
          <w:p w14:paraId="6A9954A1" w14:textId="18C566DD" w:rsidR="00167D41" w:rsidRPr="00AB1B36" w:rsidRDefault="00FF0E04" w:rsidP="00FF69C9">
            <w:pPr>
              <w:spacing w:line="276" w:lineRule="auto"/>
              <w:jc w:val="left"/>
              <w:rPr>
                <w:rFonts w:eastAsia="SimSun" w:cs="Segoe UI"/>
                <w:color w:val="000000"/>
                <w:sz w:val="20"/>
                <w:szCs w:val="20"/>
              </w:rPr>
            </w:pPr>
            <w:r>
              <w:rPr>
                <w:rFonts w:eastAsia="SimSun" w:cs="Segoe UI"/>
                <w:color w:val="000000"/>
                <w:sz w:val="20"/>
                <w:szCs w:val="20"/>
              </w:rPr>
              <w:t>Cerofolini Natascia</w:t>
            </w:r>
          </w:p>
        </w:tc>
      </w:tr>
      <w:tr w:rsidR="003831C7" w:rsidRPr="00895124" w14:paraId="1855C4F6" w14:textId="77777777" w:rsidTr="00FF69C9">
        <w:trPr>
          <w:trHeight w:val="454"/>
        </w:trPr>
        <w:tc>
          <w:tcPr>
            <w:tcW w:w="209" w:type="pct"/>
            <w:vAlign w:val="center"/>
          </w:tcPr>
          <w:p w14:paraId="08DCADBB" w14:textId="046D2466" w:rsidR="00167D41" w:rsidRDefault="001A346A" w:rsidP="00FF69C9">
            <w:pPr>
              <w:spacing w:line="276" w:lineRule="auto"/>
              <w:jc w:val="left"/>
              <w:rPr>
                <w:rFonts w:eastAsia="SimSun" w:cs="Segoe UI"/>
                <w:bCs/>
                <w:color w:val="000000"/>
                <w:sz w:val="24"/>
                <w:szCs w:val="24"/>
              </w:rPr>
            </w:pPr>
            <w:r>
              <w:rPr>
                <w:rFonts w:eastAsia="SimSun" w:cs="Segoe UI"/>
                <w:bCs/>
                <w:color w:val="000000"/>
                <w:sz w:val="24"/>
                <w:szCs w:val="24"/>
              </w:rPr>
              <w:t>9</w:t>
            </w:r>
          </w:p>
        </w:tc>
        <w:tc>
          <w:tcPr>
            <w:tcW w:w="1581" w:type="pct"/>
            <w:vAlign w:val="center"/>
          </w:tcPr>
          <w:p w14:paraId="15019363" w14:textId="31C2388F" w:rsidR="00167D41" w:rsidRPr="00AB1B36" w:rsidRDefault="00FF69C9" w:rsidP="00FF69C9">
            <w:pPr>
              <w:spacing w:line="276" w:lineRule="auto"/>
              <w:jc w:val="left"/>
              <w:rPr>
                <w:rFonts w:eastAsia="SimSun" w:cs="Segoe UI"/>
                <w:bCs/>
                <w:iCs/>
                <w:color w:val="000000"/>
                <w:sz w:val="20"/>
                <w:szCs w:val="20"/>
              </w:rPr>
            </w:pPr>
            <w:r>
              <w:rPr>
                <w:rFonts w:eastAsia="SimSun" w:cs="Segoe UI"/>
                <w:bCs/>
                <w:iCs/>
                <w:color w:val="000000"/>
                <w:sz w:val="20"/>
                <w:szCs w:val="20"/>
              </w:rPr>
              <w:t xml:space="preserve">Lingua </w:t>
            </w:r>
            <w:r w:rsidR="008179A8">
              <w:rPr>
                <w:rFonts w:eastAsia="SimSun" w:cs="Segoe UI"/>
                <w:bCs/>
                <w:iCs/>
                <w:color w:val="000000"/>
                <w:sz w:val="20"/>
                <w:szCs w:val="20"/>
              </w:rPr>
              <w:t>E L</w:t>
            </w:r>
            <w:r>
              <w:rPr>
                <w:rFonts w:eastAsia="SimSun" w:cs="Segoe UI"/>
                <w:bCs/>
                <w:iCs/>
                <w:color w:val="000000"/>
                <w:sz w:val="20"/>
                <w:szCs w:val="20"/>
              </w:rPr>
              <w:t>etteratura</w:t>
            </w:r>
            <w:r w:rsidR="008179A8">
              <w:rPr>
                <w:rFonts w:eastAsia="SimSun" w:cs="Segoe UI"/>
                <w:bCs/>
                <w:iCs/>
                <w:color w:val="000000"/>
                <w:sz w:val="20"/>
                <w:szCs w:val="20"/>
              </w:rPr>
              <w:t xml:space="preserve"> I</w:t>
            </w:r>
            <w:r>
              <w:rPr>
                <w:rFonts w:eastAsia="SimSun" w:cs="Segoe UI"/>
                <w:bCs/>
                <w:iCs/>
                <w:color w:val="000000"/>
                <w:sz w:val="20"/>
                <w:szCs w:val="20"/>
              </w:rPr>
              <w:t>taliana</w:t>
            </w:r>
          </w:p>
        </w:tc>
        <w:tc>
          <w:tcPr>
            <w:tcW w:w="1070" w:type="pct"/>
            <w:vAlign w:val="center"/>
          </w:tcPr>
          <w:p w14:paraId="787FF622" w14:textId="7FA2B04D" w:rsidR="00167D41" w:rsidRPr="00AB1B36" w:rsidRDefault="00FF0E04" w:rsidP="00FF69C9">
            <w:pPr>
              <w:spacing w:line="276" w:lineRule="auto"/>
              <w:jc w:val="left"/>
              <w:rPr>
                <w:rFonts w:eastAsia="SimSun" w:cs="Segoe UI"/>
                <w:color w:val="000000"/>
                <w:sz w:val="20"/>
                <w:szCs w:val="20"/>
              </w:rPr>
            </w:pPr>
            <w:r>
              <w:rPr>
                <w:rFonts w:eastAsia="SimSun" w:cs="Segoe UI"/>
                <w:color w:val="000000"/>
                <w:sz w:val="20"/>
                <w:szCs w:val="20"/>
              </w:rPr>
              <w:t>Pagnini Maura</w:t>
            </w:r>
          </w:p>
        </w:tc>
        <w:tc>
          <w:tcPr>
            <w:tcW w:w="1070" w:type="pct"/>
            <w:vAlign w:val="center"/>
          </w:tcPr>
          <w:p w14:paraId="601266E4" w14:textId="72D2BAE5" w:rsidR="00167D41" w:rsidRPr="00AB1B36" w:rsidRDefault="003958D7" w:rsidP="00FF69C9">
            <w:pPr>
              <w:spacing w:line="276" w:lineRule="auto"/>
              <w:jc w:val="left"/>
              <w:rPr>
                <w:rFonts w:eastAsia="SimSun" w:cs="Segoe UI"/>
                <w:color w:val="000000"/>
                <w:sz w:val="20"/>
                <w:szCs w:val="20"/>
              </w:rPr>
            </w:pPr>
            <w:r>
              <w:rPr>
                <w:rFonts w:eastAsia="SimSun" w:cs="Segoe UI"/>
                <w:color w:val="000000"/>
                <w:sz w:val="20"/>
                <w:szCs w:val="20"/>
              </w:rPr>
              <w:t>Pagnini Maura</w:t>
            </w:r>
          </w:p>
        </w:tc>
        <w:tc>
          <w:tcPr>
            <w:tcW w:w="1070" w:type="pct"/>
            <w:vAlign w:val="center"/>
          </w:tcPr>
          <w:p w14:paraId="3D023270" w14:textId="79F5B765" w:rsidR="00167D41" w:rsidRPr="00AB1B36" w:rsidRDefault="003958D7" w:rsidP="00FF69C9">
            <w:pPr>
              <w:spacing w:line="276" w:lineRule="auto"/>
              <w:jc w:val="left"/>
              <w:rPr>
                <w:rFonts w:eastAsia="SimSun" w:cs="Segoe UI"/>
                <w:color w:val="000000"/>
                <w:sz w:val="20"/>
                <w:szCs w:val="20"/>
              </w:rPr>
            </w:pPr>
            <w:r>
              <w:rPr>
                <w:rFonts w:eastAsia="SimSun" w:cs="Segoe UI"/>
                <w:color w:val="000000"/>
                <w:sz w:val="20"/>
                <w:szCs w:val="20"/>
              </w:rPr>
              <w:t>Pagnini Maura</w:t>
            </w:r>
          </w:p>
        </w:tc>
      </w:tr>
      <w:tr w:rsidR="00F76C6E" w:rsidRPr="00895124" w14:paraId="75374E73" w14:textId="77777777" w:rsidTr="00FF69C9">
        <w:trPr>
          <w:trHeight w:val="454"/>
        </w:trPr>
        <w:tc>
          <w:tcPr>
            <w:tcW w:w="209" w:type="pct"/>
            <w:vAlign w:val="center"/>
          </w:tcPr>
          <w:p w14:paraId="63F126A7" w14:textId="210A7ECC" w:rsidR="00F76C6E" w:rsidRDefault="001A346A" w:rsidP="00FF69C9">
            <w:pPr>
              <w:spacing w:line="276" w:lineRule="auto"/>
              <w:jc w:val="left"/>
              <w:rPr>
                <w:rFonts w:eastAsia="SimSun" w:cs="Segoe UI"/>
                <w:bCs/>
                <w:color w:val="000000"/>
                <w:sz w:val="24"/>
                <w:szCs w:val="24"/>
              </w:rPr>
            </w:pPr>
            <w:r>
              <w:rPr>
                <w:rFonts w:eastAsia="SimSun" w:cs="Segoe UI"/>
                <w:bCs/>
                <w:color w:val="000000"/>
                <w:sz w:val="24"/>
                <w:szCs w:val="24"/>
              </w:rPr>
              <w:t>10</w:t>
            </w:r>
          </w:p>
        </w:tc>
        <w:tc>
          <w:tcPr>
            <w:tcW w:w="1581" w:type="pct"/>
            <w:vAlign w:val="center"/>
          </w:tcPr>
          <w:p w14:paraId="3564D1E9" w14:textId="43B0F91A" w:rsidR="00F76C6E" w:rsidRDefault="00F76C6E" w:rsidP="00FF69C9">
            <w:pPr>
              <w:spacing w:line="276" w:lineRule="auto"/>
              <w:jc w:val="left"/>
              <w:rPr>
                <w:rFonts w:eastAsia="SimSun" w:cs="Segoe UI"/>
                <w:bCs/>
                <w:iCs/>
                <w:color w:val="000000"/>
                <w:sz w:val="20"/>
                <w:szCs w:val="20"/>
              </w:rPr>
            </w:pPr>
            <w:r>
              <w:rPr>
                <w:rFonts w:eastAsia="SimSun" w:cs="Segoe UI"/>
                <w:bCs/>
                <w:iCs/>
                <w:color w:val="000000"/>
                <w:sz w:val="20"/>
                <w:szCs w:val="20"/>
              </w:rPr>
              <w:t>Lingua Inglese</w:t>
            </w:r>
          </w:p>
        </w:tc>
        <w:tc>
          <w:tcPr>
            <w:tcW w:w="1070" w:type="pct"/>
            <w:vAlign w:val="center"/>
          </w:tcPr>
          <w:p w14:paraId="77D5B5C0" w14:textId="0FFCCC78" w:rsidR="00F76C6E" w:rsidRPr="00AB1B36" w:rsidRDefault="00D7562E" w:rsidP="00FF69C9">
            <w:pPr>
              <w:spacing w:line="276" w:lineRule="auto"/>
              <w:jc w:val="left"/>
              <w:rPr>
                <w:rFonts w:eastAsia="SimSun" w:cs="Segoe UI"/>
                <w:color w:val="000000"/>
                <w:sz w:val="20"/>
                <w:szCs w:val="20"/>
              </w:rPr>
            </w:pPr>
            <w:r>
              <w:rPr>
                <w:rFonts w:eastAsia="SimSun" w:cs="Segoe UI"/>
                <w:color w:val="000000"/>
                <w:sz w:val="20"/>
                <w:szCs w:val="20"/>
              </w:rPr>
              <w:t>Bargellini Cristina</w:t>
            </w:r>
          </w:p>
        </w:tc>
        <w:tc>
          <w:tcPr>
            <w:tcW w:w="1070" w:type="pct"/>
            <w:vAlign w:val="center"/>
          </w:tcPr>
          <w:p w14:paraId="5CAA8C59" w14:textId="2A154457" w:rsidR="00F76C6E" w:rsidRPr="00AB1B36" w:rsidRDefault="00F76C6E" w:rsidP="00FF69C9">
            <w:pPr>
              <w:spacing w:line="276" w:lineRule="auto"/>
              <w:jc w:val="left"/>
              <w:rPr>
                <w:rFonts w:eastAsia="SimSun" w:cs="Segoe UI"/>
                <w:color w:val="000000"/>
                <w:sz w:val="20"/>
                <w:szCs w:val="20"/>
              </w:rPr>
            </w:pPr>
            <w:r>
              <w:rPr>
                <w:rFonts w:eastAsia="SimSun" w:cs="Segoe UI"/>
                <w:color w:val="000000"/>
                <w:sz w:val="20"/>
                <w:szCs w:val="20"/>
              </w:rPr>
              <w:t>Bargellini Cristina</w:t>
            </w:r>
          </w:p>
        </w:tc>
        <w:tc>
          <w:tcPr>
            <w:tcW w:w="1070" w:type="pct"/>
            <w:vAlign w:val="center"/>
          </w:tcPr>
          <w:p w14:paraId="15D70714" w14:textId="5A990A32" w:rsidR="00F76C6E" w:rsidRDefault="00F76C6E" w:rsidP="00FF69C9">
            <w:pPr>
              <w:spacing w:line="276" w:lineRule="auto"/>
              <w:jc w:val="left"/>
              <w:rPr>
                <w:rFonts w:eastAsia="SimSun" w:cs="Segoe UI"/>
                <w:color w:val="000000"/>
                <w:sz w:val="20"/>
                <w:szCs w:val="20"/>
              </w:rPr>
            </w:pPr>
            <w:r>
              <w:rPr>
                <w:rFonts w:eastAsia="SimSun" w:cs="Segoe UI"/>
                <w:color w:val="000000"/>
                <w:sz w:val="20"/>
                <w:szCs w:val="20"/>
              </w:rPr>
              <w:t>Bargellini Cristina</w:t>
            </w:r>
          </w:p>
        </w:tc>
      </w:tr>
      <w:tr w:rsidR="003831C7" w:rsidRPr="00895124" w14:paraId="227EDCAB" w14:textId="77777777" w:rsidTr="00FF69C9">
        <w:trPr>
          <w:trHeight w:val="454"/>
        </w:trPr>
        <w:tc>
          <w:tcPr>
            <w:tcW w:w="209" w:type="pct"/>
            <w:vAlign w:val="center"/>
          </w:tcPr>
          <w:p w14:paraId="365A62B3" w14:textId="19BAFB64" w:rsidR="00AB1B36" w:rsidRDefault="00F76C6E" w:rsidP="00FF69C9">
            <w:pPr>
              <w:spacing w:line="276" w:lineRule="auto"/>
              <w:jc w:val="left"/>
              <w:rPr>
                <w:rFonts w:eastAsia="SimSun" w:cs="Segoe UI"/>
                <w:bCs/>
                <w:color w:val="000000"/>
                <w:sz w:val="24"/>
                <w:szCs w:val="24"/>
              </w:rPr>
            </w:pPr>
            <w:r>
              <w:rPr>
                <w:rFonts w:eastAsia="SimSun" w:cs="Segoe UI"/>
                <w:bCs/>
                <w:color w:val="000000"/>
                <w:sz w:val="24"/>
                <w:szCs w:val="24"/>
              </w:rPr>
              <w:t>1</w:t>
            </w:r>
            <w:r w:rsidR="001A346A">
              <w:rPr>
                <w:rFonts w:eastAsia="SimSun" w:cs="Segoe UI"/>
                <w:bCs/>
                <w:color w:val="000000"/>
                <w:sz w:val="24"/>
                <w:szCs w:val="24"/>
              </w:rPr>
              <w:t>1</w:t>
            </w:r>
          </w:p>
        </w:tc>
        <w:tc>
          <w:tcPr>
            <w:tcW w:w="1581" w:type="pct"/>
            <w:vAlign w:val="center"/>
          </w:tcPr>
          <w:p w14:paraId="44893795" w14:textId="70C34C8A" w:rsidR="00AB1B36" w:rsidRPr="00AB1B36" w:rsidRDefault="005C5EE1" w:rsidP="00FF69C9">
            <w:pPr>
              <w:spacing w:line="276" w:lineRule="auto"/>
              <w:jc w:val="left"/>
              <w:rPr>
                <w:rFonts w:eastAsia="SimSun" w:cs="Segoe UI"/>
                <w:bCs/>
                <w:iCs/>
                <w:color w:val="000000"/>
                <w:sz w:val="20"/>
                <w:szCs w:val="20"/>
              </w:rPr>
            </w:pPr>
            <w:r>
              <w:rPr>
                <w:rFonts w:eastAsia="SimSun" w:cs="Segoe UI"/>
                <w:bCs/>
                <w:iCs/>
                <w:color w:val="000000"/>
                <w:sz w:val="20"/>
                <w:szCs w:val="20"/>
              </w:rPr>
              <w:t>IR</w:t>
            </w:r>
            <w:r w:rsidR="00BF1976">
              <w:rPr>
                <w:rFonts w:eastAsia="SimSun" w:cs="Segoe UI"/>
                <w:bCs/>
                <w:iCs/>
                <w:color w:val="000000"/>
                <w:sz w:val="20"/>
                <w:szCs w:val="20"/>
              </w:rPr>
              <w:t>C</w:t>
            </w:r>
            <w:r>
              <w:rPr>
                <w:rFonts w:eastAsia="SimSun" w:cs="Segoe UI"/>
                <w:bCs/>
                <w:iCs/>
                <w:color w:val="000000"/>
                <w:sz w:val="20"/>
                <w:szCs w:val="20"/>
              </w:rPr>
              <w:t xml:space="preserve"> – </w:t>
            </w:r>
            <w:r w:rsidR="008179A8">
              <w:rPr>
                <w:rFonts w:eastAsia="SimSun" w:cs="Segoe UI"/>
                <w:bCs/>
                <w:iCs/>
                <w:color w:val="000000"/>
                <w:sz w:val="20"/>
                <w:szCs w:val="20"/>
              </w:rPr>
              <w:t>I</w:t>
            </w:r>
            <w:r>
              <w:rPr>
                <w:rFonts w:eastAsia="SimSun" w:cs="Segoe UI"/>
                <w:bCs/>
                <w:iCs/>
                <w:color w:val="000000"/>
                <w:sz w:val="20"/>
                <w:szCs w:val="20"/>
              </w:rPr>
              <w:t xml:space="preserve">nsegnamento </w:t>
            </w:r>
            <w:r w:rsidR="008179A8">
              <w:rPr>
                <w:rFonts w:eastAsia="SimSun" w:cs="Segoe UI"/>
                <w:bCs/>
                <w:iCs/>
                <w:color w:val="000000"/>
                <w:sz w:val="20"/>
                <w:szCs w:val="20"/>
              </w:rPr>
              <w:t>R</w:t>
            </w:r>
            <w:r>
              <w:rPr>
                <w:rFonts w:eastAsia="SimSun" w:cs="Segoe UI"/>
                <w:bCs/>
                <w:iCs/>
                <w:color w:val="000000"/>
                <w:sz w:val="20"/>
                <w:szCs w:val="20"/>
              </w:rPr>
              <w:t xml:space="preserve">eligione </w:t>
            </w:r>
            <w:r w:rsidR="008179A8">
              <w:rPr>
                <w:rFonts w:eastAsia="SimSun" w:cs="Segoe UI"/>
                <w:bCs/>
                <w:iCs/>
                <w:color w:val="000000"/>
                <w:sz w:val="20"/>
                <w:szCs w:val="20"/>
              </w:rPr>
              <w:t>C</w:t>
            </w:r>
            <w:r>
              <w:rPr>
                <w:rFonts w:eastAsia="SimSun" w:cs="Segoe UI"/>
                <w:bCs/>
                <w:iCs/>
                <w:color w:val="000000"/>
                <w:sz w:val="20"/>
                <w:szCs w:val="20"/>
              </w:rPr>
              <w:t>attolica</w:t>
            </w:r>
          </w:p>
        </w:tc>
        <w:tc>
          <w:tcPr>
            <w:tcW w:w="1070" w:type="pct"/>
            <w:vAlign w:val="center"/>
          </w:tcPr>
          <w:p w14:paraId="5F261EB4" w14:textId="31C20442" w:rsidR="00AB1B36" w:rsidRPr="00AB1B36" w:rsidRDefault="00FF0E04" w:rsidP="00FF69C9">
            <w:pPr>
              <w:spacing w:line="276" w:lineRule="auto"/>
              <w:jc w:val="left"/>
              <w:rPr>
                <w:rFonts w:eastAsia="SimSun" w:cs="Segoe UI"/>
                <w:color w:val="000000"/>
                <w:sz w:val="20"/>
                <w:szCs w:val="20"/>
              </w:rPr>
            </w:pPr>
            <w:r>
              <w:rPr>
                <w:rFonts w:eastAsia="SimSun" w:cs="Segoe UI"/>
                <w:color w:val="000000"/>
                <w:sz w:val="20"/>
                <w:szCs w:val="20"/>
              </w:rPr>
              <w:t>Viola Gabriele</w:t>
            </w:r>
          </w:p>
        </w:tc>
        <w:tc>
          <w:tcPr>
            <w:tcW w:w="1070" w:type="pct"/>
            <w:vAlign w:val="center"/>
          </w:tcPr>
          <w:p w14:paraId="5474B57B" w14:textId="20EFBCE0" w:rsidR="00AB1B36" w:rsidRPr="00AB1B36" w:rsidRDefault="008179A8" w:rsidP="00FF69C9">
            <w:pPr>
              <w:spacing w:line="276" w:lineRule="auto"/>
              <w:jc w:val="left"/>
              <w:rPr>
                <w:rFonts w:eastAsia="SimSun" w:cs="Segoe UI"/>
                <w:color w:val="000000"/>
                <w:sz w:val="20"/>
                <w:szCs w:val="20"/>
              </w:rPr>
            </w:pPr>
            <w:r>
              <w:rPr>
                <w:rFonts w:eastAsia="SimSun" w:cs="Segoe UI"/>
                <w:color w:val="000000"/>
                <w:sz w:val="20"/>
                <w:szCs w:val="20"/>
              </w:rPr>
              <w:t>Viola Gabriele</w:t>
            </w:r>
          </w:p>
        </w:tc>
        <w:tc>
          <w:tcPr>
            <w:tcW w:w="1070" w:type="pct"/>
            <w:vAlign w:val="center"/>
          </w:tcPr>
          <w:p w14:paraId="1C632493" w14:textId="428AE10A" w:rsidR="00AB1B36" w:rsidRPr="00AB1B36" w:rsidRDefault="00AB1B36" w:rsidP="00FF69C9">
            <w:pPr>
              <w:spacing w:line="276" w:lineRule="auto"/>
              <w:jc w:val="left"/>
              <w:rPr>
                <w:rFonts w:eastAsia="SimSun" w:cs="Segoe UI"/>
                <w:color w:val="000000"/>
                <w:sz w:val="20"/>
                <w:szCs w:val="20"/>
              </w:rPr>
            </w:pPr>
            <w:r w:rsidRPr="00AB1B36">
              <w:rPr>
                <w:rFonts w:eastAsia="SimSun" w:cs="Segoe UI"/>
                <w:color w:val="000000"/>
                <w:sz w:val="20"/>
                <w:szCs w:val="20"/>
              </w:rPr>
              <w:t>Viola Gabriele</w:t>
            </w:r>
          </w:p>
        </w:tc>
      </w:tr>
      <w:tr w:rsidR="00F76C6E" w:rsidRPr="00895124" w14:paraId="0B1D43E7" w14:textId="77777777" w:rsidTr="00FF69C9">
        <w:trPr>
          <w:trHeight w:val="454"/>
        </w:trPr>
        <w:tc>
          <w:tcPr>
            <w:tcW w:w="209" w:type="pct"/>
            <w:vAlign w:val="center"/>
          </w:tcPr>
          <w:p w14:paraId="6EE48044" w14:textId="13A5DE45" w:rsidR="00F76C6E" w:rsidRDefault="00F76C6E" w:rsidP="00FF69C9">
            <w:pPr>
              <w:spacing w:line="276" w:lineRule="auto"/>
              <w:jc w:val="left"/>
              <w:rPr>
                <w:rFonts w:eastAsia="SimSun" w:cs="Segoe UI"/>
                <w:bCs/>
                <w:color w:val="000000"/>
                <w:sz w:val="24"/>
                <w:szCs w:val="24"/>
              </w:rPr>
            </w:pPr>
            <w:r>
              <w:rPr>
                <w:rFonts w:eastAsia="SimSun" w:cs="Segoe UI"/>
                <w:bCs/>
                <w:color w:val="000000"/>
                <w:sz w:val="24"/>
                <w:szCs w:val="24"/>
              </w:rPr>
              <w:t>1</w:t>
            </w:r>
            <w:r w:rsidR="001A346A">
              <w:rPr>
                <w:rFonts w:eastAsia="SimSun" w:cs="Segoe UI"/>
                <w:bCs/>
                <w:color w:val="000000"/>
                <w:sz w:val="24"/>
                <w:szCs w:val="24"/>
              </w:rPr>
              <w:t>2</w:t>
            </w:r>
          </w:p>
        </w:tc>
        <w:tc>
          <w:tcPr>
            <w:tcW w:w="1581" w:type="pct"/>
            <w:vAlign w:val="center"/>
          </w:tcPr>
          <w:p w14:paraId="4F19B2DA" w14:textId="4AC3A83E" w:rsidR="00F76C6E" w:rsidRDefault="00F76C6E" w:rsidP="00FF69C9">
            <w:pPr>
              <w:spacing w:line="276" w:lineRule="auto"/>
              <w:jc w:val="left"/>
              <w:rPr>
                <w:rFonts w:eastAsia="SimSun" w:cs="Segoe UI"/>
                <w:bCs/>
                <w:iCs/>
                <w:color w:val="000000"/>
                <w:sz w:val="20"/>
                <w:szCs w:val="20"/>
              </w:rPr>
            </w:pPr>
            <w:r>
              <w:rPr>
                <w:rFonts w:eastAsia="SimSun" w:cs="Segoe UI"/>
                <w:bCs/>
                <w:iCs/>
                <w:color w:val="000000"/>
                <w:sz w:val="20"/>
                <w:szCs w:val="20"/>
              </w:rPr>
              <w:t xml:space="preserve">Matematica </w:t>
            </w:r>
            <w:r w:rsidR="008179A8">
              <w:rPr>
                <w:rFonts w:eastAsia="SimSun" w:cs="Segoe UI"/>
                <w:bCs/>
                <w:iCs/>
                <w:color w:val="000000"/>
                <w:sz w:val="20"/>
                <w:szCs w:val="20"/>
              </w:rPr>
              <w:t>E Complementi</w:t>
            </w:r>
            <w:r>
              <w:rPr>
                <w:rFonts w:eastAsia="SimSun" w:cs="Segoe UI"/>
                <w:bCs/>
                <w:iCs/>
                <w:color w:val="000000"/>
                <w:sz w:val="20"/>
                <w:szCs w:val="20"/>
              </w:rPr>
              <w:t xml:space="preserve"> </w:t>
            </w:r>
            <w:r w:rsidR="008179A8">
              <w:rPr>
                <w:rFonts w:eastAsia="SimSun" w:cs="Segoe UI"/>
                <w:bCs/>
                <w:iCs/>
                <w:color w:val="000000"/>
                <w:sz w:val="20"/>
                <w:szCs w:val="20"/>
              </w:rPr>
              <w:t>D</w:t>
            </w:r>
            <w:r>
              <w:rPr>
                <w:rFonts w:eastAsia="SimSun" w:cs="Segoe UI"/>
                <w:bCs/>
                <w:iCs/>
                <w:color w:val="000000"/>
                <w:sz w:val="20"/>
                <w:szCs w:val="20"/>
              </w:rPr>
              <w:t xml:space="preserve">i </w:t>
            </w:r>
            <w:r w:rsidR="008179A8">
              <w:rPr>
                <w:rFonts w:eastAsia="SimSun" w:cs="Segoe UI"/>
                <w:bCs/>
                <w:iCs/>
                <w:color w:val="000000"/>
                <w:sz w:val="20"/>
                <w:szCs w:val="20"/>
              </w:rPr>
              <w:t>M</w:t>
            </w:r>
            <w:r>
              <w:rPr>
                <w:rFonts w:eastAsia="SimSun" w:cs="Segoe UI"/>
                <w:bCs/>
                <w:iCs/>
                <w:color w:val="000000"/>
                <w:sz w:val="20"/>
                <w:szCs w:val="20"/>
              </w:rPr>
              <w:t>atematica</w:t>
            </w:r>
          </w:p>
        </w:tc>
        <w:tc>
          <w:tcPr>
            <w:tcW w:w="1070" w:type="pct"/>
            <w:vAlign w:val="center"/>
          </w:tcPr>
          <w:p w14:paraId="27EF42AB" w14:textId="4EC0B77A" w:rsidR="00F76C6E" w:rsidRPr="00AB1B36" w:rsidRDefault="00843C61" w:rsidP="00FF69C9">
            <w:pPr>
              <w:spacing w:line="276" w:lineRule="auto"/>
              <w:jc w:val="left"/>
              <w:rPr>
                <w:rFonts w:eastAsia="SimSun" w:cs="Segoe UI"/>
                <w:color w:val="000000"/>
                <w:sz w:val="20"/>
                <w:szCs w:val="20"/>
              </w:rPr>
            </w:pPr>
            <w:r>
              <w:rPr>
                <w:rFonts w:eastAsia="SimSun" w:cs="Segoe UI"/>
                <w:color w:val="000000"/>
                <w:sz w:val="20"/>
                <w:szCs w:val="20"/>
              </w:rPr>
              <w:t>Francioni Daniela</w:t>
            </w:r>
          </w:p>
        </w:tc>
        <w:tc>
          <w:tcPr>
            <w:tcW w:w="1070" w:type="pct"/>
            <w:vAlign w:val="center"/>
          </w:tcPr>
          <w:p w14:paraId="20DD5C0F" w14:textId="412901F4" w:rsidR="00F76C6E" w:rsidRPr="00AB1B36" w:rsidRDefault="00843C61" w:rsidP="00FF69C9">
            <w:pPr>
              <w:spacing w:line="276" w:lineRule="auto"/>
              <w:jc w:val="left"/>
              <w:rPr>
                <w:rFonts w:eastAsia="SimSun" w:cs="Segoe UI"/>
                <w:color w:val="000000"/>
                <w:sz w:val="20"/>
                <w:szCs w:val="20"/>
              </w:rPr>
            </w:pPr>
            <w:r>
              <w:rPr>
                <w:rFonts w:eastAsia="SimSun" w:cs="Segoe UI"/>
                <w:color w:val="000000"/>
                <w:sz w:val="20"/>
                <w:szCs w:val="20"/>
              </w:rPr>
              <w:t>Francioni Daniela</w:t>
            </w:r>
          </w:p>
        </w:tc>
        <w:tc>
          <w:tcPr>
            <w:tcW w:w="1070" w:type="pct"/>
            <w:vAlign w:val="center"/>
          </w:tcPr>
          <w:p w14:paraId="67217F4B" w14:textId="5F34235A" w:rsidR="00F76C6E" w:rsidRPr="00AB1B36" w:rsidRDefault="00843C61" w:rsidP="00FF69C9">
            <w:pPr>
              <w:spacing w:line="276" w:lineRule="auto"/>
              <w:jc w:val="left"/>
              <w:rPr>
                <w:rFonts w:eastAsia="SimSun" w:cs="Segoe UI"/>
                <w:color w:val="000000"/>
                <w:sz w:val="20"/>
                <w:szCs w:val="20"/>
              </w:rPr>
            </w:pPr>
            <w:r>
              <w:rPr>
                <w:rFonts w:eastAsia="SimSun" w:cs="Segoe UI"/>
                <w:color w:val="000000"/>
                <w:sz w:val="20"/>
                <w:szCs w:val="20"/>
              </w:rPr>
              <w:t xml:space="preserve">Panoni </w:t>
            </w:r>
            <w:r w:rsidR="00385B24">
              <w:rPr>
                <w:rFonts w:eastAsia="SimSun" w:cs="Segoe UI"/>
                <w:color w:val="000000"/>
                <w:sz w:val="20"/>
                <w:szCs w:val="20"/>
              </w:rPr>
              <w:t>Nicola</w:t>
            </w:r>
          </w:p>
        </w:tc>
      </w:tr>
      <w:tr w:rsidR="003831C7" w:rsidRPr="00895124" w14:paraId="20ECF153" w14:textId="77777777" w:rsidTr="00FF69C9">
        <w:trPr>
          <w:trHeight w:val="454"/>
        </w:trPr>
        <w:tc>
          <w:tcPr>
            <w:tcW w:w="209" w:type="pct"/>
            <w:vAlign w:val="center"/>
          </w:tcPr>
          <w:p w14:paraId="53678FD8" w14:textId="649BB975" w:rsidR="00AB1B36" w:rsidRDefault="00AB1B36" w:rsidP="00FF69C9">
            <w:pPr>
              <w:spacing w:line="276" w:lineRule="auto"/>
              <w:jc w:val="left"/>
              <w:rPr>
                <w:rFonts w:eastAsia="SimSun" w:cs="Segoe UI"/>
                <w:bCs/>
                <w:color w:val="000000"/>
                <w:sz w:val="24"/>
                <w:szCs w:val="24"/>
              </w:rPr>
            </w:pPr>
            <w:r>
              <w:rPr>
                <w:rFonts w:eastAsia="SimSun" w:cs="Segoe UI"/>
                <w:bCs/>
                <w:color w:val="000000"/>
                <w:sz w:val="24"/>
                <w:szCs w:val="24"/>
              </w:rPr>
              <w:t>1</w:t>
            </w:r>
            <w:r w:rsidR="001A346A">
              <w:rPr>
                <w:rFonts w:eastAsia="SimSun" w:cs="Segoe UI"/>
                <w:bCs/>
                <w:color w:val="000000"/>
                <w:sz w:val="24"/>
                <w:szCs w:val="24"/>
              </w:rPr>
              <w:t>3</w:t>
            </w:r>
          </w:p>
        </w:tc>
        <w:tc>
          <w:tcPr>
            <w:tcW w:w="1581" w:type="pct"/>
            <w:vAlign w:val="center"/>
          </w:tcPr>
          <w:p w14:paraId="5576FD97" w14:textId="1B516158" w:rsidR="00AB1B36" w:rsidRPr="00AB1B36" w:rsidRDefault="00AB1B36" w:rsidP="00FF69C9">
            <w:pPr>
              <w:suppressAutoHyphens/>
              <w:spacing w:before="0" w:after="0" w:line="240" w:lineRule="auto"/>
              <w:jc w:val="left"/>
              <w:rPr>
                <w:sz w:val="20"/>
                <w:szCs w:val="20"/>
              </w:rPr>
            </w:pPr>
            <w:r w:rsidRPr="00AB1B36">
              <w:rPr>
                <w:sz w:val="20"/>
                <w:szCs w:val="20"/>
              </w:rPr>
              <w:t xml:space="preserve">Tecnologie </w:t>
            </w:r>
            <w:r w:rsidR="008179A8">
              <w:rPr>
                <w:sz w:val="20"/>
                <w:szCs w:val="20"/>
              </w:rPr>
              <w:t>M</w:t>
            </w:r>
            <w:r w:rsidRPr="00AB1B36">
              <w:rPr>
                <w:sz w:val="20"/>
                <w:szCs w:val="20"/>
              </w:rPr>
              <w:t xml:space="preserve">eccaniche </w:t>
            </w:r>
            <w:r w:rsidR="008179A8">
              <w:rPr>
                <w:sz w:val="20"/>
                <w:szCs w:val="20"/>
              </w:rPr>
              <w:t>D</w:t>
            </w:r>
            <w:r w:rsidRPr="00AB1B36">
              <w:rPr>
                <w:sz w:val="20"/>
                <w:szCs w:val="20"/>
              </w:rPr>
              <w:t>i</w:t>
            </w:r>
          </w:p>
          <w:p w14:paraId="47062E61" w14:textId="08514A4F" w:rsidR="00AB1B36" w:rsidRPr="00AB1B36" w:rsidRDefault="008179A8" w:rsidP="00FF69C9">
            <w:pPr>
              <w:spacing w:line="276" w:lineRule="auto"/>
              <w:jc w:val="left"/>
              <w:rPr>
                <w:rFonts w:eastAsia="SimSun" w:cs="Segoe UI"/>
                <w:bCs/>
                <w:iCs/>
                <w:color w:val="000000"/>
                <w:sz w:val="20"/>
                <w:szCs w:val="20"/>
              </w:rPr>
            </w:pPr>
            <w:r>
              <w:rPr>
                <w:sz w:val="20"/>
                <w:szCs w:val="20"/>
              </w:rPr>
              <w:t>P</w:t>
            </w:r>
            <w:r w:rsidR="00AB1B36" w:rsidRPr="00AB1B36">
              <w:rPr>
                <w:sz w:val="20"/>
                <w:szCs w:val="20"/>
              </w:rPr>
              <w:t xml:space="preserve">rocesso </w:t>
            </w:r>
            <w:r>
              <w:rPr>
                <w:sz w:val="20"/>
                <w:szCs w:val="20"/>
              </w:rPr>
              <w:t>E P</w:t>
            </w:r>
            <w:r w:rsidR="00AB1B36" w:rsidRPr="00AB1B36">
              <w:rPr>
                <w:sz w:val="20"/>
                <w:szCs w:val="20"/>
              </w:rPr>
              <w:t>rodotto</w:t>
            </w:r>
          </w:p>
        </w:tc>
        <w:tc>
          <w:tcPr>
            <w:tcW w:w="1070" w:type="pct"/>
            <w:vAlign w:val="center"/>
          </w:tcPr>
          <w:p w14:paraId="532E2211" w14:textId="673E4E84" w:rsidR="00AB1B36" w:rsidRPr="00AB1B36" w:rsidRDefault="00843C61" w:rsidP="00FF69C9">
            <w:pPr>
              <w:spacing w:line="276" w:lineRule="auto"/>
              <w:jc w:val="left"/>
              <w:rPr>
                <w:rFonts w:eastAsia="SimSun" w:cs="Segoe UI"/>
                <w:color w:val="000000"/>
                <w:sz w:val="20"/>
                <w:szCs w:val="20"/>
              </w:rPr>
            </w:pPr>
            <w:r>
              <w:rPr>
                <w:rFonts w:eastAsia="SimSun" w:cs="Segoe UI"/>
                <w:color w:val="000000"/>
                <w:sz w:val="20"/>
                <w:szCs w:val="20"/>
              </w:rPr>
              <w:t>Cardeti Lorenzo</w:t>
            </w:r>
          </w:p>
        </w:tc>
        <w:tc>
          <w:tcPr>
            <w:tcW w:w="1070" w:type="pct"/>
            <w:vAlign w:val="center"/>
          </w:tcPr>
          <w:p w14:paraId="2BDDD66B" w14:textId="02252665" w:rsidR="00AB1B36" w:rsidRPr="00AB1B36" w:rsidRDefault="008179A8" w:rsidP="00FF69C9">
            <w:pPr>
              <w:spacing w:line="276" w:lineRule="auto"/>
              <w:jc w:val="left"/>
              <w:rPr>
                <w:rFonts w:eastAsia="SimSun" w:cs="Segoe UI"/>
                <w:color w:val="000000"/>
                <w:sz w:val="20"/>
                <w:szCs w:val="20"/>
              </w:rPr>
            </w:pPr>
            <w:r>
              <w:rPr>
                <w:rFonts w:eastAsia="SimSun" w:cs="Segoe UI"/>
                <w:color w:val="000000"/>
                <w:sz w:val="20"/>
                <w:szCs w:val="20"/>
              </w:rPr>
              <w:t>Cardeti Lorenzo</w:t>
            </w:r>
          </w:p>
        </w:tc>
        <w:tc>
          <w:tcPr>
            <w:tcW w:w="1070" w:type="pct"/>
            <w:vAlign w:val="center"/>
          </w:tcPr>
          <w:p w14:paraId="7877A474" w14:textId="5C819D80" w:rsidR="00AB1B36" w:rsidRPr="00AB1B36" w:rsidRDefault="00025D5D" w:rsidP="00FF69C9">
            <w:pPr>
              <w:spacing w:line="276" w:lineRule="auto"/>
              <w:jc w:val="left"/>
              <w:rPr>
                <w:rFonts w:eastAsia="SimSun" w:cs="Segoe UI"/>
                <w:color w:val="000000"/>
                <w:sz w:val="20"/>
                <w:szCs w:val="20"/>
              </w:rPr>
            </w:pPr>
            <w:r>
              <w:rPr>
                <w:rFonts w:eastAsia="SimSun" w:cs="Segoe UI"/>
                <w:color w:val="000000"/>
                <w:sz w:val="20"/>
                <w:szCs w:val="20"/>
              </w:rPr>
              <w:t>Pitti Francesco</w:t>
            </w:r>
          </w:p>
        </w:tc>
      </w:tr>
      <w:tr w:rsidR="003831C7" w:rsidRPr="00895124" w14:paraId="13D34DB0" w14:textId="77777777" w:rsidTr="00FF69C9">
        <w:trPr>
          <w:trHeight w:val="454"/>
        </w:trPr>
        <w:tc>
          <w:tcPr>
            <w:tcW w:w="209" w:type="pct"/>
            <w:vAlign w:val="center"/>
          </w:tcPr>
          <w:p w14:paraId="50684C7D" w14:textId="7557D354" w:rsidR="00AB1B36" w:rsidRDefault="00AB1B36" w:rsidP="00FF69C9">
            <w:pPr>
              <w:spacing w:line="276" w:lineRule="auto"/>
              <w:jc w:val="left"/>
              <w:rPr>
                <w:rFonts w:eastAsia="SimSun" w:cs="Segoe UI"/>
                <w:bCs/>
                <w:color w:val="000000"/>
                <w:sz w:val="24"/>
                <w:szCs w:val="24"/>
              </w:rPr>
            </w:pPr>
            <w:r>
              <w:rPr>
                <w:rFonts w:eastAsia="SimSun" w:cs="Segoe UI"/>
                <w:bCs/>
                <w:color w:val="000000"/>
                <w:sz w:val="24"/>
                <w:szCs w:val="24"/>
              </w:rPr>
              <w:t>1</w:t>
            </w:r>
            <w:r w:rsidR="001A346A">
              <w:rPr>
                <w:rFonts w:eastAsia="SimSun" w:cs="Segoe UI"/>
                <w:bCs/>
                <w:color w:val="000000"/>
                <w:sz w:val="24"/>
                <w:szCs w:val="24"/>
              </w:rPr>
              <w:t>4</w:t>
            </w:r>
          </w:p>
        </w:tc>
        <w:tc>
          <w:tcPr>
            <w:tcW w:w="1581" w:type="pct"/>
            <w:vAlign w:val="center"/>
          </w:tcPr>
          <w:p w14:paraId="4C4B48C7" w14:textId="07D89788" w:rsidR="00AB1B36" w:rsidRPr="00AB1B36" w:rsidRDefault="00AB1B36" w:rsidP="00FF69C9">
            <w:pPr>
              <w:spacing w:line="276" w:lineRule="auto"/>
              <w:jc w:val="left"/>
              <w:rPr>
                <w:rFonts w:eastAsia="SimSun" w:cs="Segoe UI"/>
                <w:bCs/>
                <w:iCs/>
                <w:color w:val="000000"/>
                <w:sz w:val="20"/>
                <w:szCs w:val="20"/>
              </w:rPr>
            </w:pPr>
            <w:r w:rsidRPr="00AB1B36">
              <w:rPr>
                <w:rFonts w:eastAsia="SimSun" w:cs="Segoe UI"/>
                <w:bCs/>
                <w:iCs/>
                <w:color w:val="000000"/>
                <w:sz w:val="20"/>
                <w:szCs w:val="20"/>
              </w:rPr>
              <w:t xml:space="preserve">Laboratorio Tecnologie </w:t>
            </w:r>
            <w:r w:rsidR="008179A8">
              <w:rPr>
                <w:rFonts w:eastAsia="SimSun" w:cs="Segoe UI"/>
                <w:bCs/>
                <w:iCs/>
                <w:color w:val="000000"/>
                <w:sz w:val="20"/>
                <w:szCs w:val="20"/>
              </w:rPr>
              <w:t>M</w:t>
            </w:r>
            <w:r w:rsidRPr="00AB1B36">
              <w:rPr>
                <w:rFonts w:eastAsia="SimSun" w:cs="Segoe UI"/>
                <w:bCs/>
                <w:iCs/>
                <w:color w:val="000000"/>
                <w:sz w:val="20"/>
                <w:szCs w:val="20"/>
              </w:rPr>
              <w:t xml:space="preserve">eccaniche </w:t>
            </w:r>
            <w:r w:rsidR="008179A8">
              <w:rPr>
                <w:rFonts w:eastAsia="SimSun" w:cs="Segoe UI"/>
                <w:bCs/>
                <w:iCs/>
                <w:color w:val="000000"/>
                <w:sz w:val="20"/>
                <w:szCs w:val="20"/>
              </w:rPr>
              <w:t>D</w:t>
            </w:r>
            <w:r w:rsidRPr="00AB1B36">
              <w:rPr>
                <w:rFonts w:eastAsia="SimSun" w:cs="Segoe UI"/>
                <w:bCs/>
                <w:iCs/>
                <w:color w:val="000000"/>
                <w:sz w:val="20"/>
                <w:szCs w:val="20"/>
              </w:rPr>
              <w:t>i</w:t>
            </w:r>
            <w:r w:rsidR="00FF69C9">
              <w:rPr>
                <w:rFonts w:eastAsia="SimSun" w:cs="Segoe UI"/>
                <w:bCs/>
                <w:iCs/>
                <w:color w:val="000000"/>
                <w:sz w:val="20"/>
                <w:szCs w:val="20"/>
              </w:rPr>
              <w:t xml:space="preserve"> </w:t>
            </w:r>
            <w:r w:rsidR="008179A8">
              <w:rPr>
                <w:rFonts w:eastAsia="SimSun" w:cs="Segoe UI"/>
                <w:bCs/>
                <w:iCs/>
                <w:color w:val="000000"/>
                <w:sz w:val="20"/>
                <w:szCs w:val="20"/>
              </w:rPr>
              <w:t>P</w:t>
            </w:r>
            <w:r w:rsidRPr="00AB1B36">
              <w:rPr>
                <w:rFonts w:eastAsia="SimSun" w:cs="Segoe UI"/>
                <w:bCs/>
                <w:iCs/>
                <w:color w:val="000000"/>
                <w:sz w:val="20"/>
                <w:szCs w:val="20"/>
              </w:rPr>
              <w:t xml:space="preserve">rocesso </w:t>
            </w:r>
            <w:r w:rsidR="008179A8">
              <w:rPr>
                <w:rFonts w:eastAsia="SimSun" w:cs="Segoe UI"/>
                <w:bCs/>
                <w:iCs/>
                <w:color w:val="000000"/>
                <w:sz w:val="20"/>
                <w:szCs w:val="20"/>
              </w:rPr>
              <w:t>E Di P</w:t>
            </w:r>
            <w:r w:rsidRPr="00AB1B36">
              <w:rPr>
                <w:rFonts w:eastAsia="SimSun" w:cs="Segoe UI"/>
                <w:bCs/>
                <w:iCs/>
                <w:color w:val="000000"/>
                <w:sz w:val="20"/>
                <w:szCs w:val="20"/>
              </w:rPr>
              <w:t>rodotto</w:t>
            </w:r>
          </w:p>
        </w:tc>
        <w:tc>
          <w:tcPr>
            <w:tcW w:w="1070" w:type="pct"/>
            <w:vAlign w:val="center"/>
          </w:tcPr>
          <w:p w14:paraId="7F33CD4F" w14:textId="3A622AC3" w:rsidR="00AB1B36" w:rsidRPr="00AB1B36" w:rsidRDefault="003F1233" w:rsidP="00FF69C9">
            <w:pPr>
              <w:spacing w:line="276" w:lineRule="auto"/>
              <w:jc w:val="left"/>
              <w:rPr>
                <w:rFonts w:eastAsia="SimSun" w:cs="Segoe UI"/>
                <w:color w:val="000000"/>
                <w:sz w:val="20"/>
                <w:szCs w:val="20"/>
              </w:rPr>
            </w:pPr>
            <w:r>
              <w:rPr>
                <w:rFonts w:eastAsia="SimSun" w:cs="Segoe UI"/>
                <w:color w:val="000000"/>
                <w:sz w:val="20"/>
                <w:szCs w:val="20"/>
              </w:rPr>
              <w:t>Panoni</w:t>
            </w:r>
            <w:r w:rsidR="00843C61">
              <w:rPr>
                <w:rFonts w:eastAsia="SimSun" w:cs="Segoe UI"/>
                <w:color w:val="000000"/>
                <w:sz w:val="20"/>
                <w:szCs w:val="20"/>
              </w:rPr>
              <w:t xml:space="preserve"> Luca</w:t>
            </w:r>
          </w:p>
        </w:tc>
        <w:tc>
          <w:tcPr>
            <w:tcW w:w="1070" w:type="pct"/>
            <w:vAlign w:val="center"/>
          </w:tcPr>
          <w:p w14:paraId="015859CC" w14:textId="12DA6EA9" w:rsidR="00AB1B36" w:rsidRPr="00AB1B36" w:rsidRDefault="008179A8" w:rsidP="00FF69C9">
            <w:pPr>
              <w:spacing w:line="276" w:lineRule="auto"/>
              <w:jc w:val="left"/>
              <w:rPr>
                <w:rFonts w:eastAsia="SimSun" w:cs="Segoe UI"/>
                <w:color w:val="000000"/>
                <w:sz w:val="20"/>
                <w:szCs w:val="20"/>
              </w:rPr>
            </w:pPr>
            <w:r>
              <w:rPr>
                <w:rFonts w:eastAsia="SimSun" w:cs="Segoe UI"/>
                <w:color w:val="000000"/>
                <w:sz w:val="20"/>
                <w:szCs w:val="20"/>
              </w:rPr>
              <w:t>Giannini Luca</w:t>
            </w:r>
          </w:p>
        </w:tc>
        <w:tc>
          <w:tcPr>
            <w:tcW w:w="1070" w:type="pct"/>
            <w:vAlign w:val="center"/>
          </w:tcPr>
          <w:p w14:paraId="35799198" w14:textId="4E4A659A" w:rsidR="00AB1B36" w:rsidRPr="00AB1B36" w:rsidRDefault="00AB1B36" w:rsidP="00FF69C9">
            <w:pPr>
              <w:spacing w:line="276" w:lineRule="auto"/>
              <w:jc w:val="left"/>
              <w:rPr>
                <w:rFonts w:eastAsia="SimSun" w:cs="Segoe UI"/>
                <w:color w:val="000000"/>
                <w:sz w:val="20"/>
                <w:szCs w:val="20"/>
              </w:rPr>
            </w:pPr>
            <w:r w:rsidRPr="00AB1B36">
              <w:rPr>
                <w:rFonts w:eastAsia="SimSun" w:cs="Segoe UI"/>
                <w:color w:val="000000"/>
                <w:sz w:val="20"/>
                <w:szCs w:val="20"/>
              </w:rPr>
              <w:t>Giannini Luca</w:t>
            </w:r>
          </w:p>
        </w:tc>
      </w:tr>
    </w:tbl>
    <w:p w14:paraId="2D71D5C7" w14:textId="7443263D" w:rsidR="003831C7" w:rsidRDefault="003831C7" w:rsidP="009473B5">
      <w:pPr>
        <w:pStyle w:val="Standard"/>
        <w:spacing w:before="120" w:after="120" w:line="340" w:lineRule="exact"/>
        <w:rPr>
          <w:rFonts w:ascii="Segoe UI" w:hAnsi="Segoe UI" w:cs="Segoe UI"/>
          <w:szCs w:val="24"/>
        </w:rPr>
      </w:pPr>
      <w:r>
        <w:rPr>
          <w:rFonts w:ascii="Segoe UI" w:hAnsi="Segoe UI" w:cs="Segoe UI"/>
          <w:szCs w:val="24"/>
        </w:rPr>
        <w:br w:type="page"/>
      </w:r>
    </w:p>
    <w:p w14:paraId="012B7F26" w14:textId="445A100D" w:rsidR="003831C7" w:rsidRPr="000676FD" w:rsidRDefault="000676FD" w:rsidP="00F8013F">
      <w:pPr>
        <w:pStyle w:val="Titolo1"/>
        <w:spacing w:line="360" w:lineRule="auto"/>
        <w:jc w:val="left"/>
        <w:rPr>
          <w:rFonts w:ascii="Arial" w:hAnsi="Arial" w:cs="Arial"/>
          <w:sz w:val="28"/>
          <w:szCs w:val="28"/>
        </w:rPr>
      </w:pPr>
      <w:bookmarkStart w:id="9" w:name="_Toc166350708"/>
      <w:bookmarkStart w:id="10" w:name="_Toc198370042"/>
      <w:r w:rsidRPr="000676FD">
        <w:rPr>
          <w:rFonts w:ascii="Arial" w:hAnsi="Arial" w:cs="Arial"/>
          <w:sz w:val="28"/>
          <w:szCs w:val="28"/>
        </w:rPr>
        <w:lastRenderedPageBreak/>
        <w:t>3</w:t>
      </w:r>
      <w:r w:rsidR="00E5137D">
        <w:rPr>
          <w:rFonts w:ascii="Arial" w:hAnsi="Arial" w:cs="Arial"/>
          <w:sz w:val="28"/>
          <w:szCs w:val="28"/>
        </w:rPr>
        <w:t>.</w:t>
      </w:r>
      <w:r w:rsidRPr="000676FD">
        <w:rPr>
          <w:rFonts w:ascii="Arial" w:hAnsi="Arial" w:cs="Arial"/>
          <w:sz w:val="28"/>
          <w:szCs w:val="28"/>
        </w:rPr>
        <w:t xml:space="preserve"> Composizione E Situazione Della Classe</w:t>
      </w:r>
      <w:bookmarkEnd w:id="9"/>
      <w:bookmarkEnd w:id="10"/>
    </w:p>
    <w:p w14:paraId="2AAA1C0D" w14:textId="77777777" w:rsidR="00BD3FE1" w:rsidRDefault="00BD3FE1" w:rsidP="00BD3FE1">
      <w:pPr>
        <w:rPr>
          <w:rFonts w:cs="Segoe UI"/>
          <w:sz w:val="24"/>
          <w:szCs w:val="24"/>
        </w:rPr>
      </w:pPr>
      <w:bookmarkStart w:id="11" w:name="_Toc166350709"/>
      <w:r>
        <w:rPr>
          <w:rFonts w:cs="Segoe UI"/>
          <w:sz w:val="24"/>
          <w:szCs w:val="24"/>
        </w:rPr>
        <w:t>La classe è composta da 15 alunni: 12 maschi e 3 femmine. Tutti i candidati hanno condiviso lo stesso percorso formativo del triennio di indirizzo, ad eccezione di un alunno ripetente dell’anno precedente. Due alunni sono certificati come DSA.</w:t>
      </w:r>
    </w:p>
    <w:p w14:paraId="5B02E800" w14:textId="77777777" w:rsidR="00BD3FE1" w:rsidRDefault="00BD3FE1" w:rsidP="00BD3FE1">
      <w:pPr>
        <w:rPr>
          <w:rFonts w:cs="Segoe UI"/>
          <w:sz w:val="24"/>
          <w:szCs w:val="24"/>
        </w:rPr>
      </w:pPr>
      <w:r>
        <w:rPr>
          <w:rFonts w:cs="Segoe UI"/>
          <w:sz w:val="24"/>
          <w:szCs w:val="24"/>
        </w:rPr>
        <w:t>Per quanto riguarda la continuità didattica, nel corso del triennio si sono registrate alcune variazioni che hanno interessato le discipline di Matematica e i laboratori delle materie tecniche (escluso quello di Sistemi e Automazione).</w:t>
      </w:r>
    </w:p>
    <w:p w14:paraId="198B3A91" w14:textId="77777777" w:rsidR="00BD3FE1" w:rsidRDefault="00BD3FE1" w:rsidP="00BD3FE1">
      <w:pPr>
        <w:rPr>
          <w:rFonts w:cs="Segoe UI"/>
          <w:sz w:val="24"/>
          <w:szCs w:val="24"/>
        </w:rPr>
      </w:pPr>
      <w:r>
        <w:rPr>
          <w:rFonts w:cs="Segoe UI"/>
          <w:sz w:val="24"/>
          <w:szCs w:val="24"/>
        </w:rPr>
        <w:t>Sotto il profilo disciplinare, la relazione tra docenti e classe è stata buona e si è instaurato un clima sereno tra alunni e insegnanti; tuttavia, solo alcuni studenti, più diligenti, si sono mostrati sempre propositivi e piuttosto entusiasti nello svolgere le attività proposte, mentre la maggior parte della classe ha manifestato interesse e partecipazione discontinui.</w:t>
      </w:r>
    </w:p>
    <w:p w14:paraId="0D529C1A" w14:textId="77777777" w:rsidR="00BD3FE1" w:rsidRDefault="00BD3FE1" w:rsidP="00BD3FE1">
      <w:pPr>
        <w:rPr>
          <w:rFonts w:cs="Segoe UI"/>
          <w:sz w:val="24"/>
          <w:szCs w:val="24"/>
        </w:rPr>
      </w:pPr>
      <w:r>
        <w:rPr>
          <w:rFonts w:cs="Segoe UI"/>
          <w:sz w:val="24"/>
          <w:szCs w:val="24"/>
        </w:rPr>
        <w:t>L’impegno e il profitto sono da ritenersi mediamente sufficienti: nella classe sono presenti solo alcuni alunni più capaci nelle materie di indirizzo. Un gruppo ha conseguito risultati buoni o discreti; un altro gruppo ha raggiunto risultati sufficienti, seppur con alcune carenze in diverse discipline, sia umanistiche che tecnico-scientifiche. Infine, alcuni studenti hanno ottenuto risultati decisamente più modesti, a causa di carenze individuali nella preparazione di base, scarsa attenzione durante le lezioni, difficoltà a organizzarsi e adeguarsi ai tempi di lavoro proposti e/o scarso impegno.</w:t>
      </w:r>
    </w:p>
    <w:p w14:paraId="353B599A" w14:textId="04F5F4D5" w:rsidR="00BD3FE1" w:rsidRDefault="00BD3FE1" w:rsidP="00BD3FE1">
      <w:pPr>
        <w:rPr>
          <w:rFonts w:cs="Segoe UI"/>
          <w:sz w:val="24"/>
          <w:szCs w:val="24"/>
        </w:rPr>
      </w:pPr>
      <w:r>
        <w:rPr>
          <w:rFonts w:cs="Segoe UI"/>
          <w:sz w:val="24"/>
          <w:szCs w:val="24"/>
        </w:rPr>
        <w:t>Si segnala inoltre la partecipazione di alcuni studenti a progetti di intercultura organizzati dall’istituto, con esperienze di mobilità all’estero, a Bordeaux e Siviglia, che hanno contribuito a sviluppare competenze linguistiche e interculturali apprezzabili, infatti diversi</w:t>
      </w:r>
      <w:r w:rsidRPr="00D22E62">
        <w:rPr>
          <w:rFonts w:cs="Segoe UI"/>
          <w:sz w:val="24"/>
          <w:szCs w:val="24"/>
        </w:rPr>
        <w:t xml:space="preserve"> alunni hanno conseguito certificazioni linguistiche di livello B1 e B2, evidenziando i loro progressi e </w:t>
      </w:r>
      <w:r w:rsidR="00D86534">
        <w:rPr>
          <w:rFonts w:cs="Segoe UI"/>
          <w:sz w:val="24"/>
          <w:szCs w:val="24"/>
        </w:rPr>
        <w:t xml:space="preserve">le loro </w:t>
      </w:r>
      <w:r w:rsidRPr="00D22E62">
        <w:rPr>
          <w:rFonts w:cs="Segoe UI"/>
          <w:sz w:val="24"/>
          <w:szCs w:val="24"/>
        </w:rPr>
        <w:t>competenze acquisite nel percorso di apprendimento linguistico</w:t>
      </w:r>
      <w:r>
        <w:rPr>
          <w:rFonts w:cs="Segoe UI"/>
          <w:sz w:val="24"/>
          <w:szCs w:val="24"/>
        </w:rPr>
        <w:t>.</w:t>
      </w:r>
    </w:p>
    <w:p w14:paraId="40E93FB6" w14:textId="77777777" w:rsidR="00BD3FE1" w:rsidRDefault="00BD3FE1" w:rsidP="00BD3FE1">
      <w:pPr>
        <w:rPr>
          <w:rFonts w:cs="Segoe UI"/>
          <w:sz w:val="24"/>
          <w:szCs w:val="24"/>
        </w:rPr>
      </w:pPr>
      <w:r>
        <w:rPr>
          <w:rFonts w:cs="Segoe UI"/>
          <w:sz w:val="24"/>
          <w:szCs w:val="24"/>
        </w:rPr>
        <w:t>Inoltre i discenti hanno dimostrato di aver un grande senso civico partecipando attivamente al progetto “</w:t>
      </w:r>
      <w:r w:rsidRPr="009359C9">
        <w:rPr>
          <w:rFonts w:cs="Segoe UI"/>
          <w:sz w:val="24"/>
          <w:szCs w:val="24"/>
        </w:rPr>
        <w:t>L’importanza del dono: salute, benessere psico-fisico e solidarietà</w:t>
      </w:r>
      <w:r>
        <w:rPr>
          <w:rFonts w:cs="Segoe UI"/>
          <w:sz w:val="24"/>
          <w:szCs w:val="24"/>
        </w:rPr>
        <w:t xml:space="preserve">” che prevedeva anche la donazione del sangue. </w:t>
      </w:r>
    </w:p>
    <w:p w14:paraId="4F3E0FFE" w14:textId="77777777" w:rsidR="00BD3FE1" w:rsidRDefault="00BD3FE1" w:rsidP="00BD3FE1">
      <w:pPr>
        <w:rPr>
          <w:rFonts w:cs="Segoe UI"/>
          <w:sz w:val="24"/>
          <w:szCs w:val="24"/>
        </w:rPr>
      </w:pPr>
      <w:r>
        <w:rPr>
          <w:rFonts w:cs="Segoe UI"/>
          <w:sz w:val="24"/>
          <w:szCs w:val="24"/>
        </w:rPr>
        <w:t>I rapporti con le famiglie degli alunni sono stati buoni.</w:t>
      </w:r>
    </w:p>
    <w:p w14:paraId="75BF9C4F" w14:textId="77777777" w:rsidR="00E34B43" w:rsidRDefault="00E34B43" w:rsidP="00BD3FE1">
      <w:pPr>
        <w:rPr>
          <w:rFonts w:cs="Segoe UI"/>
          <w:sz w:val="24"/>
          <w:szCs w:val="24"/>
        </w:rPr>
      </w:pPr>
    </w:p>
    <w:p w14:paraId="6EE4A8A8" w14:textId="77777777" w:rsidR="00E34B43" w:rsidRDefault="00E34B43" w:rsidP="00BD3FE1">
      <w:pPr>
        <w:rPr>
          <w:rFonts w:cs="Segoe UI"/>
          <w:sz w:val="24"/>
          <w:szCs w:val="24"/>
        </w:rPr>
      </w:pPr>
    </w:p>
    <w:p w14:paraId="577DA6A8" w14:textId="77777777" w:rsidR="00E34B43" w:rsidRDefault="00E34B43" w:rsidP="00BD3FE1">
      <w:pPr>
        <w:rPr>
          <w:rFonts w:cs="Segoe UI"/>
          <w:sz w:val="24"/>
          <w:szCs w:val="24"/>
        </w:rPr>
      </w:pPr>
    </w:p>
    <w:p w14:paraId="6C14E0CF" w14:textId="77777777" w:rsidR="00E34B43" w:rsidRDefault="00E34B43" w:rsidP="00BD3FE1">
      <w:pPr>
        <w:rPr>
          <w:rFonts w:cs="Segoe UI"/>
          <w:sz w:val="24"/>
          <w:szCs w:val="24"/>
        </w:rPr>
      </w:pPr>
    </w:p>
    <w:p w14:paraId="6928CBC0" w14:textId="77777777" w:rsidR="00E34B43" w:rsidRDefault="00E34B43" w:rsidP="00BD3FE1">
      <w:pPr>
        <w:rPr>
          <w:rFonts w:cs="Segoe UI"/>
          <w:sz w:val="24"/>
          <w:szCs w:val="24"/>
        </w:rPr>
      </w:pPr>
    </w:p>
    <w:p w14:paraId="4EEFE86B" w14:textId="77777777" w:rsidR="00E34B43" w:rsidRDefault="00E34B43" w:rsidP="00BD3FE1">
      <w:pPr>
        <w:rPr>
          <w:rFonts w:cs="Segoe UI"/>
          <w:sz w:val="24"/>
          <w:szCs w:val="24"/>
        </w:rPr>
      </w:pPr>
    </w:p>
    <w:p w14:paraId="6EFF97FA" w14:textId="77777777" w:rsidR="00E34B43" w:rsidRDefault="00E34B43" w:rsidP="00BD3FE1">
      <w:pPr>
        <w:rPr>
          <w:rFonts w:cs="Segoe UI"/>
          <w:sz w:val="24"/>
          <w:szCs w:val="24"/>
        </w:rPr>
      </w:pPr>
    </w:p>
    <w:p w14:paraId="793EA411" w14:textId="77777777" w:rsidR="00E34B43" w:rsidRDefault="00E34B43" w:rsidP="00BD3FE1">
      <w:pPr>
        <w:rPr>
          <w:rFonts w:cs="Segoe UI"/>
          <w:sz w:val="24"/>
          <w:szCs w:val="24"/>
        </w:rPr>
      </w:pPr>
    </w:p>
    <w:p w14:paraId="09173A3B" w14:textId="77777777" w:rsidR="00E34B43" w:rsidRDefault="00E34B43" w:rsidP="00BD3FE1">
      <w:pPr>
        <w:rPr>
          <w:rFonts w:cs="Segoe UI"/>
          <w:sz w:val="24"/>
          <w:szCs w:val="24"/>
        </w:rPr>
      </w:pPr>
    </w:p>
    <w:p w14:paraId="34F1D848" w14:textId="77777777" w:rsidR="00E34B43" w:rsidRDefault="00E34B43" w:rsidP="00BD3FE1">
      <w:pPr>
        <w:rPr>
          <w:rFonts w:cs="Segoe UI"/>
          <w:sz w:val="24"/>
          <w:szCs w:val="24"/>
        </w:rPr>
      </w:pPr>
    </w:p>
    <w:p w14:paraId="21811049" w14:textId="77777777" w:rsidR="006E61A0" w:rsidRDefault="006E61A0" w:rsidP="00BD3FE1">
      <w:pPr>
        <w:rPr>
          <w:rFonts w:cs="Segoe UI"/>
          <w:sz w:val="24"/>
          <w:szCs w:val="24"/>
        </w:rPr>
      </w:pPr>
    </w:p>
    <w:p w14:paraId="7D06C4F6" w14:textId="77777777" w:rsidR="006E61A0" w:rsidRDefault="006E61A0" w:rsidP="00BD3FE1">
      <w:pPr>
        <w:rPr>
          <w:rFonts w:cs="Segoe UI"/>
          <w:sz w:val="24"/>
          <w:szCs w:val="24"/>
        </w:rPr>
      </w:pPr>
    </w:p>
    <w:p w14:paraId="2AACF30F" w14:textId="77777777" w:rsidR="00A02A81" w:rsidRDefault="000676FD" w:rsidP="001E5DAF">
      <w:pPr>
        <w:pStyle w:val="Titolo1"/>
        <w:spacing w:line="360" w:lineRule="auto"/>
        <w:jc w:val="left"/>
        <w:rPr>
          <w:rFonts w:ascii="Arial" w:hAnsi="Arial" w:cs="Arial"/>
          <w:sz w:val="28"/>
          <w:szCs w:val="28"/>
        </w:rPr>
      </w:pPr>
      <w:bookmarkStart w:id="12" w:name="_Toc198370043"/>
      <w:r w:rsidRPr="000676FD">
        <w:rPr>
          <w:rFonts w:ascii="Arial" w:hAnsi="Arial" w:cs="Arial"/>
          <w:sz w:val="28"/>
          <w:szCs w:val="28"/>
        </w:rPr>
        <w:lastRenderedPageBreak/>
        <w:t>4</w:t>
      </w:r>
      <w:r w:rsidR="00E5137D">
        <w:rPr>
          <w:rFonts w:ascii="Arial" w:hAnsi="Arial" w:cs="Arial"/>
          <w:sz w:val="28"/>
          <w:szCs w:val="28"/>
        </w:rPr>
        <w:t>.</w:t>
      </w:r>
      <w:r w:rsidRPr="000676FD">
        <w:rPr>
          <w:rFonts w:ascii="Arial" w:hAnsi="Arial" w:cs="Arial"/>
          <w:sz w:val="28"/>
          <w:szCs w:val="28"/>
        </w:rPr>
        <w:t xml:space="preserve"> </w:t>
      </w:r>
      <w:r w:rsidR="00A02A81" w:rsidRPr="00A02A81">
        <w:rPr>
          <w:rFonts w:ascii="Arial" w:hAnsi="Arial" w:cs="Arial"/>
          <w:sz w:val="28"/>
          <w:szCs w:val="28"/>
        </w:rPr>
        <w:t>Ordinanza Ministeriale per l’Esame di Stato</w:t>
      </w:r>
      <w:bookmarkEnd w:id="11"/>
      <w:bookmarkEnd w:id="12"/>
      <w:r w:rsidR="00A02A81" w:rsidRPr="00A02A81">
        <w:rPr>
          <w:rFonts w:ascii="Arial" w:hAnsi="Arial" w:cs="Arial"/>
          <w:sz w:val="28"/>
          <w:szCs w:val="28"/>
        </w:rPr>
        <w:t xml:space="preserve"> </w:t>
      </w:r>
    </w:p>
    <w:p w14:paraId="592F8E57" w14:textId="2211B0FD" w:rsidR="001E5DAF" w:rsidRPr="000676FD" w:rsidRDefault="000676FD" w:rsidP="00A02A81">
      <w:pPr>
        <w:pStyle w:val="Titolo1"/>
        <w:spacing w:line="360" w:lineRule="auto"/>
        <w:rPr>
          <w:rFonts w:ascii="Arial" w:hAnsi="Arial" w:cs="Arial"/>
          <w:sz w:val="28"/>
          <w:szCs w:val="28"/>
        </w:rPr>
      </w:pPr>
      <w:bookmarkStart w:id="13" w:name="_Toc166350710"/>
      <w:bookmarkStart w:id="14" w:name="_Toc198370044"/>
      <w:r w:rsidRPr="000676FD">
        <w:rPr>
          <w:rFonts w:ascii="Arial" w:hAnsi="Arial" w:cs="Arial"/>
          <w:sz w:val="28"/>
          <w:szCs w:val="28"/>
        </w:rPr>
        <w:t xml:space="preserve">Estratto Art. 17-22 O.M. </w:t>
      </w:r>
      <w:r w:rsidR="005503C6">
        <w:rPr>
          <w:rFonts w:ascii="Arial" w:hAnsi="Arial" w:cs="Arial"/>
          <w:sz w:val="28"/>
          <w:szCs w:val="28"/>
        </w:rPr>
        <w:t>31</w:t>
      </w:r>
      <w:r w:rsidRPr="000676FD">
        <w:rPr>
          <w:rFonts w:ascii="Arial" w:hAnsi="Arial" w:cs="Arial"/>
          <w:sz w:val="28"/>
          <w:szCs w:val="28"/>
        </w:rPr>
        <w:t xml:space="preserve"> Marzo </w:t>
      </w:r>
      <w:r w:rsidR="00287F12">
        <w:rPr>
          <w:rFonts w:ascii="Arial" w:hAnsi="Arial" w:cs="Arial"/>
          <w:sz w:val="28"/>
          <w:szCs w:val="28"/>
        </w:rPr>
        <w:t>2025</w:t>
      </w:r>
      <w:r w:rsidRPr="000676FD">
        <w:rPr>
          <w:rFonts w:ascii="Arial" w:hAnsi="Arial" w:cs="Arial"/>
          <w:sz w:val="28"/>
          <w:szCs w:val="28"/>
        </w:rPr>
        <w:t xml:space="preserve"> N. </w:t>
      </w:r>
      <w:bookmarkEnd w:id="13"/>
      <w:r w:rsidR="00F95D73">
        <w:rPr>
          <w:rFonts w:ascii="Arial" w:hAnsi="Arial" w:cs="Arial"/>
          <w:sz w:val="28"/>
          <w:szCs w:val="28"/>
        </w:rPr>
        <w:t>67</w:t>
      </w:r>
      <w:bookmarkEnd w:id="14"/>
    </w:p>
    <w:p w14:paraId="348BDB5C" w14:textId="77777777" w:rsidR="0063736E" w:rsidRPr="00F8013F" w:rsidRDefault="0063736E" w:rsidP="00E5137D">
      <w:pPr>
        <w:pStyle w:val="Titolo12"/>
        <w:jc w:val="center"/>
        <w:rPr>
          <w:lang w:eastAsia="it-IT"/>
        </w:rPr>
      </w:pPr>
      <w:bookmarkStart w:id="15" w:name="_Toc166350711"/>
      <w:bookmarkStart w:id="16" w:name="_Toc198370045"/>
      <w:r w:rsidRPr="00F8013F">
        <w:rPr>
          <w:lang w:eastAsia="it-IT"/>
        </w:rPr>
        <w:t>Articolo 17</w:t>
      </w:r>
      <w:bookmarkEnd w:id="15"/>
      <w:bookmarkEnd w:id="16"/>
    </w:p>
    <w:p w14:paraId="746B304F" w14:textId="32EA7C6C" w:rsidR="0063736E" w:rsidRPr="00F70F02" w:rsidRDefault="0063736E" w:rsidP="00E5137D">
      <w:pPr>
        <w:pStyle w:val="Paragrafoelenco"/>
        <w:spacing w:line="320" w:lineRule="exact"/>
        <w:ind w:left="992" w:right="1104" w:firstLine="424"/>
        <w:jc w:val="center"/>
        <w:rPr>
          <w:rFonts w:eastAsia="Times New Roman" w:cs="Segoe UI"/>
          <w:bCs/>
          <w:sz w:val="24"/>
          <w:szCs w:val="24"/>
          <w:lang w:eastAsia="it-IT"/>
        </w:rPr>
      </w:pPr>
      <w:r w:rsidRPr="00F70F02">
        <w:rPr>
          <w:rFonts w:eastAsia="Times New Roman" w:cs="Segoe UI"/>
          <w:bCs/>
          <w:sz w:val="24"/>
          <w:szCs w:val="24"/>
          <w:lang w:eastAsia="it-IT"/>
        </w:rPr>
        <w:t>(</w:t>
      </w:r>
      <w:r w:rsidR="007D44E0" w:rsidRPr="00F70F02">
        <w:rPr>
          <w:rFonts w:eastAsia="Times New Roman" w:cs="Segoe UI"/>
          <w:bCs/>
          <w:sz w:val="24"/>
          <w:szCs w:val="24"/>
          <w:lang w:eastAsia="it-IT"/>
        </w:rPr>
        <w:t>Calendario delle prove d’esame</w:t>
      </w:r>
      <w:r w:rsidRPr="00F70F02">
        <w:rPr>
          <w:rFonts w:eastAsia="Times New Roman" w:cs="Segoe UI"/>
          <w:bCs/>
          <w:sz w:val="24"/>
          <w:szCs w:val="24"/>
          <w:lang w:eastAsia="it-IT"/>
        </w:rPr>
        <w:t>)</w:t>
      </w:r>
    </w:p>
    <w:p w14:paraId="4F294960" w14:textId="77777777" w:rsidR="0063736E" w:rsidRPr="00E21A38" w:rsidRDefault="0063736E" w:rsidP="0063736E">
      <w:pPr>
        <w:spacing w:before="0" w:after="0" w:line="360" w:lineRule="auto"/>
        <w:jc w:val="center"/>
        <w:rPr>
          <w:rFonts w:ascii="Arial" w:hAnsi="Arial" w:cs="Arial"/>
          <w:color w:val="000000"/>
          <w:sz w:val="21"/>
          <w:szCs w:val="21"/>
        </w:rPr>
      </w:pPr>
    </w:p>
    <w:p w14:paraId="5010AE15" w14:textId="77777777" w:rsidR="00F70F02" w:rsidRPr="00F70F02" w:rsidRDefault="00F70F02" w:rsidP="005524D8">
      <w:pPr>
        <w:numPr>
          <w:ilvl w:val="0"/>
          <w:numId w:val="44"/>
        </w:numPr>
        <w:spacing w:before="0" w:after="66" w:line="267" w:lineRule="auto"/>
        <w:ind w:right="5" w:hanging="284"/>
        <w:rPr>
          <w:rFonts w:asciiTheme="majorHAnsi" w:hAnsiTheme="majorHAnsi" w:cstheme="majorHAnsi"/>
          <w:sz w:val="24"/>
          <w:szCs w:val="24"/>
        </w:rPr>
      </w:pPr>
      <w:r w:rsidRPr="00F70F02">
        <w:rPr>
          <w:rFonts w:asciiTheme="majorHAnsi" w:eastAsia="Garamond" w:hAnsiTheme="majorHAnsi" w:cstheme="majorHAnsi"/>
          <w:sz w:val="24"/>
          <w:szCs w:val="24"/>
        </w:rPr>
        <w:t xml:space="preserve">Il calendario delle prove d’esame, per l’anno scolastico </w:t>
      </w:r>
      <w:r w:rsidRPr="00F70F02">
        <w:rPr>
          <w:rFonts w:asciiTheme="majorHAnsi" w:hAnsiTheme="majorHAnsi" w:cstheme="majorHAnsi"/>
          <w:sz w:val="24"/>
          <w:szCs w:val="24"/>
        </w:rPr>
        <w:t xml:space="preserve">2024/2025, è il seguente: </w:t>
      </w:r>
    </w:p>
    <w:p w14:paraId="2AF33CAA" w14:textId="77777777" w:rsidR="00F70F02" w:rsidRPr="00F70F02" w:rsidRDefault="00F70F02" w:rsidP="005524D8">
      <w:pPr>
        <w:numPr>
          <w:ilvl w:val="1"/>
          <w:numId w:val="44"/>
        </w:numPr>
        <w:spacing w:before="0" w:after="101" w:line="271" w:lineRule="auto"/>
        <w:ind w:right="5" w:hanging="283"/>
        <w:rPr>
          <w:rFonts w:asciiTheme="majorHAnsi" w:hAnsiTheme="majorHAnsi" w:cstheme="majorHAnsi"/>
          <w:sz w:val="24"/>
          <w:szCs w:val="24"/>
        </w:rPr>
      </w:pPr>
      <w:r w:rsidRPr="00F70F02">
        <w:rPr>
          <w:rFonts w:asciiTheme="majorHAnsi" w:hAnsiTheme="majorHAnsi" w:cstheme="majorHAnsi"/>
          <w:sz w:val="24"/>
          <w:szCs w:val="24"/>
        </w:rPr>
        <w:t xml:space="preserve">prima prova scritta: mercoledì 18 giugno 2025, dalle ore 8:30 (durata della prova: sei ore); </w:t>
      </w:r>
    </w:p>
    <w:p w14:paraId="506B01DA" w14:textId="77777777" w:rsidR="00F70F02" w:rsidRPr="00F70F02" w:rsidRDefault="00F70F02" w:rsidP="005524D8">
      <w:pPr>
        <w:numPr>
          <w:ilvl w:val="1"/>
          <w:numId w:val="44"/>
        </w:numPr>
        <w:spacing w:before="0" w:after="101" w:line="271" w:lineRule="auto"/>
        <w:ind w:right="5" w:hanging="283"/>
        <w:rPr>
          <w:rFonts w:asciiTheme="majorHAnsi" w:hAnsiTheme="majorHAnsi" w:cstheme="majorHAnsi"/>
          <w:sz w:val="24"/>
          <w:szCs w:val="24"/>
        </w:rPr>
      </w:pPr>
      <w:r w:rsidRPr="00F70F02">
        <w:rPr>
          <w:rFonts w:asciiTheme="majorHAnsi" w:hAnsiTheme="majorHAnsi" w:cstheme="majorHAnsi"/>
          <w:sz w:val="24"/>
          <w:szCs w:val="24"/>
        </w:rPr>
        <w:t xml:space="preserve">seconda prova in forma scritta, grafica o scritto-grafica, pratica, compositivo/esecutiva musicale e coreutica: giovedì 19 giugno 2025. La durata della seconda prova è prevista nei quadri di riferimento allegati al d.m. n. 769 del 2018. Per i soli istituti professionali del vigente ordinamento, i cui quadri di riferimento sono stati adottati con </w:t>
      </w:r>
      <w:r w:rsidRPr="00F70F02">
        <w:rPr>
          <w:rFonts w:asciiTheme="majorHAnsi" w:eastAsia="Garamond" w:hAnsiTheme="majorHAnsi" w:cstheme="majorHAnsi"/>
          <w:sz w:val="24"/>
          <w:szCs w:val="24"/>
        </w:rPr>
        <w:t xml:space="preserve">decreto del Ministro dell’istruzione 15 giugno 2022, n. 164, la durata </w:t>
      </w:r>
      <w:r w:rsidRPr="00F70F02">
        <w:rPr>
          <w:rFonts w:asciiTheme="majorHAnsi" w:hAnsiTheme="majorHAnsi" w:cstheme="majorHAnsi"/>
          <w:sz w:val="24"/>
          <w:szCs w:val="24"/>
        </w:rPr>
        <w:t xml:space="preserve">della prova è definita, nei limiti previsti dai suddetti quadri, con le modalità di cui al successivo articolo 20, commi 3-6; </w:t>
      </w:r>
    </w:p>
    <w:p w14:paraId="3432D599" w14:textId="77777777" w:rsidR="00F70F02" w:rsidRPr="00F70F02" w:rsidRDefault="00F70F02" w:rsidP="005524D8">
      <w:pPr>
        <w:numPr>
          <w:ilvl w:val="1"/>
          <w:numId w:val="44"/>
        </w:numPr>
        <w:spacing w:before="0" w:after="101" w:line="271" w:lineRule="auto"/>
        <w:ind w:right="5" w:hanging="283"/>
        <w:rPr>
          <w:rFonts w:asciiTheme="majorHAnsi" w:hAnsiTheme="majorHAnsi" w:cstheme="majorHAnsi"/>
          <w:sz w:val="24"/>
          <w:szCs w:val="24"/>
        </w:rPr>
      </w:pPr>
      <w:r w:rsidRPr="00F70F02">
        <w:rPr>
          <w:rFonts w:asciiTheme="majorHAnsi" w:hAnsiTheme="majorHAnsi" w:cstheme="majorHAnsi"/>
          <w:sz w:val="24"/>
          <w:szCs w:val="24"/>
        </w:rPr>
        <w:t xml:space="preserve">terza prova scritta: mercoledì 25 giugno 2025, dalle ore 8:30. Tale prova si effettua negli istituti presso i quali sono presenti i percorsi EsaBac ed EsaBac techno e nei licei con sezioni a opzione internazionale cinese, spagnola e tedesca.  </w:t>
      </w:r>
    </w:p>
    <w:p w14:paraId="1D391A69" w14:textId="77777777" w:rsidR="00F70F02" w:rsidRPr="00F70F02" w:rsidRDefault="00F70F02" w:rsidP="005524D8">
      <w:pPr>
        <w:numPr>
          <w:ilvl w:val="0"/>
          <w:numId w:val="44"/>
        </w:numPr>
        <w:spacing w:before="0" w:after="101" w:line="271" w:lineRule="auto"/>
        <w:ind w:right="5" w:hanging="284"/>
        <w:rPr>
          <w:rFonts w:asciiTheme="majorHAnsi" w:hAnsiTheme="majorHAnsi" w:cstheme="majorHAnsi"/>
          <w:sz w:val="24"/>
          <w:szCs w:val="24"/>
        </w:rPr>
      </w:pPr>
      <w:r w:rsidRPr="00F70F02">
        <w:rPr>
          <w:rFonts w:asciiTheme="majorHAnsi" w:hAnsiTheme="majorHAnsi" w:cstheme="majorHAnsi"/>
          <w:sz w:val="24"/>
          <w:szCs w:val="24"/>
        </w:rPr>
        <w:t xml:space="preserve">La prima prova scritta suppletiva si svolge mercoledì 2 luglio 2025, dalle ore 8:30; la seconda prova scritta suppletiva si svolge giovedì 3 luglio 2025, con eventuale prosecuzione nei giorni successivi per gli indirizzi nei quali detta prova si svolge in più giorni; la terza prova scritta suppletiva, per gli istituti interessati, si svolge martedì 8 luglio 2025, dalle ore 8:30. </w:t>
      </w:r>
    </w:p>
    <w:p w14:paraId="32B70117" w14:textId="77777777" w:rsidR="00F70F02" w:rsidRPr="00F70F02" w:rsidRDefault="00F70F02" w:rsidP="005524D8">
      <w:pPr>
        <w:numPr>
          <w:ilvl w:val="0"/>
          <w:numId w:val="44"/>
        </w:numPr>
        <w:spacing w:before="0" w:after="101" w:line="271" w:lineRule="auto"/>
        <w:ind w:right="5" w:hanging="284"/>
        <w:rPr>
          <w:rFonts w:asciiTheme="majorHAnsi" w:hAnsiTheme="majorHAnsi" w:cstheme="majorHAnsi"/>
          <w:sz w:val="24"/>
          <w:szCs w:val="24"/>
        </w:rPr>
      </w:pPr>
      <w:r w:rsidRPr="00F70F02">
        <w:rPr>
          <w:rFonts w:asciiTheme="majorHAnsi" w:hAnsiTheme="majorHAnsi" w:cstheme="majorHAnsi"/>
          <w:sz w:val="24"/>
          <w:szCs w:val="24"/>
        </w:rPr>
        <w:t xml:space="preserve">Le prove, nei casi previsti, proseguono nei giorni successivi, a eccezione del sabato; in tal caso, le stesse continuano il lunedì successivo.  </w:t>
      </w:r>
    </w:p>
    <w:p w14:paraId="31B1AC1E" w14:textId="77777777" w:rsidR="00F70F02" w:rsidRPr="00F70F02" w:rsidRDefault="00F70F02" w:rsidP="005524D8">
      <w:pPr>
        <w:numPr>
          <w:ilvl w:val="0"/>
          <w:numId w:val="44"/>
        </w:numPr>
        <w:spacing w:before="0" w:after="8" w:line="267" w:lineRule="auto"/>
        <w:ind w:right="5" w:hanging="284"/>
        <w:rPr>
          <w:rFonts w:asciiTheme="majorHAnsi" w:hAnsiTheme="majorHAnsi" w:cstheme="majorHAnsi"/>
          <w:sz w:val="24"/>
          <w:szCs w:val="24"/>
        </w:rPr>
      </w:pPr>
      <w:r w:rsidRPr="00F70F02">
        <w:rPr>
          <w:rFonts w:asciiTheme="majorHAnsi" w:eastAsia="Garamond" w:hAnsiTheme="majorHAnsi" w:cstheme="majorHAnsi"/>
          <w:sz w:val="24"/>
          <w:szCs w:val="24"/>
        </w:rPr>
        <w:t xml:space="preserve">L’eventuale ripresa dei colloqui, per le commissioni/classi che li abbiano interrotti perché impegnate </w:t>
      </w:r>
      <w:r w:rsidRPr="00F70F02">
        <w:rPr>
          <w:rFonts w:asciiTheme="majorHAnsi" w:hAnsiTheme="majorHAnsi" w:cstheme="majorHAnsi"/>
          <w:sz w:val="24"/>
          <w:szCs w:val="24"/>
        </w:rPr>
        <w:t xml:space="preserve">nelle prove suppletive, avviene il giorno successivo al termine delle prove scritte suppletive. </w:t>
      </w:r>
    </w:p>
    <w:p w14:paraId="074470DF" w14:textId="77777777" w:rsidR="00F70F02" w:rsidRPr="00F70F02" w:rsidRDefault="00F70F02" w:rsidP="00F70F02">
      <w:pPr>
        <w:spacing w:after="0" w:line="259" w:lineRule="auto"/>
        <w:ind w:left="480"/>
        <w:jc w:val="center"/>
        <w:rPr>
          <w:rFonts w:asciiTheme="majorHAnsi" w:hAnsiTheme="majorHAnsi" w:cstheme="majorHAnsi"/>
          <w:sz w:val="24"/>
          <w:szCs w:val="24"/>
        </w:rPr>
      </w:pPr>
      <w:r w:rsidRPr="00F70F02">
        <w:rPr>
          <w:rFonts w:asciiTheme="majorHAnsi" w:eastAsia="Garamond" w:hAnsiTheme="majorHAnsi" w:cstheme="majorHAnsi"/>
          <w:b/>
          <w:sz w:val="24"/>
          <w:szCs w:val="24"/>
        </w:rPr>
        <w:t xml:space="preserve"> </w:t>
      </w:r>
    </w:p>
    <w:p w14:paraId="0C756795" w14:textId="77777777" w:rsidR="00F70F02" w:rsidRDefault="00F70F02" w:rsidP="00F70F02">
      <w:pPr>
        <w:pStyle w:val="Titolo1"/>
        <w:spacing w:after="210"/>
        <w:ind w:left="4163" w:right="3734"/>
        <w:rPr>
          <w:rFonts w:asciiTheme="majorHAnsi" w:hAnsiTheme="majorHAnsi" w:cstheme="majorHAnsi"/>
        </w:rPr>
      </w:pPr>
      <w:bookmarkStart w:id="17" w:name="_Toc198370046"/>
      <w:r w:rsidRPr="00F70F02">
        <w:rPr>
          <w:rFonts w:asciiTheme="majorHAnsi" w:hAnsiTheme="majorHAnsi" w:cstheme="majorHAnsi"/>
        </w:rPr>
        <w:t>Articolo 18</w:t>
      </w:r>
      <w:bookmarkEnd w:id="17"/>
      <w:r w:rsidRPr="00F70F02">
        <w:rPr>
          <w:rFonts w:asciiTheme="majorHAnsi" w:hAnsiTheme="majorHAnsi" w:cstheme="majorHAnsi"/>
        </w:rPr>
        <w:t xml:space="preserve"> </w:t>
      </w:r>
    </w:p>
    <w:p w14:paraId="67AAD17C" w14:textId="164BB8D8" w:rsidR="00F70F02" w:rsidRPr="00F70F02" w:rsidRDefault="00F70F02" w:rsidP="00F70F02">
      <w:pPr>
        <w:pStyle w:val="Titolo1"/>
        <w:spacing w:after="210"/>
        <w:ind w:left="4111" w:right="2693" w:hanging="850"/>
        <w:rPr>
          <w:rFonts w:asciiTheme="majorHAnsi" w:hAnsiTheme="majorHAnsi" w:cstheme="majorHAnsi"/>
          <w:b w:val="0"/>
          <w:bCs w:val="0"/>
        </w:rPr>
      </w:pPr>
      <w:bookmarkStart w:id="18" w:name="_Toc198370047"/>
      <w:r w:rsidRPr="00F70F02">
        <w:rPr>
          <w:rFonts w:asciiTheme="majorHAnsi" w:hAnsiTheme="majorHAnsi" w:cstheme="majorHAnsi"/>
          <w:b w:val="0"/>
          <w:bCs w:val="0"/>
        </w:rPr>
        <w:t>(Plichi per le prove scritte)</w:t>
      </w:r>
      <w:bookmarkEnd w:id="18"/>
    </w:p>
    <w:p w14:paraId="1F335DE9" w14:textId="77777777" w:rsidR="00F70F02" w:rsidRPr="00F70F02" w:rsidRDefault="00F70F02" w:rsidP="005524D8">
      <w:pPr>
        <w:numPr>
          <w:ilvl w:val="0"/>
          <w:numId w:val="45"/>
        </w:numPr>
        <w:spacing w:before="0" w:after="101" w:line="271" w:lineRule="auto"/>
        <w:ind w:right="5" w:hanging="284"/>
        <w:rPr>
          <w:rFonts w:asciiTheme="majorHAnsi" w:hAnsiTheme="majorHAnsi" w:cstheme="majorHAnsi"/>
          <w:sz w:val="24"/>
          <w:szCs w:val="24"/>
        </w:rPr>
      </w:pPr>
      <w:r w:rsidRPr="00F70F02">
        <w:rPr>
          <w:rFonts w:asciiTheme="majorHAnsi" w:hAnsiTheme="majorHAnsi" w:cstheme="majorHAnsi"/>
          <w:sz w:val="24"/>
          <w:szCs w:val="24"/>
        </w:rPr>
        <w:t xml:space="preserve">Gli USR e le istituzioni scolastiche comunicano, rispettivamente, i dati relativi al fabbisogno dei plichi </w:t>
      </w:r>
      <w:r w:rsidRPr="00F70F02">
        <w:rPr>
          <w:rFonts w:asciiTheme="majorHAnsi" w:eastAsia="Garamond" w:hAnsiTheme="majorHAnsi" w:cstheme="majorHAnsi"/>
          <w:sz w:val="24"/>
          <w:szCs w:val="24"/>
        </w:rPr>
        <w:t xml:space="preserve">contenenti i testi della prima e della seconda prova scritta dell’esame di Stato (e dell’eventuale terza </w:t>
      </w:r>
      <w:r w:rsidRPr="00F70F02">
        <w:rPr>
          <w:rFonts w:asciiTheme="majorHAnsi" w:hAnsiTheme="majorHAnsi" w:cstheme="majorHAnsi"/>
          <w:sz w:val="24"/>
          <w:szCs w:val="24"/>
        </w:rPr>
        <w:t>prova scritta) e quelli relativi alle prove occorrenti in formato speciale attraverso le apposite funzioni disponibili sul sistema SIDI</w:t>
      </w:r>
      <w:r w:rsidRPr="00F70F02">
        <w:rPr>
          <w:rFonts w:asciiTheme="majorHAnsi" w:eastAsia="Times New Roman" w:hAnsiTheme="majorHAnsi" w:cstheme="majorHAnsi"/>
          <w:sz w:val="24"/>
          <w:szCs w:val="24"/>
        </w:rPr>
        <w:t xml:space="preserve"> </w:t>
      </w:r>
      <w:r w:rsidRPr="00F70F02">
        <w:rPr>
          <w:rFonts w:asciiTheme="majorHAnsi" w:eastAsia="Garamond" w:hAnsiTheme="majorHAnsi" w:cstheme="majorHAnsi"/>
          <w:sz w:val="24"/>
          <w:szCs w:val="24"/>
        </w:rPr>
        <w:t>relative al “Fabbisogno Plichi e Prove” alla “Richiesta prove in formato speciale”</w:t>
      </w:r>
      <w:r w:rsidRPr="00F70F02">
        <w:rPr>
          <w:rFonts w:asciiTheme="majorHAnsi" w:hAnsiTheme="majorHAnsi" w:cstheme="majorHAnsi"/>
          <w:sz w:val="24"/>
          <w:szCs w:val="24"/>
        </w:rPr>
        <w:t xml:space="preserve">.  </w:t>
      </w:r>
    </w:p>
    <w:p w14:paraId="10A681A6" w14:textId="77777777" w:rsidR="00F70F02" w:rsidRPr="00F70F02" w:rsidRDefault="00F70F02" w:rsidP="005524D8">
      <w:pPr>
        <w:numPr>
          <w:ilvl w:val="0"/>
          <w:numId w:val="45"/>
        </w:numPr>
        <w:spacing w:before="0" w:after="101" w:line="271" w:lineRule="auto"/>
        <w:ind w:right="5" w:hanging="284"/>
        <w:rPr>
          <w:rFonts w:asciiTheme="majorHAnsi" w:hAnsiTheme="majorHAnsi" w:cstheme="majorHAnsi"/>
          <w:sz w:val="24"/>
          <w:szCs w:val="24"/>
        </w:rPr>
      </w:pPr>
      <w:r w:rsidRPr="00F70F02">
        <w:rPr>
          <w:rFonts w:asciiTheme="majorHAnsi" w:hAnsiTheme="majorHAnsi" w:cstheme="majorHAnsi"/>
          <w:sz w:val="24"/>
          <w:szCs w:val="24"/>
        </w:rPr>
        <w:t xml:space="preserve">I plichi occorrenti per la prova scritta suppletiva/straordinaria ed eventuali prove in formato speciale sono richiesti, direttamente dalle scuole o per il tramite degli USR, attraverso le apposite funzioni SIDI </w:t>
      </w:r>
      <w:r w:rsidRPr="00F70F02">
        <w:rPr>
          <w:rFonts w:asciiTheme="majorHAnsi" w:eastAsia="Garamond" w:hAnsiTheme="majorHAnsi" w:cstheme="majorHAnsi"/>
          <w:sz w:val="24"/>
          <w:szCs w:val="24"/>
        </w:rPr>
        <w:t xml:space="preserve">“Richiesta Prove Sessioni Suppletiva o Straordinaria” e/o “Richiesta prove in </w:t>
      </w:r>
      <w:r w:rsidRPr="00F70F02">
        <w:rPr>
          <w:rFonts w:asciiTheme="majorHAnsi" w:eastAsia="Garamond" w:hAnsiTheme="majorHAnsi" w:cstheme="majorHAnsi"/>
          <w:sz w:val="24"/>
          <w:szCs w:val="24"/>
        </w:rPr>
        <w:lastRenderedPageBreak/>
        <w:t xml:space="preserve">formato speciale”. La </w:t>
      </w:r>
      <w:r w:rsidRPr="00F70F02">
        <w:rPr>
          <w:rFonts w:asciiTheme="majorHAnsi" w:hAnsiTheme="majorHAnsi" w:cstheme="majorHAnsi"/>
          <w:sz w:val="24"/>
          <w:szCs w:val="24"/>
        </w:rPr>
        <w:t xml:space="preserve">predetta richiesta va formulata sulla base delle notizie e dei dati che i presidenti trasmettono entro la mattina successiva allo svolgimento della prima prova scritta. Le suddette richieste contengono esatte indicazioni sul corso di studi, sulle sedi, sulle commissioni e sul numero dei candidati interessati. </w:t>
      </w:r>
    </w:p>
    <w:p w14:paraId="5EC87427" w14:textId="77777777" w:rsidR="00F70F02" w:rsidRPr="00F70F02" w:rsidRDefault="00F70F02" w:rsidP="005524D8">
      <w:pPr>
        <w:numPr>
          <w:ilvl w:val="0"/>
          <w:numId w:val="45"/>
        </w:numPr>
        <w:spacing w:before="0" w:after="0" w:line="271" w:lineRule="auto"/>
        <w:ind w:right="5" w:hanging="284"/>
        <w:rPr>
          <w:rFonts w:asciiTheme="majorHAnsi" w:hAnsiTheme="majorHAnsi" w:cstheme="majorHAnsi"/>
          <w:sz w:val="24"/>
          <w:szCs w:val="24"/>
        </w:rPr>
      </w:pPr>
      <w:r w:rsidRPr="00F70F02">
        <w:rPr>
          <w:rFonts w:asciiTheme="majorHAnsi" w:eastAsia="Garamond" w:hAnsiTheme="majorHAnsi" w:cstheme="majorHAnsi"/>
          <w:sz w:val="24"/>
          <w:szCs w:val="24"/>
        </w:rPr>
        <w:t xml:space="preserve">L’invio dei </w:t>
      </w:r>
      <w:r w:rsidRPr="00F70F02">
        <w:rPr>
          <w:rFonts w:asciiTheme="majorHAnsi" w:hAnsiTheme="majorHAnsi" w:cstheme="majorHAnsi"/>
          <w:sz w:val="24"/>
          <w:szCs w:val="24"/>
        </w:rPr>
        <w:t xml:space="preserve">plichi delle prove scritte avviene per via telematica. </w:t>
      </w:r>
    </w:p>
    <w:p w14:paraId="4B1CD482" w14:textId="77777777" w:rsidR="00F70F02" w:rsidRPr="00F70F02" w:rsidRDefault="00F70F02" w:rsidP="00F70F02">
      <w:pPr>
        <w:spacing w:after="16" w:line="259" w:lineRule="auto"/>
        <w:ind w:left="624"/>
        <w:jc w:val="center"/>
        <w:rPr>
          <w:rFonts w:asciiTheme="majorHAnsi" w:hAnsiTheme="majorHAnsi" w:cstheme="majorHAnsi"/>
          <w:sz w:val="24"/>
          <w:szCs w:val="24"/>
        </w:rPr>
      </w:pPr>
      <w:r w:rsidRPr="00F70F02">
        <w:rPr>
          <w:rFonts w:asciiTheme="majorHAnsi" w:eastAsia="Garamond" w:hAnsiTheme="majorHAnsi" w:cstheme="majorHAnsi"/>
          <w:b/>
          <w:sz w:val="24"/>
          <w:szCs w:val="24"/>
        </w:rPr>
        <w:t xml:space="preserve"> </w:t>
      </w:r>
    </w:p>
    <w:p w14:paraId="2C115EFD" w14:textId="77777777" w:rsidR="00F70F02" w:rsidRPr="00F70F02" w:rsidRDefault="00F70F02" w:rsidP="00F70F02">
      <w:pPr>
        <w:spacing w:after="17" w:line="259" w:lineRule="auto"/>
        <w:ind w:left="573" w:hanging="10"/>
        <w:jc w:val="center"/>
        <w:rPr>
          <w:rFonts w:asciiTheme="majorHAnsi" w:hAnsiTheme="majorHAnsi" w:cstheme="majorHAnsi"/>
          <w:sz w:val="24"/>
          <w:szCs w:val="24"/>
        </w:rPr>
      </w:pPr>
      <w:r w:rsidRPr="00F70F02">
        <w:rPr>
          <w:rFonts w:asciiTheme="majorHAnsi" w:eastAsia="Garamond" w:hAnsiTheme="majorHAnsi" w:cstheme="majorHAnsi"/>
          <w:b/>
          <w:sz w:val="24"/>
          <w:szCs w:val="24"/>
        </w:rPr>
        <w:t xml:space="preserve">Articolo 19  </w:t>
      </w:r>
    </w:p>
    <w:p w14:paraId="3175C8A2" w14:textId="77777777" w:rsidR="00F70F02" w:rsidRPr="00F70F02" w:rsidRDefault="00F70F02" w:rsidP="00F70F02">
      <w:pPr>
        <w:pStyle w:val="Titolo1"/>
        <w:spacing w:after="209"/>
        <w:ind w:left="480" w:right="50"/>
        <w:rPr>
          <w:rFonts w:asciiTheme="majorHAnsi" w:hAnsiTheme="majorHAnsi" w:cstheme="majorHAnsi"/>
          <w:b w:val="0"/>
          <w:bCs w:val="0"/>
        </w:rPr>
      </w:pPr>
      <w:bookmarkStart w:id="19" w:name="_Toc198370048"/>
      <w:r w:rsidRPr="00F70F02">
        <w:rPr>
          <w:rFonts w:asciiTheme="majorHAnsi" w:hAnsiTheme="majorHAnsi" w:cstheme="majorHAnsi"/>
          <w:b w:val="0"/>
          <w:bCs w:val="0"/>
        </w:rPr>
        <w:t>(Prima prova scritta)</w:t>
      </w:r>
      <w:bookmarkEnd w:id="19"/>
      <w:r w:rsidRPr="00F70F02">
        <w:rPr>
          <w:rFonts w:asciiTheme="majorHAnsi" w:hAnsiTheme="majorHAnsi" w:cstheme="majorHAnsi"/>
          <w:b w:val="0"/>
          <w:bCs w:val="0"/>
        </w:rPr>
        <w:t xml:space="preserve">  </w:t>
      </w:r>
    </w:p>
    <w:p w14:paraId="0E9EB596" w14:textId="77777777" w:rsidR="00F70F02" w:rsidRPr="00F70F02" w:rsidRDefault="00F70F02" w:rsidP="00F70F02">
      <w:pPr>
        <w:spacing w:after="3"/>
        <w:ind w:left="422" w:right="5"/>
        <w:rPr>
          <w:rFonts w:asciiTheme="majorHAnsi" w:hAnsiTheme="majorHAnsi" w:cstheme="majorHAnsi"/>
          <w:sz w:val="24"/>
          <w:szCs w:val="24"/>
        </w:rPr>
      </w:pPr>
      <w:r w:rsidRPr="00F70F02">
        <w:rPr>
          <w:rFonts w:asciiTheme="majorHAnsi" w:hAnsiTheme="majorHAnsi" w:cstheme="majorHAnsi"/>
          <w:sz w:val="24"/>
          <w:szCs w:val="24"/>
        </w:rPr>
        <w:t>1.</w:t>
      </w:r>
      <w:r w:rsidRPr="00F70F02">
        <w:rPr>
          <w:rFonts w:asciiTheme="majorHAnsi" w:eastAsia="Arial" w:hAnsiTheme="majorHAnsi" w:cstheme="majorHAnsi"/>
          <w:sz w:val="24"/>
          <w:szCs w:val="24"/>
        </w:rPr>
        <w:t xml:space="preserve"> </w:t>
      </w:r>
      <w:r w:rsidRPr="00F70F02">
        <w:rPr>
          <w:rFonts w:asciiTheme="majorHAnsi" w:eastAsia="Garamond" w:hAnsiTheme="majorHAnsi" w:cstheme="majorHAnsi"/>
          <w:sz w:val="24"/>
          <w:szCs w:val="24"/>
        </w:rPr>
        <w:t xml:space="preserve">Ai sensi dell’art. 17, comma 3, del d.lgs. 62/2017, la prima prova scritta accerta la padronanza della lingua italiana o della diversa lingua nella quale si svolge l’insegnamento, nonché le capacità espressive, </w:t>
      </w:r>
      <w:r w:rsidRPr="00F70F02">
        <w:rPr>
          <w:rFonts w:asciiTheme="majorHAnsi" w:hAnsiTheme="majorHAnsi" w:cstheme="majorHAnsi"/>
          <w:sz w:val="24"/>
          <w:szCs w:val="24"/>
        </w:rPr>
        <w:t xml:space="preserve">logico-linguistiche e critiche del candidato. Essa consiste nella redazione di un elaborato con differenti tipologie testuali in ambito artistico, letterario, filosofico, scientifico, storico, sociale, economico e tecnologico. La prova può essere strutturata in più parti, anche per consentire la verifica di competenze diverse, in particolare della comprensione degli aspetti linguistici, espressivi e logico-argomentativi, oltre che della riflessione critica da parte del candidato.  </w:t>
      </w:r>
    </w:p>
    <w:p w14:paraId="79A900F3" w14:textId="77777777" w:rsidR="00F70F02" w:rsidRPr="00F70F02" w:rsidRDefault="00F70F02" w:rsidP="00F70F02">
      <w:pPr>
        <w:spacing w:after="18" w:line="259" w:lineRule="auto"/>
        <w:ind w:left="480"/>
        <w:jc w:val="center"/>
        <w:rPr>
          <w:rFonts w:asciiTheme="majorHAnsi" w:hAnsiTheme="majorHAnsi" w:cstheme="majorHAnsi"/>
          <w:sz w:val="24"/>
          <w:szCs w:val="24"/>
        </w:rPr>
      </w:pPr>
      <w:r w:rsidRPr="00F70F02">
        <w:rPr>
          <w:rFonts w:asciiTheme="majorHAnsi" w:eastAsia="Garamond" w:hAnsiTheme="majorHAnsi" w:cstheme="majorHAnsi"/>
          <w:b/>
          <w:sz w:val="24"/>
          <w:szCs w:val="24"/>
        </w:rPr>
        <w:t xml:space="preserve"> </w:t>
      </w:r>
    </w:p>
    <w:p w14:paraId="639652BA" w14:textId="77777777" w:rsidR="00F70F02" w:rsidRPr="00F70F02" w:rsidRDefault="00F70F02" w:rsidP="00F70F02">
      <w:pPr>
        <w:spacing w:after="17" w:line="259" w:lineRule="auto"/>
        <w:ind w:left="573" w:right="152" w:hanging="10"/>
        <w:jc w:val="center"/>
        <w:rPr>
          <w:rFonts w:asciiTheme="majorHAnsi" w:hAnsiTheme="majorHAnsi" w:cstheme="majorHAnsi"/>
          <w:sz w:val="24"/>
          <w:szCs w:val="24"/>
        </w:rPr>
      </w:pPr>
      <w:r w:rsidRPr="00F70F02">
        <w:rPr>
          <w:rFonts w:asciiTheme="majorHAnsi" w:eastAsia="Garamond" w:hAnsiTheme="majorHAnsi" w:cstheme="majorHAnsi"/>
          <w:b/>
          <w:sz w:val="24"/>
          <w:szCs w:val="24"/>
        </w:rPr>
        <w:t xml:space="preserve">Articolo 20 </w:t>
      </w:r>
    </w:p>
    <w:p w14:paraId="18F08B81" w14:textId="77777777" w:rsidR="00F70F02" w:rsidRPr="00F70F02" w:rsidRDefault="00F70F02" w:rsidP="00F70F02">
      <w:pPr>
        <w:pStyle w:val="Titolo1"/>
        <w:spacing w:after="207"/>
        <w:ind w:left="480" w:right="60"/>
        <w:rPr>
          <w:rFonts w:asciiTheme="majorHAnsi" w:hAnsiTheme="majorHAnsi" w:cstheme="majorHAnsi"/>
          <w:b w:val="0"/>
          <w:bCs w:val="0"/>
        </w:rPr>
      </w:pPr>
      <w:bookmarkStart w:id="20" w:name="_Toc198370049"/>
      <w:r w:rsidRPr="00F70F02">
        <w:rPr>
          <w:rFonts w:asciiTheme="majorHAnsi" w:hAnsiTheme="majorHAnsi" w:cstheme="majorHAnsi"/>
          <w:b w:val="0"/>
          <w:bCs w:val="0"/>
        </w:rPr>
        <w:t>(Seconda prova scritta)</w:t>
      </w:r>
      <w:bookmarkEnd w:id="20"/>
      <w:r w:rsidRPr="00F70F02">
        <w:rPr>
          <w:rFonts w:asciiTheme="majorHAnsi" w:hAnsiTheme="majorHAnsi" w:cstheme="majorHAnsi"/>
          <w:b w:val="0"/>
          <w:bCs w:val="0"/>
        </w:rPr>
        <w:t xml:space="preserve"> </w:t>
      </w:r>
    </w:p>
    <w:p w14:paraId="5F2496D9" w14:textId="77777777" w:rsidR="00F70F02" w:rsidRPr="00F70F02" w:rsidRDefault="00F70F02" w:rsidP="005524D8">
      <w:pPr>
        <w:numPr>
          <w:ilvl w:val="0"/>
          <w:numId w:val="46"/>
        </w:numPr>
        <w:spacing w:before="0" w:after="101" w:line="271" w:lineRule="auto"/>
        <w:ind w:right="5" w:hanging="428"/>
        <w:rPr>
          <w:rFonts w:asciiTheme="majorHAnsi" w:hAnsiTheme="majorHAnsi" w:cstheme="majorHAnsi"/>
          <w:sz w:val="24"/>
          <w:szCs w:val="24"/>
        </w:rPr>
      </w:pPr>
      <w:r w:rsidRPr="00F70F02">
        <w:rPr>
          <w:rFonts w:asciiTheme="majorHAnsi" w:eastAsia="Garamond" w:hAnsiTheme="majorHAnsi" w:cstheme="majorHAnsi"/>
          <w:sz w:val="24"/>
          <w:szCs w:val="24"/>
        </w:rPr>
        <w:t>La seconda prova, ai sensi dell’art. 17, co</w:t>
      </w:r>
      <w:r w:rsidRPr="00F70F02">
        <w:rPr>
          <w:rFonts w:asciiTheme="majorHAnsi" w:hAnsiTheme="majorHAnsi" w:cstheme="majorHAnsi"/>
          <w:sz w:val="24"/>
          <w:szCs w:val="24"/>
        </w:rPr>
        <w:t xml:space="preserve">. 4, del d. lgs. 62/2017, si svolge in forma scritta, grafica o scritto-grafica, pratica, compositivo/esecutiva musicale e coreutica, ha per oggetto la/le disciplina/e caratterizzante/i il corso di studio ed è intesa ad accertare le conoscenze, le abilità e le competenze attese dal profilo educativo culturale e professionale dello studente dello specifico indirizzo.  </w:t>
      </w:r>
    </w:p>
    <w:p w14:paraId="19BBEB82" w14:textId="77777777" w:rsidR="00F70F02" w:rsidRPr="00F70F02" w:rsidRDefault="00F70F02" w:rsidP="005524D8">
      <w:pPr>
        <w:numPr>
          <w:ilvl w:val="0"/>
          <w:numId w:val="46"/>
        </w:numPr>
        <w:spacing w:before="0" w:after="101" w:line="271" w:lineRule="auto"/>
        <w:ind w:right="5" w:hanging="428"/>
        <w:rPr>
          <w:rFonts w:asciiTheme="majorHAnsi" w:hAnsiTheme="majorHAnsi" w:cstheme="majorHAnsi"/>
          <w:sz w:val="24"/>
          <w:szCs w:val="24"/>
        </w:rPr>
      </w:pPr>
      <w:r w:rsidRPr="00F70F02">
        <w:rPr>
          <w:rFonts w:asciiTheme="majorHAnsi" w:eastAsia="Garamond" w:hAnsiTheme="majorHAnsi" w:cstheme="majorHAnsi"/>
          <w:sz w:val="24"/>
          <w:szCs w:val="24"/>
        </w:rPr>
        <w:t xml:space="preserve">Per l’anno scolastico </w:t>
      </w:r>
      <w:r w:rsidRPr="00F70F02">
        <w:rPr>
          <w:rFonts w:asciiTheme="majorHAnsi" w:hAnsiTheme="majorHAnsi" w:cstheme="majorHAnsi"/>
          <w:sz w:val="24"/>
          <w:szCs w:val="24"/>
        </w:rPr>
        <w:t xml:space="preserve">2024/2025 le discipline oggetto della seconda prova scritta per tutti i percorsi di studio, fatta eccezione per gli istituti professionali del vigente ordinamento, sono individuate dal d.m. 28 gennaio 2025, n. 13. </w:t>
      </w:r>
    </w:p>
    <w:p w14:paraId="5946AA8C" w14:textId="77777777" w:rsidR="00F70F02" w:rsidRPr="00F70F02" w:rsidRDefault="00F70F02" w:rsidP="005524D8">
      <w:pPr>
        <w:numPr>
          <w:ilvl w:val="0"/>
          <w:numId w:val="46"/>
        </w:numPr>
        <w:spacing w:before="0" w:after="106" w:line="267" w:lineRule="auto"/>
        <w:ind w:right="5" w:hanging="428"/>
        <w:rPr>
          <w:rFonts w:asciiTheme="majorHAnsi" w:hAnsiTheme="majorHAnsi" w:cstheme="majorHAnsi"/>
          <w:sz w:val="24"/>
          <w:szCs w:val="24"/>
        </w:rPr>
      </w:pPr>
      <w:r w:rsidRPr="00F70F02">
        <w:rPr>
          <w:rFonts w:asciiTheme="majorHAnsi" w:hAnsiTheme="majorHAnsi" w:cstheme="majorHAnsi"/>
          <w:sz w:val="24"/>
          <w:szCs w:val="24"/>
        </w:rPr>
        <w:t xml:space="preserve">Negli istituti professionali del vigente ordinamento, la seconda prova non verte su discipline ma sulle </w:t>
      </w:r>
      <w:r w:rsidRPr="00F70F02">
        <w:rPr>
          <w:rFonts w:asciiTheme="majorHAnsi" w:eastAsia="Garamond" w:hAnsiTheme="majorHAnsi" w:cstheme="majorHAnsi"/>
          <w:sz w:val="24"/>
          <w:szCs w:val="24"/>
        </w:rPr>
        <w:t xml:space="preserve">competenze in uscita e sui nuclei fondamentali di indirizzo correlati. Pertanto, la seconda prova d’esame </w:t>
      </w:r>
      <w:r w:rsidRPr="00F70F02">
        <w:rPr>
          <w:rFonts w:asciiTheme="majorHAnsi" w:hAnsiTheme="majorHAnsi" w:cstheme="majorHAnsi"/>
          <w:sz w:val="24"/>
          <w:szCs w:val="24"/>
        </w:rPr>
        <w:t xml:space="preserve">degli istituti professionali del vigente </w:t>
      </w:r>
      <w:r w:rsidRPr="00F70F02">
        <w:rPr>
          <w:rFonts w:asciiTheme="majorHAnsi" w:eastAsia="Garamond" w:hAnsiTheme="majorHAnsi" w:cstheme="majorHAnsi"/>
          <w:sz w:val="24"/>
          <w:szCs w:val="24"/>
        </w:rPr>
        <w:t>ordinamento è un’unica prova integrata, la cui parte ministeriale contiene la “cornice nazionale generale di riferimento” che indica:</w:t>
      </w:r>
      <w:r w:rsidRPr="00F70F02">
        <w:rPr>
          <w:rFonts w:asciiTheme="majorHAnsi" w:hAnsiTheme="majorHAnsi" w:cstheme="majorHAnsi"/>
          <w:sz w:val="24"/>
          <w:szCs w:val="24"/>
        </w:rPr>
        <w:t xml:space="preserve"> </w:t>
      </w:r>
    </w:p>
    <w:p w14:paraId="0709B247" w14:textId="77777777" w:rsidR="00F70F02" w:rsidRPr="00F70F02" w:rsidRDefault="00F70F02" w:rsidP="005524D8">
      <w:pPr>
        <w:numPr>
          <w:ilvl w:val="1"/>
          <w:numId w:val="46"/>
        </w:numPr>
        <w:spacing w:before="0" w:after="5" w:line="267" w:lineRule="auto"/>
        <w:ind w:right="4" w:hanging="283"/>
        <w:rPr>
          <w:rFonts w:asciiTheme="majorHAnsi" w:hAnsiTheme="majorHAnsi" w:cstheme="majorHAnsi"/>
          <w:sz w:val="24"/>
          <w:szCs w:val="24"/>
        </w:rPr>
      </w:pPr>
      <w:r w:rsidRPr="00F70F02">
        <w:rPr>
          <w:rFonts w:asciiTheme="majorHAnsi" w:eastAsia="Garamond" w:hAnsiTheme="majorHAnsi" w:cstheme="majorHAnsi"/>
          <w:sz w:val="24"/>
          <w:szCs w:val="24"/>
        </w:rPr>
        <w:t xml:space="preserve">la tipologia della prova da costruire, tra quelle previste nel Quadro di riferimento dell’indirizzo </w:t>
      </w:r>
    </w:p>
    <w:p w14:paraId="1A08F31C" w14:textId="77777777" w:rsidR="00F70F02" w:rsidRPr="00F70F02" w:rsidRDefault="00F70F02" w:rsidP="00F70F02">
      <w:pPr>
        <w:ind w:left="711" w:right="5"/>
        <w:rPr>
          <w:rFonts w:asciiTheme="majorHAnsi" w:hAnsiTheme="majorHAnsi" w:cstheme="majorHAnsi"/>
          <w:sz w:val="24"/>
          <w:szCs w:val="24"/>
        </w:rPr>
      </w:pPr>
      <w:r w:rsidRPr="00F70F02">
        <w:rPr>
          <w:rFonts w:asciiTheme="majorHAnsi" w:hAnsiTheme="majorHAnsi" w:cstheme="majorHAnsi"/>
          <w:sz w:val="24"/>
          <w:szCs w:val="24"/>
        </w:rPr>
        <w:t xml:space="preserve">(adottato con d.m. 15 giugno 2022, n. 164); </w:t>
      </w:r>
    </w:p>
    <w:p w14:paraId="64633E2E" w14:textId="77777777" w:rsidR="00F70F02" w:rsidRPr="00F70F02" w:rsidRDefault="00F70F02" w:rsidP="005524D8">
      <w:pPr>
        <w:numPr>
          <w:ilvl w:val="1"/>
          <w:numId w:val="46"/>
        </w:numPr>
        <w:spacing w:before="0" w:after="68" w:line="267" w:lineRule="auto"/>
        <w:ind w:right="4" w:hanging="283"/>
        <w:rPr>
          <w:rFonts w:asciiTheme="majorHAnsi" w:hAnsiTheme="majorHAnsi" w:cstheme="majorHAnsi"/>
          <w:sz w:val="24"/>
          <w:szCs w:val="24"/>
        </w:rPr>
      </w:pPr>
      <w:r w:rsidRPr="00F70F02">
        <w:rPr>
          <w:rFonts w:asciiTheme="majorHAnsi" w:eastAsia="Garamond" w:hAnsiTheme="majorHAnsi" w:cstheme="majorHAnsi"/>
          <w:sz w:val="24"/>
          <w:szCs w:val="24"/>
        </w:rPr>
        <w:t xml:space="preserve">il/i nucleo/i tematico/i fondamentale/i d’indirizzo, scelto/i tra quelli presenti nel suddetto Quadro, </w:t>
      </w:r>
      <w:r w:rsidRPr="00F70F02">
        <w:rPr>
          <w:rFonts w:asciiTheme="majorHAnsi" w:hAnsiTheme="majorHAnsi" w:cstheme="majorHAnsi"/>
          <w:sz w:val="24"/>
          <w:szCs w:val="24"/>
        </w:rPr>
        <w:t xml:space="preserve">cui la prova dovrà riferirsi.  </w:t>
      </w:r>
    </w:p>
    <w:p w14:paraId="4E554FB7" w14:textId="77777777" w:rsidR="00F70F02" w:rsidRPr="00F70F02" w:rsidRDefault="00F70F02" w:rsidP="005524D8">
      <w:pPr>
        <w:numPr>
          <w:ilvl w:val="0"/>
          <w:numId w:val="46"/>
        </w:numPr>
        <w:spacing w:before="0" w:after="101" w:line="271" w:lineRule="auto"/>
        <w:ind w:right="5" w:hanging="428"/>
        <w:rPr>
          <w:rFonts w:asciiTheme="majorHAnsi" w:hAnsiTheme="majorHAnsi" w:cstheme="majorHAnsi"/>
          <w:sz w:val="24"/>
          <w:szCs w:val="24"/>
        </w:rPr>
      </w:pPr>
      <w:r w:rsidRPr="00F70F02">
        <w:rPr>
          <w:rFonts w:asciiTheme="majorHAnsi" w:hAnsiTheme="majorHAnsi" w:cstheme="majorHAnsi"/>
          <w:sz w:val="24"/>
          <w:szCs w:val="24"/>
        </w:rPr>
        <w:t xml:space="preserve">Con riferimento alla prova di cui al comma 3, le commissioni declinano le indicazioni ministeriali in </w:t>
      </w:r>
      <w:r w:rsidRPr="00F70F02">
        <w:rPr>
          <w:rFonts w:asciiTheme="majorHAnsi" w:eastAsia="Garamond" w:hAnsiTheme="majorHAnsi" w:cstheme="majorHAnsi"/>
          <w:sz w:val="24"/>
          <w:szCs w:val="24"/>
        </w:rPr>
        <w:t xml:space="preserve">relazione allo specifico percorso formativo attivato (o agli specifici percorsi attivati) dall’istituzione scolastica, con riguardo al codice ATECO, in coerenza con le specificità del Piano </w:t>
      </w:r>
      <w:r w:rsidRPr="00F70F02">
        <w:rPr>
          <w:rFonts w:asciiTheme="majorHAnsi" w:eastAsia="Garamond" w:hAnsiTheme="majorHAnsi" w:cstheme="majorHAnsi"/>
          <w:sz w:val="24"/>
          <w:szCs w:val="24"/>
        </w:rPr>
        <w:lastRenderedPageBreak/>
        <w:t xml:space="preserve">dell’offerta formativa e tenendo conto della dotazione tecnologica e laboratoriale d’istituto, con le modalità indicate di seguito, costruendo le tracce delle prove d’esame </w:t>
      </w:r>
      <w:r w:rsidRPr="00F70F02">
        <w:rPr>
          <w:rFonts w:asciiTheme="majorHAnsi" w:hAnsiTheme="majorHAnsi" w:cstheme="majorHAnsi"/>
          <w:sz w:val="24"/>
          <w:szCs w:val="24"/>
        </w:rPr>
        <w:t xml:space="preserve">con le modalità di cui ai seguenti commi. La trasmissione della parte ministeriale della prova avviene tramite plico telematico, il martedì precedente il giorno di </w:t>
      </w:r>
      <w:r w:rsidRPr="00F70F02">
        <w:rPr>
          <w:rFonts w:asciiTheme="majorHAnsi" w:eastAsia="Garamond" w:hAnsiTheme="majorHAnsi" w:cstheme="majorHAnsi"/>
          <w:sz w:val="24"/>
          <w:szCs w:val="24"/>
        </w:rPr>
        <w:t>svolgimento della seconda prova. La chiave per l’apertura del plico viene fornita alle ore 8</w:t>
      </w:r>
      <w:r w:rsidRPr="00F70F02">
        <w:rPr>
          <w:rFonts w:asciiTheme="majorHAnsi" w:hAnsiTheme="majorHAnsi" w:cstheme="majorHAnsi"/>
          <w:sz w:val="24"/>
          <w:szCs w:val="24"/>
        </w:rPr>
        <w:t>:30; le commissioni elaborano, entro il mercoledì</w:t>
      </w:r>
      <w:r w:rsidRPr="00F70F02">
        <w:rPr>
          <w:rFonts w:asciiTheme="majorHAnsi" w:hAnsiTheme="majorHAnsi" w:cstheme="majorHAnsi"/>
          <w:color w:val="FF0000"/>
          <w:sz w:val="24"/>
          <w:szCs w:val="24"/>
        </w:rPr>
        <w:t xml:space="preserve"> </w:t>
      </w:r>
      <w:r w:rsidRPr="00F70F02">
        <w:rPr>
          <w:rFonts w:asciiTheme="majorHAnsi" w:hAnsiTheme="majorHAnsi" w:cstheme="majorHAnsi"/>
          <w:sz w:val="24"/>
          <w:szCs w:val="24"/>
        </w:rPr>
        <w:t xml:space="preserve">18 giugno per la sessione ordinaria ed entro il mercoledì 2 luglio per la sessione suppletiva, tre proposte di traccia. Tra tali proposte viene sorteggiata, il giorno dello svolgimento della seconda prova scritta, la traccia che verrà svolta dai candidati. </w:t>
      </w:r>
    </w:p>
    <w:p w14:paraId="39DFF3A0" w14:textId="77777777" w:rsidR="00F70F02" w:rsidRPr="00F70F02" w:rsidRDefault="00F70F02" w:rsidP="005524D8">
      <w:pPr>
        <w:numPr>
          <w:ilvl w:val="0"/>
          <w:numId w:val="46"/>
        </w:numPr>
        <w:spacing w:before="0" w:after="101" w:line="271" w:lineRule="auto"/>
        <w:ind w:right="5" w:hanging="428"/>
        <w:rPr>
          <w:rFonts w:asciiTheme="majorHAnsi" w:hAnsiTheme="majorHAnsi" w:cstheme="majorHAnsi"/>
          <w:sz w:val="24"/>
          <w:szCs w:val="24"/>
        </w:rPr>
      </w:pPr>
      <w:r w:rsidRPr="00F70F02">
        <w:rPr>
          <w:rFonts w:asciiTheme="majorHAnsi" w:hAnsiTheme="majorHAnsi" w:cstheme="majorHAnsi"/>
          <w:sz w:val="24"/>
          <w:szCs w:val="24"/>
        </w:rPr>
        <w:t xml:space="preserve">La prova di cui al comma 3 è predisposta secondo le due seguenti modalità, alternative tra loro, in </w:t>
      </w:r>
      <w:r w:rsidRPr="00F70F02">
        <w:rPr>
          <w:rFonts w:asciiTheme="majorHAnsi" w:eastAsia="Garamond" w:hAnsiTheme="majorHAnsi" w:cstheme="majorHAnsi"/>
          <w:sz w:val="24"/>
          <w:szCs w:val="24"/>
        </w:rPr>
        <w:t>relazione alla situazione presente nell’istituto:</w:t>
      </w:r>
      <w:r w:rsidRPr="00F70F02">
        <w:rPr>
          <w:rFonts w:asciiTheme="majorHAnsi" w:hAnsiTheme="majorHAnsi" w:cstheme="majorHAnsi"/>
          <w:sz w:val="24"/>
          <w:szCs w:val="24"/>
        </w:rPr>
        <w:t xml:space="preserve"> </w:t>
      </w:r>
    </w:p>
    <w:p w14:paraId="5F921A4A" w14:textId="77777777" w:rsidR="00F70F02" w:rsidRPr="00F70F02" w:rsidRDefault="00F70F02" w:rsidP="005524D8">
      <w:pPr>
        <w:numPr>
          <w:ilvl w:val="1"/>
          <w:numId w:val="48"/>
        </w:numPr>
        <w:spacing w:before="0" w:after="101" w:line="271" w:lineRule="auto"/>
        <w:ind w:right="5" w:hanging="283"/>
        <w:rPr>
          <w:rFonts w:asciiTheme="majorHAnsi" w:hAnsiTheme="majorHAnsi" w:cstheme="majorHAnsi"/>
          <w:sz w:val="24"/>
          <w:szCs w:val="24"/>
        </w:rPr>
      </w:pPr>
      <w:r w:rsidRPr="00F70F02">
        <w:rPr>
          <w:rFonts w:asciiTheme="majorHAnsi" w:hAnsiTheme="majorHAnsi" w:cstheme="majorHAnsi"/>
          <w:sz w:val="24"/>
          <w:szCs w:val="24"/>
        </w:rPr>
        <w:t xml:space="preserve">se </w:t>
      </w:r>
      <w:r w:rsidRPr="00F70F02">
        <w:rPr>
          <w:rFonts w:asciiTheme="majorHAnsi" w:eastAsia="Garamond" w:hAnsiTheme="majorHAnsi" w:cstheme="majorHAnsi"/>
          <w:sz w:val="24"/>
          <w:szCs w:val="24"/>
        </w:rPr>
        <w:t xml:space="preserve">nell’istituzione scolastica è presente, nell’ambito di un indirizzo, un’unica classe di un determinato percorso, l’elaborazione delle proposte di traccia è effettuata dai docenti della </w:t>
      </w:r>
      <w:r w:rsidRPr="00F70F02">
        <w:rPr>
          <w:rFonts w:asciiTheme="majorHAnsi" w:hAnsiTheme="majorHAnsi" w:cstheme="majorHAnsi"/>
          <w:sz w:val="24"/>
          <w:szCs w:val="24"/>
        </w:rPr>
        <w:t xml:space="preserve">commissione/classe titolari degli insegnamenti di Area di indirizzo che concorrono al conseguimento delle competenze oggetto della prova, sulla base della parte ministeriale della prova, tenendo conto anche delle informazioni contenute nel documento del consiglio di classe.; </w:t>
      </w:r>
    </w:p>
    <w:p w14:paraId="03076892" w14:textId="77777777" w:rsidR="00F70F02" w:rsidRPr="00F70F02" w:rsidRDefault="00F70F02" w:rsidP="005524D8">
      <w:pPr>
        <w:numPr>
          <w:ilvl w:val="1"/>
          <w:numId w:val="48"/>
        </w:numPr>
        <w:spacing w:before="0" w:after="101" w:line="271" w:lineRule="auto"/>
        <w:ind w:right="5" w:hanging="283"/>
        <w:rPr>
          <w:rFonts w:asciiTheme="majorHAnsi" w:hAnsiTheme="majorHAnsi" w:cstheme="majorHAnsi"/>
          <w:sz w:val="24"/>
          <w:szCs w:val="24"/>
        </w:rPr>
      </w:pPr>
      <w:r w:rsidRPr="00F70F02">
        <w:rPr>
          <w:rFonts w:asciiTheme="majorHAnsi" w:hAnsiTheme="majorHAnsi" w:cstheme="majorHAnsi"/>
          <w:sz w:val="24"/>
          <w:szCs w:val="24"/>
        </w:rPr>
        <w:t>s</w:t>
      </w:r>
      <w:r w:rsidRPr="00F70F02">
        <w:rPr>
          <w:rFonts w:asciiTheme="majorHAnsi" w:eastAsia="Garamond" w:hAnsiTheme="majorHAnsi" w:cstheme="majorHAnsi"/>
          <w:sz w:val="24"/>
          <w:szCs w:val="24"/>
        </w:rPr>
        <w:t xml:space="preserve">e nell’istituzione scolastica sono presenti più classi quinte che, nell’ambito dello stesso indirizzo, seguono lo stesso percorso e hanno perciò il medesimo quadro orario (“classi parallele”), i docenti </w:t>
      </w:r>
      <w:r w:rsidRPr="00F70F02">
        <w:rPr>
          <w:rFonts w:asciiTheme="majorHAnsi" w:hAnsiTheme="majorHAnsi" w:cstheme="majorHAnsi"/>
          <w:sz w:val="24"/>
          <w:szCs w:val="24"/>
        </w:rPr>
        <w:t xml:space="preserve">titolari degli insegnamenti di Area di indirizzo che concorrono al conseguimento delle competenze oggetto della prova di tutte le commissioni/classi coinvolte elaborano collegialmente le proposte di traccia per tali classi quinte, sulla base della parte ministeriale della prova, tenendo conto anche delle informazioni contenute nei documenti del consiglio di classe di tutte le classi coinvolte. In questo caso, poiché la traccia della prova è comune a più classi, è necessario utilizzare, per la valutazione della stessa, il medesimo strumento di valutazione, elaborato collegialmente da tutti i docenti </w:t>
      </w:r>
      <w:r w:rsidRPr="00F70F02">
        <w:rPr>
          <w:rFonts w:asciiTheme="majorHAnsi" w:eastAsia="Garamond" w:hAnsiTheme="majorHAnsi" w:cstheme="majorHAnsi"/>
          <w:sz w:val="24"/>
          <w:szCs w:val="24"/>
        </w:rPr>
        <w:t xml:space="preserve">coinvolti nella stesura della traccia in un’apposita riunione, da svolgersi prima dell’inizio delle </w:t>
      </w:r>
      <w:r w:rsidRPr="00F70F02">
        <w:rPr>
          <w:rFonts w:asciiTheme="majorHAnsi" w:hAnsiTheme="majorHAnsi" w:cstheme="majorHAnsi"/>
          <w:sz w:val="24"/>
          <w:szCs w:val="24"/>
        </w:rPr>
        <w:t xml:space="preserve">operazioni di correzione della prova. </w:t>
      </w:r>
    </w:p>
    <w:p w14:paraId="4E435ACA" w14:textId="77777777" w:rsidR="00F70F02" w:rsidRPr="00F70F02" w:rsidRDefault="00F70F02" w:rsidP="005524D8">
      <w:pPr>
        <w:numPr>
          <w:ilvl w:val="0"/>
          <w:numId w:val="46"/>
        </w:numPr>
        <w:spacing w:before="0" w:after="101" w:line="271" w:lineRule="auto"/>
        <w:ind w:right="5" w:hanging="428"/>
        <w:rPr>
          <w:rFonts w:asciiTheme="majorHAnsi" w:hAnsiTheme="majorHAnsi" w:cstheme="majorHAnsi"/>
          <w:sz w:val="24"/>
          <w:szCs w:val="24"/>
        </w:rPr>
      </w:pPr>
      <w:r w:rsidRPr="00F70F02">
        <w:rPr>
          <w:rFonts w:asciiTheme="majorHAnsi" w:hAnsiTheme="majorHAnsi" w:cstheme="majorHAnsi"/>
          <w:sz w:val="24"/>
          <w:szCs w:val="24"/>
        </w:rPr>
        <w:t xml:space="preserve">In fase di stesura delle proposte di traccia della prova di cui al comma 3, si procede inoltre a definire la </w:t>
      </w:r>
      <w:r w:rsidRPr="00F70F02">
        <w:rPr>
          <w:rFonts w:asciiTheme="majorHAnsi" w:eastAsia="Garamond" w:hAnsiTheme="majorHAnsi" w:cstheme="majorHAnsi"/>
          <w:sz w:val="24"/>
          <w:szCs w:val="24"/>
        </w:rPr>
        <w:t xml:space="preserve">durata della prova, nei limiti e con le modalità previste dai Quadri di riferimento, e l’eventuale </w:t>
      </w:r>
      <w:r w:rsidRPr="00F70F02">
        <w:rPr>
          <w:rFonts w:asciiTheme="majorHAnsi" w:hAnsiTheme="majorHAnsi" w:cstheme="majorHAnsi"/>
          <w:sz w:val="24"/>
          <w:szCs w:val="24"/>
        </w:rPr>
        <w:t xml:space="preserve">prosecuzione della stessa il giorno successivo, laddove ricorrano le condizioni che consentono </w:t>
      </w:r>
      <w:r w:rsidRPr="00F70F02">
        <w:rPr>
          <w:rFonts w:asciiTheme="majorHAnsi" w:eastAsia="Garamond" w:hAnsiTheme="majorHAnsi" w:cstheme="majorHAnsi"/>
          <w:sz w:val="24"/>
          <w:szCs w:val="24"/>
        </w:rPr>
        <w:t>l’articolazione dell</w:t>
      </w:r>
      <w:r w:rsidRPr="00F70F02">
        <w:rPr>
          <w:rFonts w:asciiTheme="majorHAnsi" w:hAnsiTheme="majorHAnsi" w:cstheme="majorHAnsi"/>
          <w:sz w:val="24"/>
          <w:szCs w:val="24"/>
        </w:rPr>
        <w:t xml:space="preserve">a prova in due giorni. Nel caso di articolazione della prova in due giorni, come </w:t>
      </w:r>
      <w:r w:rsidRPr="00F70F02">
        <w:rPr>
          <w:rFonts w:asciiTheme="majorHAnsi" w:eastAsia="Garamond" w:hAnsiTheme="majorHAnsi" w:cstheme="majorHAnsi"/>
          <w:sz w:val="24"/>
          <w:szCs w:val="24"/>
        </w:rPr>
        <w:t>previsto nei Quadri di riferimento, ai candidati sono fornite specifiche consegne all’inizio di ciascuna giornata d’esame.</w:t>
      </w:r>
      <w:r w:rsidRPr="00F70F02">
        <w:rPr>
          <w:rFonts w:asciiTheme="majorHAnsi" w:hAnsiTheme="majorHAnsi" w:cstheme="majorHAnsi"/>
          <w:sz w:val="24"/>
          <w:szCs w:val="24"/>
        </w:rPr>
        <w:t xml:space="preserve"> Le indicazioni relative alla durata della prova e alla sua eventuale articolazione in due </w:t>
      </w:r>
      <w:r w:rsidRPr="00F70F02">
        <w:rPr>
          <w:rFonts w:asciiTheme="majorHAnsi" w:eastAsia="Garamond" w:hAnsiTheme="majorHAnsi" w:cstheme="majorHAnsi"/>
          <w:sz w:val="24"/>
          <w:szCs w:val="24"/>
        </w:rPr>
        <w:t xml:space="preserve">giorni sono comunicate ai candidati tramite affissione di apposito avviso presso l’istituzione scolastica sede della commissione/classe, nonché, distintamente per ogni classe, solo e unicamente nell’area </w:t>
      </w:r>
      <w:r w:rsidRPr="00F70F02">
        <w:rPr>
          <w:rFonts w:asciiTheme="majorHAnsi" w:hAnsiTheme="majorHAnsi" w:cstheme="majorHAnsi"/>
          <w:sz w:val="24"/>
          <w:szCs w:val="24"/>
        </w:rPr>
        <w:t xml:space="preserve">documentale riservata del registro elettronico, cui accedono gli studenti della classe di riferimento. </w:t>
      </w:r>
    </w:p>
    <w:p w14:paraId="08FEE89B" w14:textId="77777777" w:rsidR="00F70F02" w:rsidRPr="00F70F02" w:rsidRDefault="00F70F02" w:rsidP="005524D8">
      <w:pPr>
        <w:numPr>
          <w:ilvl w:val="0"/>
          <w:numId w:val="46"/>
        </w:numPr>
        <w:spacing w:before="0" w:after="101" w:line="271" w:lineRule="auto"/>
        <w:ind w:right="5" w:hanging="428"/>
        <w:rPr>
          <w:rFonts w:asciiTheme="majorHAnsi" w:hAnsiTheme="majorHAnsi" w:cstheme="majorHAnsi"/>
          <w:sz w:val="24"/>
          <w:szCs w:val="24"/>
        </w:rPr>
      </w:pPr>
      <w:r w:rsidRPr="00F70F02">
        <w:rPr>
          <w:rFonts w:asciiTheme="majorHAnsi" w:eastAsia="Garamond" w:hAnsiTheme="majorHAnsi" w:cstheme="majorHAnsi"/>
          <w:sz w:val="24"/>
          <w:szCs w:val="24"/>
        </w:rPr>
        <w:lastRenderedPageBreak/>
        <w:t xml:space="preserve">Nelle Province autonome di Trento e di Bolzano, per i corsi annuali, di cui all’art. 3, comma 1, lettera </w:t>
      </w:r>
      <w:r w:rsidRPr="00F70F02">
        <w:rPr>
          <w:rFonts w:asciiTheme="majorHAnsi" w:hAnsiTheme="majorHAnsi" w:cstheme="majorHAnsi"/>
          <w:sz w:val="24"/>
          <w:szCs w:val="24"/>
        </w:rPr>
        <w:t xml:space="preserve">c), sub ii, le commissioni predispongono la seconda prova sulla base della parte nazionale della stessa, </w:t>
      </w:r>
      <w:r w:rsidRPr="00F70F02">
        <w:rPr>
          <w:rFonts w:asciiTheme="majorHAnsi" w:eastAsia="Garamond" w:hAnsiTheme="majorHAnsi" w:cstheme="majorHAnsi"/>
          <w:sz w:val="24"/>
          <w:szCs w:val="24"/>
        </w:rPr>
        <w:t xml:space="preserve">che indicherà la tipologia e il/i nucleo/i tematico/i fondamentale/i d’indirizzo cui la prova dovrà fare </w:t>
      </w:r>
      <w:r w:rsidRPr="00F70F02">
        <w:rPr>
          <w:rFonts w:asciiTheme="majorHAnsi" w:hAnsiTheme="majorHAnsi" w:cstheme="majorHAnsi"/>
          <w:sz w:val="24"/>
          <w:szCs w:val="24"/>
        </w:rPr>
        <w:t xml:space="preserve">riferimento, declinando le indicazioni ministeriali in relazione ai risultati di apprendimento specifici e caratterizzanti i piani di studio del corso annuale. La trasmissione della parte nazionale della prova avviene tramite plico telematico, il martedì precedente il giorno di svolgimento della seconda prova. La </w:t>
      </w:r>
      <w:r w:rsidRPr="00F70F02">
        <w:rPr>
          <w:rFonts w:asciiTheme="majorHAnsi" w:eastAsia="Garamond" w:hAnsiTheme="majorHAnsi" w:cstheme="majorHAnsi"/>
          <w:sz w:val="24"/>
          <w:szCs w:val="24"/>
        </w:rPr>
        <w:t>chiave per l’apertura del plico viene fornita al</w:t>
      </w:r>
      <w:r w:rsidRPr="00F70F02">
        <w:rPr>
          <w:rFonts w:asciiTheme="majorHAnsi" w:hAnsiTheme="majorHAnsi" w:cstheme="majorHAnsi"/>
          <w:sz w:val="24"/>
          <w:szCs w:val="24"/>
        </w:rPr>
        <w:t xml:space="preserve">le ore 8:30; le commissioni elaborano, entro il mercoledì 18 giugno per la sessione ordinaria ed entro il mercoledì 2 luglio per la sessione suppletiva, tre proposte di traccia. Tra tali proposte viene sorteggiata, il giorno dello svolgimento della seconda prova scritta, la traccia che verrà svolta dai candidati. In sede di riunione preliminare, le commissioni definiscono le modalità organizzative per lo svolgimento della prova; le modalità organizzative e gli orari di svolgimento sono comunicati ai candidati il giorno della prima prova. </w:t>
      </w:r>
    </w:p>
    <w:p w14:paraId="362E3808" w14:textId="77777777" w:rsidR="00F70F02" w:rsidRPr="00F70F02" w:rsidRDefault="00F70F02" w:rsidP="005524D8">
      <w:pPr>
        <w:numPr>
          <w:ilvl w:val="0"/>
          <w:numId w:val="46"/>
        </w:numPr>
        <w:spacing w:before="0" w:after="65" w:line="267" w:lineRule="auto"/>
        <w:ind w:right="5" w:hanging="428"/>
        <w:rPr>
          <w:rFonts w:asciiTheme="majorHAnsi" w:hAnsiTheme="majorHAnsi" w:cstheme="majorHAnsi"/>
          <w:sz w:val="24"/>
          <w:szCs w:val="24"/>
        </w:rPr>
      </w:pPr>
      <w:r w:rsidRPr="00F70F02">
        <w:rPr>
          <w:rFonts w:asciiTheme="majorHAnsi" w:eastAsia="Garamond" w:hAnsiTheme="majorHAnsi" w:cstheme="majorHAnsi"/>
          <w:sz w:val="24"/>
          <w:szCs w:val="24"/>
        </w:rPr>
        <w:t xml:space="preserve">Nei percorsi di secondo livello dell’istruzione professionale che fanno riferimento al previgente ordinamento, la seconda prova d’esame è costituita da una prima parte nazionale della traccia, inviata </w:t>
      </w:r>
      <w:r w:rsidRPr="00F70F02">
        <w:rPr>
          <w:rFonts w:asciiTheme="majorHAnsi" w:hAnsiTheme="majorHAnsi" w:cstheme="majorHAnsi"/>
          <w:sz w:val="24"/>
          <w:szCs w:val="24"/>
        </w:rPr>
        <w:t xml:space="preserve">tramite plico telematico, e da una seconda parte elaborata dalle commissioni, in coerenza con quanto previsto dai quadri di riferimento di cui al d.m. n. 769 del 2018. Pertanto, le commissioni: </w:t>
      </w:r>
    </w:p>
    <w:p w14:paraId="26286DD0" w14:textId="77777777" w:rsidR="00F70F02" w:rsidRPr="00F70F02" w:rsidRDefault="00F70F02" w:rsidP="005524D8">
      <w:pPr>
        <w:numPr>
          <w:ilvl w:val="1"/>
          <w:numId w:val="47"/>
        </w:numPr>
        <w:spacing w:before="0" w:after="68" w:line="267" w:lineRule="auto"/>
        <w:ind w:right="5" w:hanging="283"/>
        <w:rPr>
          <w:rFonts w:asciiTheme="majorHAnsi" w:hAnsiTheme="majorHAnsi" w:cstheme="majorHAnsi"/>
          <w:sz w:val="24"/>
          <w:szCs w:val="24"/>
        </w:rPr>
      </w:pPr>
      <w:r w:rsidRPr="00F70F02">
        <w:rPr>
          <w:rFonts w:asciiTheme="majorHAnsi" w:eastAsia="Garamond" w:hAnsiTheme="majorHAnsi" w:cstheme="majorHAnsi"/>
          <w:sz w:val="24"/>
          <w:szCs w:val="24"/>
        </w:rPr>
        <w:t xml:space="preserve">predispongono la seconda parte della seconda prova tenendo conto del piano dell’offerta formativa </w:t>
      </w:r>
      <w:r w:rsidRPr="00F70F02">
        <w:rPr>
          <w:rFonts w:asciiTheme="majorHAnsi" w:hAnsiTheme="majorHAnsi" w:cstheme="majorHAnsi"/>
          <w:sz w:val="24"/>
          <w:szCs w:val="24"/>
        </w:rPr>
        <w:t xml:space="preserve">della scuola; </w:t>
      </w:r>
    </w:p>
    <w:p w14:paraId="78099568" w14:textId="77777777" w:rsidR="00F70F02" w:rsidRPr="00F70F02" w:rsidRDefault="00F70F02" w:rsidP="005524D8">
      <w:pPr>
        <w:numPr>
          <w:ilvl w:val="1"/>
          <w:numId w:val="47"/>
        </w:numPr>
        <w:spacing w:before="0" w:after="62" w:line="271" w:lineRule="auto"/>
        <w:ind w:right="5" w:hanging="283"/>
        <w:rPr>
          <w:rFonts w:asciiTheme="majorHAnsi" w:hAnsiTheme="majorHAnsi" w:cstheme="majorHAnsi"/>
          <w:sz w:val="24"/>
          <w:szCs w:val="24"/>
        </w:rPr>
      </w:pPr>
      <w:r w:rsidRPr="00F70F02">
        <w:rPr>
          <w:rFonts w:asciiTheme="majorHAnsi" w:hAnsiTheme="majorHAnsi" w:cstheme="majorHAnsi"/>
          <w:sz w:val="24"/>
          <w:szCs w:val="24"/>
        </w:rPr>
        <w:t xml:space="preserve">in sede di riunione preliminare definiscono le modalità organizzative per lo svolgimento della prova, che può essere svolta lo stesso giorno o il giorno successivo tenendo conto della specificità </w:t>
      </w:r>
      <w:r w:rsidRPr="00F70F02">
        <w:rPr>
          <w:rFonts w:asciiTheme="majorHAnsi" w:eastAsia="Garamond" w:hAnsiTheme="majorHAnsi" w:cstheme="majorHAnsi"/>
          <w:sz w:val="24"/>
          <w:szCs w:val="24"/>
        </w:rPr>
        <w:t>dell’indirizzo e della disponibilità di attrezzature e labor</w:t>
      </w:r>
      <w:r w:rsidRPr="00F70F02">
        <w:rPr>
          <w:rFonts w:asciiTheme="majorHAnsi" w:hAnsiTheme="majorHAnsi" w:cstheme="majorHAnsi"/>
          <w:sz w:val="24"/>
          <w:szCs w:val="24"/>
        </w:rPr>
        <w:t xml:space="preserve">atori. Le modalità organizzative e gli orari di svolgimento sono immediatamente comunicati alla scuola e ai candidati il giorno della prima prova; </w:t>
      </w:r>
    </w:p>
    <w:p w14:paraId="22B5B69C" w14:textId="77777777" w:rsidR="00F70F02" w:rsidRPr="00F70F02" w:rsidRDefault="00F70F02" w:rsidP="005524D8">
      <w:pPr>
        <w:numPr>
          <w:ilvl w:val="1"/>
          <w:numId w:val="47"/>
        </w:numPr>
        <w:spacing w:before="0" w:after="43" w:line="271" w:lineRule="auto"/>
        <w:ind w:right="5" w:hanging="283"/>
        <w:rPr>
          <w:rFonts w:asciiTheme="majorHAnsi" w:hAnsiTheme="majorHAnsi" w:cstheme="majorHAnsi"/>
          <w:sz w:val="24"/>
          <w:szCs w:val="24"/>
        </w:rPr>
      </w:pPr>
      <w:r w:rsidRPr="00F70F02">
        <w:rPr>
          <w:rFonts w:asciiTheme="majorHAnsi" w:hAnsiTheme="majorHAnsi" w:cstheme="majorHAnsi"/>
          <w:sz w:val="24"/>
          <w:szCs w:val="24"/>
        </w:rPr>
        <w:t xml:space="preserve">il giorno stabilito per lo svolgimento della seconda parte della seconda prova, elaborano il testo della parte di loro competenza tenendo in debito conto i contenuti e la tipologia della parte nazionale della traccia.  </w:t>
      </w:r>
    </w:p>
    <w:p w14:paraId="302B5404" w14:textId="77777777" w:rsidR="00F70F02" w:rsidRPr="00F70F02" w:rsidRDefault="00F70F02" w:rsidP="00F70F02">
      <w:pPr>
        <w:spacing w:after="106" w:line="267" w:lineRule="auto"/>
        <w:ind w:left="428" w:right="4"/>
        <w:rPr>
          <w:rFonts w:asciiTheme="majorHAnsi" w:hAnsiTheme="majorHAnsi" w:cstheme="majorHAnsi"/>
          <w:sz w:val="24"/>
          <w:szCs w:val="24"/>
        </w:rPr>
      </w:pPr>
      <w:r w:rsidRPr="00F70F02">
        <w:rPr>
          <w:rFonts w:asciiTheme="majorHAnsi" w:eastAsia="Garamond" w:hAnsiTheme="majorHAnsi" w:cstheme="majorHAnsi"/>
          <w:sz w:val="24"/>
          <w:szCs w:val="24"/>
        </w:rPr>
        <w:t>La commissione d’esame tiene conto, altresì, del percorso di studio personalizzato (PSP) formalizzato nel patto formativo individuale (PFI), privilegiando tipologie funzionali alla specificità dell’utenza.</w:t>
      </w:r>
      <w:r w:rsidRPr="00F70F02">
        <w:rPr>
          <w:rFonts w:asciiTheme="majorHAnsi" w:hAnsiTheme="majorHAnsi" w:cstheme="majorHAnsi"/>
          <w:color w:val="FF0000"/>
          <w:sz w:val="24"/>
          <w:szCs w:val="24"/>
        </w:rPr>
        <w:t xml:space="preserve"> </w:t>
      </w:r>
    </w:p>
    <w:p w14:paraId="0942F306" w14:textId="77777777" w:rsidR="00F70F02" w:rsidRPr="00F70F02" w:rsidRDefault="00F70F02" w:rsidP="005524D8">
      <w:pPr>
        <w:numPr>
          <w:ilvl w:val="0"/>
          <w:numId w:val="46"/>
        </w:numPr>
        <w:spacing w:before="0" w:after="101" w:line="271" w:lineRule="auto"/>
        <w:ind w:right="5" w:hanging="428"/>
        <w:rPr>
          <w:rFonts w:asciiTheme="majorHAnsi" w:hAnsiTheme="majorHAnsi" w:cstheme="majorHAnsi"/>
          <w:sz w:val="24"/>
          <w:szCs w:val="24"/>
        </w:rPr>
      </w:pPr>
      <w:r w:rsidRPr="00F70F02">
        <w:rPr>
          <w:rFonts w:asciiTheme="majorHAnsi" w:eastAsia="Garamond" w:hAnsiTheme="majorHAnsi" w:cstheme="majorHAnsi"/>
          <w:sz w:val="24"/>
          <w:szCs w:val="24"/>
        </w:rPr>
        <w:t xml:space="preserve">Nei licei coreutici, al fine di consentire all’intera commissione di assistere alle esibizioni collettive della </w:t>
      </w:r>
      <w:r w:rsidRPr="00F70F02">
        <w:rPr>
          <w:rFonts w:asciiTheme="majorHAnsi" w:hAnsiTheme="majorHAnsi" w:cstheme="majorHAnsi"/>
          <w:sz w:val="24"/>
          <w:szCs w:val="24"/>
        </w:rPr>
        <w:t xml:space="preserve">sezione di danza classica e della sezione di danza contemporanea, si procede prima alla esibizione collettiva della sezione di danza classica e, dopo due ore, alla esibizione collettiva della sezione di danza </w:t>
      </w:r>
      <w:r w:rsidRPr="00F70F02">
        <w:rPr>
          <w:rFonts w:asciiTheme="majorHAnsi" w:eastAsia="Garamond" w:hAnsiTheme="majorHAnsi" w:cstheme="majorHAnsi"/>
          <w:sz w:val="24"/>
          <w:szCs w:val="24"/>
        </w:rPr>
        <w:t xml:space="preserve">contemporanea. I candidati che hanno effettuato l’esibizione collettiva di danza classica procedono </w:t>
      </w:r>
      <w:r w:rsidRPr="00F70F02">
        <w:rPr>
          <w:rFonts w:asciiTheme="majorHAnsi" w:hAnsiTheme="majorHAnsi" w:cstheme="majorHAnsi"/>
          <w:sz w:val="24"/>
          <w:szCs w:val="24"/>
        </w:rPr>
        <w:t xml:space="preserve">subito dopo, sotto adeguata vigilanza, alla stesura della relazione accompagnatoria e, analogamente, i candidati della sezione di danza contemporanea. </w:t>
      </w:r>
    </w:p>
    <w:p w14:paraId="6871F14A" w14:textId="77777777" w:rsidR="00F70F02" w:rsidRPr="00F70F02" w:rsidRDefault="00F70F02" w:rsidP="005524D8">
      <w:pPr>
        <w:numPr>
          <w:ilvl w:val="0"/>
          <w:numId w:val="46"/>
        </w:numPr>
        <w:spacing w:before="0" w:after="101" w:line="271" w:lineRule="auto"/>
        <w:ind w:right="5" w:hanging="428"/>
        <w:rPr>
          <w:rFonts w:asciiTheme="majorHAnsi" w:hAnsiTheme="majorHAnsi" w:cstheme="majorHAnsi"/>
          <w:sz w:val="24"/>
          <w:szCs w:val="24"/>
        </w:rPr>
      </w:pPr>
      <w:r w:rsidRPr="00F70F02">
        <w:rPr>
          <w:rFonts w:asciiTheme="majorHAnsi" w:eastAsia="Garamond" w:hAnsiTheme="majorHAnsi" w:cstheme="majorHAnsi"/>
          <w:sz w:val="24"/>
          <w:szCs w:val="24"/>
        </w:rPr>
        <w:t xml:space="preserve">Nei licei musicali e coreutici, qualora necessario, al fine di assicurare il regolare svolgimento dell’esame, </w:t>
      </w:r>
      <w:r w:rsidRPr="00F70F02">
        <w:rPr>
          <w:rFonts w:asciiTheme="majorHAnsi" w:hAnsiTheme="majorHAnsi" w:cstheme="majorHAnsi"/>
          <w:sz w:val="24"/>
          <w:szCs w:val="24"/>
        </w:rPr>
        <w:t xml:space="preserve">con decisione motivata del presidente, la seconda parte della seconda prova può svolgersi in due o più giorni con convocazioni differite dei candidati per tipologia di strumento nei licei musicali e per tipologia di danza nei licei coreutici. Negli stessi licei musicali, inoltre, </w:t>
      </w:r>
      <w:r w:rsidRPr="00F70F02">
        <w:rPr>
          <w:rFonts w:asciiTheme="majorHAnsi" w:hAnsiTheme="majorHAnsi" w:cstheme="majorHAnsi"/>
          <w:sz w:val="24"/>
          <w:szCs w:val="24"/>
        </w:rPr>
        <w:lastRenderedPageBreak/>
        <w:t xml:space="preserve">per lo svolgimento della seconda prova </w:t>
      </w:r>
      <w:r w:rsidRPr="00F70F02">
        <w:rPr>
          <w:rFonts w:asciiTheme="majorHAnsi" w:eastAsia="Garamond" w:hAnsiTheme="majorHAnsi" w:cstheme="majorHAnsi"/>
          <w:sz w:val="24"/>
          <w:szCs w:val="24"/>
        </w:rPr>
        <w:t>d’esame, il candidato deve potersi avvalere di idonee dotazioni strumentali (qual</w:t>
      </w:r>
      <w:r w:rsidRPr="00F70F02">
        <w:rPr>
          <w:rFonts w:asciiTheme="majorHAnsi" w:hAnsiTheme="majorHAnsi" w:cstheme="majorHAnsi"/>
          <w:sz w:val="24"/>
          <w:szCs w:val="24"/>
        </w:rPr>
        <w:t xml:space="preserve">i, a esempio, computer, tastiera, cuffie, riproduttori di file audio, </w:t>
      </w:r>
      <w:r w:rsidRPr="00F70F02">
        <w:rPr>
          <w:rFonts w:asciiTheme="majorHAnsi" w:eastAsia="Garamond" w:hAnsiTheme="majorHAnsi" w:cstheme="majorHAnsi"/>
          <w:i/>
          <w:sz w:val="24"/>
          <w:szCs w:val="24"/>
        </w:rPr>
        <w:t>software</w:t>
      </w:r>
      <w:r w:rsidRPr="00F70F02">
        <w:rPr>
          <w:rFonts w:asciiTheme="majorHAnsi" w:hAnsiTheme="majorHAnsi" w:cstheme="majorHAnsi"/>
          <w:sz w:val="24"/>
          <w:szCs w:val="24"/>
        </w:rPr>
        <w:t xml:space="preserve"> dedicati). Nei licei musicali, per lo svolgimento della </w:t>
      </w:r>
      <w:r w:rsidRPr="00F70F02">
        <w:rPr>
          <w:rFonts w:asciiTheme="majorHAnsi" w:eastAsia="Garamond" w:hAnsiTheme="majorHAnsi" w:cstheme="majorHAnsi"/>
          <w:sz w:val="24"/>
          <w:szCs w:val="24"/>
        </w:rPr>
        <w:t xml:space="preserve">seconda parte della prova d’esame (prova di strumento), il candidato si può avvalere di un </w:t>
      </w:r>
      <w:r w:rsidRPr="00F70F02">
        <w:rPr>
          <w:rFonts w:asciiTheme="majorHAnsi" w:hAnsiTheme="majorHAnsi" w:cstheme="majorHAnsi"/>
          <w:sz w:val="24"/>
          <w:szCs w:val="24"/>
        </w:rPr>
        <w:t xml:space="preserve">accompagnamento alla sua </w:t>
      </w:r>
      <w:r w:rsidRPr="00F70F02">
        <w:rPr>
          <w:rFonts w:asciiTheme="majorHAnsi" w:eastAsia="Garamond" w:hAnsiTheme="majorHAnsi" w:cstheme="majorHAnsi"/>
          <w:i/>
          <w:sz w:val="24"/>
          <w:szCs w:val="24"/>
        </w:rPr>
        <w:t>performance</w:t>
      </w:r>
      <w:r w:rsidRPr="00F70F02">
        <w:rPr>
          <w:rFonts w:asciiTheme="majorHAnsi" w:eastAsia="Garamond" w:hAnsiTheme="majorHAnsi" w:cstheme="majorHAnsi"/>
          <w:sz w:val="24"/>
          <w:szCs w:val="24"/>
        </w:rPr>
        <w:t xml:space="preserve">, qualora la stessa non sia individuale. L’accompagnamento </w:t>
      </w:r>
      <w:r w:rsidRPr="00F70F02">
        <w:rPr>
          <w:rFonts w:asciiTheme="majorHAnsi" w:hAnsiTheme="majorHAnsi" w:cstheme="majorHAnsi"/>
          <w:sz w:val="24"/>
          <w:szCs w:val="24"/>
        </w:rPr>
        <w:t>strumentale alla prova può essere effettuato solo ed esclusivamente da personale docente in servizio nel liceo musicale e indicato nel documento del consiglio di classe. Nei licei coreutici, per lo svolgimento della seconda parte della prova d</w:t>
      </w:r>
      <w:r w:rsidRPr="00F70F02">
        <w:rPr>
          <w:rFonts w:asciiTheme="majorHAnsi" w:eastAsia="Garamond" w:hAnsiTheme="majorHAnsi" w:cstheme="majorHAnsi"/>
          <w:sz w:val="24"/>
          <w:szCs w:val="24"/>
        </w:rPr>
        <w:t xml:space="preserve">’esame (esecuzione individuale) non è consentita l’esecuzione di passi a </w:t>
      </w:r>
      <w:r w:rsidRPr="00F70F02">
        <w:rPr>
          <w:rFonts w:asciiTheme="majorHAnsi" w:hAnsiTheme="majorHAnsi" w:cstheme="majorHAnsi"/>
          <w:sz w:val="24"/>
          <w:szCs w:val="24"/>
        </w:rPr>
        <w:t xml:space="preserve">due/duetti, essendo già stata offerta al candidato la possibilità di esibirsi in una </w:t>
      </w:r>
      <w:r w:rsidRPr="00F70F02">
        <w:rPr>
          <w:rFonts w:asciiTheme="majorHAnsi" w:eastAsia="Garamond" w:hAnsiTheme="majorHAnsi" w:cstheme="majorHAnsi"/>
          <w:i/>
          <w:sz w:val="24"/>
          <w:szCs w:val="24"/>
        </w:rPr>
        <w:t>performance</w:t>
      </w:r>
      <w:r w:rsidRPr="00F70F02">
        <w:rPr>
          <w:rFonts w:asciiTheme="majorHAnsi" w:hAnsiTheme="majorHAnsi" w:cstheme="majorHAnsi"/>
          <w:sz w:val="24"/>
          <w:szCs w:val="24"/>
        </w:rPr>
        <w:t xml:space="preserve"> collettiva nella prima parte della seconda prova. </w:t>
      </w:r>
    </w:p>
    <w:p w14:paraId="764281FD" w14:textId="77777777" w:rsidR="00F70F02" w:rsidRPr="00F70F02" w:rsidRDefault="00F70F02" w:rsidP="005524D8">
      <w:pPr>
        <w:numPr>
          <w:ilvl w:val="0"/>
          <w:numId w:val="46"/>
        </w:numPr>
        <w:spacing w:before="0" w:after="101" w:line="271" w:lineRule="auto"/>
        <w:ind w:right="5" w:hanging="428"/>
        <w:rPr>
          <w:rFonts w:asciiTheme="majorHAnsi" w:hAnsiTheme="majorHAnsi" w:cstheme="majorHAnsi"/>
          <w:sz w:val="24"/>
          <w:szCs w:val="24"/>
        </w:rPr>
      </w:pPr>
      <w:r w:rsidRPr="00F70F02">
        <w:rPr>
          <w:rFonts w:asciiTheme="majorHAnsi" w:hAnsiTheme="majorHAnsi" w:cstheme="majorHAnsi"/>
          <w:sz w:val="24"/>
          <w:szCs w:val="24"/>
        </w:rPr>
        <w:t xml:space="preserve">Negli istituti che mettono a disposizione delle commissioni e dei candidati i materiali e le necessarie attrezzature informatiche e laboratoriali (con esclusione di internet), è possibile effettuare la prova progettuale (per esempio, di Progettazione, costruzioni e impianti e di analoghe discipline) avvalendosi del CAD. È opportuno che tutti i candidati della stessa classe eseguano la prova secondo le medesime modalità operative. </w:t>
      </w:r>
    </w:p>
    <w:p w14:paraId="7081CC81" w14:textId="77777777" w:rsidR="00F70F02" w:rsidRPr="00F70F02" w:rsidRDefault="00F70F02" w:rsidP="005524D8">
      <w:pPr>
        <w:numPr>
          <w:ilvl w:val="0"/>
          <w:numId w:val="46"/>
        </w:numPr>
        <w:spacing w:before="0" w:after="65" w:line="271" w:lineRule="auto"/>
        <w:ind w:right="5" w:hanging="428"/>
        <w:rPr>
          <w:rFonts w:asciiTheme="majorHAnsi" w:hAnsiTheme="majorHAnsi" w:cstheme="majorHAnsi"/>
          <w:sz w:val="24"/>
          <w:szCs w:val="24"/>
        </w:rPr>
      </w:pPr>
      <w:r w:rsidRPr="00F70F02">
        <w:rPr>
          <w:rFonts w:asciiTheme="majorHAnsi" w:eastAsia="Garamond" w:hAnsiTheme="majorHAnsi" w:cstheme="majorHAnsi"/>
          <w:sz w:val="24"/>
          <w:szCs w:val="24"/>
        </w:rPr>
        <w:t xml:space="preserve">Ai fini dello svolgimento della seconda prova scritta è consentito l’uso delle calcolatrici scientifiche o delle </w:t>
      </w:r>
      <w:r w:rsidRPr="00F70F02">
        <w:rPr>
          <w:rFonts w:asciiTheme="majorHAnsi" w:hAnsiTheme="majorHAnsi" w:cstheme="majorHAnsi"/>
          <w:sz w:val="24"/>
          <w:szCs w:val="24"/>
        </w:rPr>
        <w:t xml:space="preserve">calcolatrici grafiche purché non siano dotate della capacità di elaborazione simbolica algebrica (CAS - Computer Algebra System o SAS - Symbolic Algebra System), cioè della capacità di manipolare espressioni matematiche, e non abbiano la disponibilità di connessione INTERNET, elencate in allegato alla nota del Direttore generale della D.G. per gli ordinamenti scolastici, la formazione del personale scolastico e la valutazione del sistema nazionale di istruzione n. 10961 del 17 marzo 2025. Per consentire alla commissione </w:t>
      </w:r>
      <w:r w:rsidRPr="00F70F02">
        <w:rPr>
          <w:rFonts w:asciiTheme="majorHAnsi" w:eastAsia="Garamond" w:hAnsiTheme="majorHAnsi" w:cstheme="majorHAnsi"/>
          <w:sz w:val="24"/>
          <w:szCs w:val="24"/>
        </w:rPr>
        <w:t xml:space="preserve">d’esame il controllo dei dispositivi in uso, i candidati che intendono avvalersi della calcolatrice devono </w:t>
      </w:r>
      <w:r w:rsidRPr="00F70F02">
        <w:rPr>
          <w:rFonts w:asciiTheme="majorHAnsi" w:hAnsiTheme="majorHAnsi" w:cstheme="majorHAnsi"/>
          <w:sz w:val="24"/>
          <w:szCs w:val="24"/>
        </w:rPr>
        <w:t xml:space="preserve">consegnarla alla commissione in occasione dello svolgimento della prima prova scritta. </w:t>
      </w:r>
    </w:p>
    <w:p w14:paraId="3E8F6BF9" w14:textId="77777777" w:rsidR="00F70F02" w:rsidRPr="00F70F02" w:rsidRDefault="00F70F02" w:rsidP="005524D8">
      <w:pPr>
        <w:numPr>
          <w:ilvl w:val="0"/>
          <w:numId w:val="46"/>
        </w:numPr>
        <w:spacing w:before="0" w:after="62" w:line="271" w:lineRule="auto"/>
        <w:ind w:right="5" w:hanging="428"/>
        <w:rPr>
          <w:rFonts w:asciiTheme="majorHAnsi" w:hAnsiTheme="majorHAnsi" w:cstheme="majorHAnsi"/>
          <w:sz w:val="24"/>
          <w:szCs w:val="24"/>
        </w:rPr>
      </w:pPr>
      <w:r w:rsidRPr="00F70F02">
        <w:rPr>
          <w:rFonts w:asciiTheme="majorHAnsi" w:hAnsiTheme="majorHAnsi" w:cstheme="majorHAnsi"/>
          <w:sz w:val="24"/>
          <w:szCs w:val="24"/>
        </w:rPr>
        <w:t xml:space="preserve">Al fine dello svolgimento della seconda prova scritta nei licei linguistici, le istituzioni scolastiche interessate indicano chiaramente, nel modello utilizzato per la configurazione delle commissioni, qual è la Lingua e cultura straniera del rispettivo piano di studio, oggetto di tale prova </w:t>
      </w:r>
      <w:r w:rsidRPr="00F70F02">
        <w:rPr>
          <w:rFonts w:asciiTheme="majorHAnsi" w:eastAsia="Garamond" w:hAnsiTheme="majorHAnsi" w:cstheme="majorHAnsi"/>
          <w:sz w:val="24"/>
          <w:szCs w:val="24"/>
        </w:rPr>
        <w:t>ai sensi dell’allegato</w:t>
      </w:r>
      <w:r w:rsidRPr="00F70F02">
        <w:rPr>
          <w:rFonts w:asciiTheme="majorHAnsi" w:hAnsiTheme="majorHAnsi" w:cstheme="majorHAnsi"/>
          <w:sz w:val="24"/>
          <w:szCs w:val="24"/>
        </w:rPr>
        <w:t xml:space="preserve"> 1 al d.m. 28 gennaio 2025, n. 13.  </w:t>
      </w:r>
    </w:p>
    <w:p w14:paraId="1F2DF3B8" w14:textId="77777777" w:rsidR="00F70F02" w:rsidRPr="00F70F02" w:rsidRDefault="00F70F02" w:rsidP="005524D8">
      <w:pPr>
        <w:numPr>
          <w:ilvl w:val="0"/>
          <w:numId w:val="46"/>
        </w:numPr>
        <w:spacing w:before="0" w:after="4" w:line="271" w:lineRule="auto"/>
        <w:ind w:right="5" w:hanging="428"/>
        <w:rPr>
          <w:rFonts w:asciiTheme="majorHAnsi" w:hAnsiTheme="majorHAnsi" w:cstheme="majorHAnsi"/>
          <w:sz w:val="24"/>
          <w:szCs w:val="24"/>
        </w:rPr>
      </w:pPr>
      <w:r w:rsidRPr="00F70F02">
        <w:rPr>
          <w:rFonts w:asciiTheme="majorHAnsi" w:hAnsiTheme="majorHAnsi" w:cstheme="majorHAnsi"/>
          <w:sz w:val="24"/>
          <w:szCs w:val="24"/>
        </w:rPr>
        <w:t xml:space="preserve">Negli istituti con sezioni con opzione internazionale cinese, spagnola e tedesca, ciascuna di tali lingue deve essere considerata come Lingua e cultura straniera 2 dei rispettivi piani di studio. Parimenti, negli istituti con i percorsi EsaBac ed EsaBac techno, la lingua francese deve essere considerata come Lingua e cultura straniera 2 dei rispettivi piani di studio. </w:t>
      </w:r>
    </w:p>
    <w:p w14:paraId="40EB9F87" w14:textId="77777777" w:rsidR="00F70F02" w:rsidRPr="00F70F02" w:rsidRDefault="00F70F02" w:rsidP="00F70F02">
      <w:pPr>
        <w:spacing w:after="16" w:line="259" w:lineRule="auto"/>
        <w:ind w:left="428"/>
        <w:jc w:val="left"/>
        <w:rPr>
          <w:rFonts w:asciiTheme="majorHAnsi" w:hAnsiTheme="majorHAnsi" w:cstheme="majorHAnsi"/>
          <w:sz w:val="24"/>
          <w:szCs w:val="24"/>
        </w:rPr>
      </w:pPr>
      <w:r w:rsidRPr="00F70F02">
        <w:rPr>
          <w:rFonts w:asciiTheme="majorHAnsi" w:hAnsiTheme="majorHAnsi" w:cstheme="majorHAnsi"/>
          <w:sz w:val="24"/>
          <w:szCs w:val="24"/>
        </w:rPr>
        <w:t xml:space="preserve"> </w:t>
      </w:r>
    </w:p>
    <w:p w14:paraId="2A53D509" w14:textId="77777777" w:rsidR="00F70F02" w:rsidRPr="00F70F02" w:rsidRDefault="00F70F02" w:rsidP="00F70F02">
      <w:pPr>
        <w:spacing w:after="17" w:line="259" w:lineRule="auto"/>
        <w:ind w:left="573" w:right="145" w:hanging="10"/>
        <w:jc w:val="center"/>
        <w:rPr>
          <w:rFonts w:asciiTheme="majorHAnsi" w:hAnsiTheme="majorHAnsi" w:cstheme="majorHAnsi"/>
          <w:sz w:val="24"/>
          <w:szCs w:val="24"/>
        </w:rPr>
      </w:pPr>
      <w:r w:rsidRPr="00F70F02">
        <w:rPr>
          <w:rFonts w:asciiTheme="majorHAnsi" w:eastAsia="Garamond" w:hAnsiTheme="majorHAnsi" w:cstheme="majorHAnsi"/>
          <w:b/>
          <w:sz w:val="24"/>
          <w:szCs w:val="24"/>
        </w:rPr>
        <w:t xml:space="preserve">Articolo 21 </w:t>
      </w:r>
    </w:p>
    <w:p w14:paraId="6D208FAF" w14:textId="77777777" w:rsidR="00F70F02" w:rsidRPr="00F70F02" w:rsidRDefault="00F70F02" w:rsidP="00F70F02">
      <w:pPr>
        <w:pStyle w:val="Titolo1"/>
        <w:spacing w:after="248"/>
        <w:ind w:left="480" w:right="50"/>
        <w:rPr>
          <w:rFonts w:asciiTheme="majorHAnsi" w:hAnsiTheme="majorHAnsi" w:cstheme="majorHAnsi"/>
          <w:b w:val="0"/>
          <w:bCs w:val="0"/>
        </w:rPr>
      </w:pPr>
      <w:bookmarkStart w:id="21" w:name="_Toc198370050"/>
      <w:r w:rsidRPr="00F70F02">
        <w:rPr>
          <w:rFonts w:asciiTheme="majorHAnsi" w:hAnsiTheme="majorHAnsi" w:cstheme="majorHAnsi"/>
          <w:b w:val="0"/>
          <w:bCs w:val="0"/>
        </w:rPr>
        <w:t>(Correzione e valutazione delle prove scritte)</w:t>
      </w:r>
      <w:bookmarkEnd w:id="21"/>
      <w:r w:rsidRPr="00F70F02">
        <w:rPr>
          <w:rFonts w:asciiTheme="majorHAnsi" w:hAnsiTheme="majorHAnsi" w:cstheme="majorHAnsi"/>
          <w:b w:val="0"/>
          <w:bCs w:val="0"/>
        </w:rPr>
        <w:t xml:space="preserve"> </w:t>
      </w:r>
    </w:p>
    <w:p w14:paraId="15352F7A" w14:textId="77777777" w:rsidR="00F70F02" w:rsidRPr="00F70F02" w:rsidRDefault="00F70F02" w:rsidP="005524D8">
      <w:pPr>
        <w:numPr>
          <w:ilvl w:val="0"/>
          <w:numId w:val="49"/>
        </w:numPr>
        <w:spacing w:before="0" w:after="62" w:line="271" w:lineRule="auto"/>
        <w:ind w:right="5" w:hanging="358"/>
        <w:rPr>
          <w:rFonts w:asciiTheme="majorHAnsi" w:hAnsiTheme="majorHAnsi" w:cstheme="majorHAnsi"/>
          <w:sz w:val="24"/>
          <w:szCs w:val="24"/>
        </w:rPr>
      </w:pPr>
      <w:r w:rsidRPr="00F70F02">
        <w:rPr>
          <w:rFonts w:asciiTheme="majorHAnsi" w:hAnsiTheme="majorHAnsi" w:cstheme="majorHAnsi"/>
          <w:sz w:val="24"/>
          <w:szCs w:val="24"/>
        </w:rPr>
        <w:t xml:space="preserve">La commissione/classe è tenuta a iniziare la correzione e valutazione delle prove scritte al termine della seconda prova, dedicando un numero di giorni congruo rispetto al numero dei candidati da esaminare. </w:t>
      </w:r>
    </w:p>
    <w:p w14:paraId="346B1B63" w14:textId="77777777" w:rsidR="00F70F02" w:rsidRPr="00F70F02" w:rsidRDefault="00F70F02" w:rsidP="005524D8">
      <w:pPr>
        <w:numPr>
          <w:ilvl w:val="0"/>
          <w:numId w:val="49"/>
        </w:numPr>
        <w:spacing w:before="0" w:after="62" w:line="271" w:lineRule="auto"/>
        <w:ind w:right="5" w:hanging="358"/>
        <w:rPr>
          <w:rFonts w:asciiTheme="majorHAnsi" w:hAnsiTheme="majorHAnsi" w:cstheme="majorHAnsi"/>
          <w:sz w:val="24"/>
          <w:szCs w:val="24"/>
        </w:rPr>
      </w:pPr>
      <w:r w:rsidRPr="00F70F02">
        <w:rPr>
          <w:rFonts w:asciiTheme="majorHAnsi" w:hAnsiTheme="majorHAnsi" w:cstheme="majorHAnsi"/>
          <w:sz w:val="24"/>
          <w:szCs w:val="24"/>
        </w:rPr>
        <w:lastRenderedPageBreak/>
        <w:t xml:space="preserve">La commissione/classe dispone di un massimo di venti punti per la valutazione di ciascuna prova scritta, per un totale di quaranta punti.  </w:t>
      </w:r>
    </w:p>
    <w:p w14:paraId="0C06640F" w14:textId="77777777" w:rsidR="00F70F02" w:rsidRPr="00F70F02" w:rsidRDefault="00F70F02" w:rsidP="005524D8">
      <w:pPr>
        <w:numPr>
          <w:ilvl w:val="0"/>
          <w:numId w:val="49"/>
        </w:numPr>
        <w:spacing w:before="0" w:after="101" w:line="271" w:lineRule="auto"/>
        <w:ind w:right="5" w:hanging="358"/>
        <w:rPr>
          <w:rFonts w:asciiTheme="majorHAnsi" w:hAnsiTheme="majorHAnsi" w:cstheme="majorHAnsi"/>
          <w:sz w:val="24"/>
          <w:szCs w:val="24"/>
        </w:rPr>
      </w:pPr>
      <w:r w:rsidRPr="00F70F02">
        <w:rPr>
          <w:rFonts w:asciiTheme="majorHAnsi" w:hAnsiTheme="majorHAnsi" w:cstheme="majorHAnsi"/>
          <w:sz w:val="24"/>
          <w:szCs w:val="24"/>
        </w:rPr>
        <w:t xml:space="preserve">Il punteggio attribuito a ciascuna prova scritta è pubblicato per tutti i candidati, ivi compresi i candidati con DSA che abbiano sostenuto prove orali sostitutive delle prove scritte in lingua straniera e i candidati con disabilità che abbiano sostenuto gli esami con prove relative al percorso didattico differenziato, tramite </w:t>
      </w:r>
      <w:r w:rsidRPr="00F70F02">
        <w:rPr>
          <w:rFonts w:asciiTheme="majorHAnsi" w:eastAsia="Garamond" w:hAnsiTheme="majorHAnsi" w:cstheme="majorHAnsi"/>
          <w:sz w:val="24"/>
          <w:szCs w:val="24"/>
        </w:rPr>
        <w:t xml:space="preserve">affissione di tabelloni presso l’istituzione scolastica sede della </w:t>
      </w:r>
      <w:r w:rsidRPr="00F70F02">
        <w:rPr>
          <w:rFonts w:asciiTheme="majorHAnsi" w:hAnsiTheme="majorHAnsi" w:cstheme="majorHAnsi"/>
          <w:sz w:val="24"/>
          <w:szCs w:val="24"/>
        </w:rPr>
        <w:t xml:space="preserve">commissione/classe, nonché, distintamente </w:t>
      </w:r>
      <w:r w:rsidRPr="00F70F02">
        <w:rPr>
          <w:rFonts w:asciiTheme="majorHAnsi" w:eastAsia="Garamond" w:hAnsiTheme="majorHAnsi" w:cstheme="majorHAnsi"/>
          <w:sz w:val="24"/>
          <w:szCs w:val="24"/>
        </w:rPr>
        <w:t>per ogni classe, solo e unicamente nell’area documentale riservata del reg</w:t>
      </w:r>
      <w:r w:rsidRPr="00F70F02">
        <w:rPr>
          <w:rFonts w:asciiTheme="majorHAnsi" w:hAnsiTheme="majorHAnsi" w:cstheme="majorHAnsi"/>
          <w:sz w:val="24"/>
          <w:szCs w:val="24"/>
        </w:rPr>
        <w:t xml:space="preserve">istro elettronico, cui accedono gli </w:t>
      </w:r>
      <w:r w:rsidRPr="00F70F02">
        <w:rPr>
          <w:rFonts w:asciiTheme="majorHAnsi" w:eastAsia="Garamond" w:hAnsiTheme="majorHAnsi" w:cstheme="majorHAnsi"/>
          <w:sz w:val="24"/>
          <w:szCs w:val="24"/>
        </w:rPr>
        <w:t xml:space="preserve">studenti della classe di riferimento, almeno due giorni prima della data fissata per l’inizio dello svolgimento </w:t>
      </w:r>
    </w:p>
    <w:p w14:paraId="6C3944AD" w14:textId="77777777" w:rsidR="00F70F02" w:rsidRPr="00F70F02" w:rsidRDefault="00F70F02" w:rsidP="00F70F02">
      <w:pPr>
        <w:spacing w:after="64"/>
        <w:ind w:left="428" w:right="5"/>
        <w:rPr>
          <w:rFonts w:asciiTheme="majorHAnsi" w:hAnsiTheme="majorHAnsi" w:cstheme="majorHAnsi"/>
          <w:sz w:val="24"/>
          <w:szCs w:val="24"/>
        </w:rPr>
      </w:pPr>
      <w:r w:rsidRPr="00F70F02">
        <w:rPr>
          <w:rFonts w:asciiTheme="majorHAnsi" w:hAnsiTheme="majorHAnsi" w:cstheme="majorHAnsi"/>
          <w:sz w:val="24"/>
          <w:szCs w:val="24"/>
        </w:rPr>
        <w:t xml:space="preserve">dei colloqui. Vanno esclusi dal computo le domeniche e i giorni festivi intermedi.  </w:t>
      </w:r>
    </w:p>
    <w:p w14:paraId="6C0C87A6" w14:textId="77777777" w:rsidR="00F70F02" w:rsidRPr="00F70F02" w:rsidRDefault="00F70F02" w:rsidP="005524D8">
      <w:pPr>
        <w:numPr>
          <w:ilvl w:val="0"/>
          <w:numId w:val="49"/>
        </w:numPr>
        <w:spacing w:before="0" w:after="8" w:line="267" w:lineRule="auto"/>
        <w:ind w:right="5" w:hanging="358"/>
        <w:rPr>
          <w:rFonts w:asciiTheme="majorHAnsi" w:hAnsiTheme="majorHAnsi" w:cstheme="majorHAnsi"/>
          <w:sz w:val="24"/>
          <w:szCs w:val="24"/>
        </w:rPr>
      </w:pPr>
      <w:r w:rsidRPr="00F70F02">
        <w:rPr>
          <w:rFonts w:asciiTheme="majorHAnsi" w:eastAsia="Garamond" w:hAnsiTheme="majorHAnsi" w:cstheme="majorHAnsi"/>
          <w:sz w:val="24"/>
          <w:szCs w:val="24"/>
        </w:rPr>
        <w:t xml:space="preserve">Ai sensi dell’art. 16, comma 6, del d. lgs. n. 62 del 2017, le commissioni possono procedere alla </w:t>
      </w:r>
      <w:r w:rsidRPr="00F70F02">
        <w:rPr>
          <w:rFonts w:asciiTheme="majorHAnsi" w:hAnsiTheme="majorHAnsi" w:cstheme="majorHAnsi"/>
          <w:sz w:val="24"/>
          <w:szCs w:val="24"/>
        </w:rPr>
        <w:t xml:space="preserve">correzione delle prove scritte operando per aree disciplinari.  </w:t>
      </w:r>
    </w:p>
    <w:p w14:paraId="37BCCD3D" w14:textId="77777777" w:rsidR="00F70F02" w:rsidRPr="00F70F02" w:rsidRDefault="00F70F02" w:rsidP="00F70F02">
      <w:pPr>
        <w:spacing w:after="16" w:line="259" w:lineRule="auto"/>
        <w:ind w:left="480"/>
        <w:jc w:val="center"/>
        <w:rPr>
          <w:rFonts w:asciiTheme="majorHAnsi" w:hAnsiTheme="majorHAnsi" w:cstheme="majorHAnsi"/>
          <w:sz w:val="24"/>
          <w:szCs w:val="24"/>
        </w:rPr>
      </w:pPr>
      <w:r w:rsidRPr="00F70F02">
        <w:rPr>
          <w:rFonts w:asciiTheme="majorHAnsi" w:eastAsia="Garamond" w:hAnsiTheme="majorHAnsi" w:cstheme="majorHAnsi"/>
          <w:b/>
          <w:sz w:val="24"/>
          <w:szCs w:val="24"/>
        </w:rPr>
        <w:t xml:space="preserve"> </w:t>
      </w:r>
    </w:p>
    <w:p w14:paraId="611A6038" w14:textId="77777777" w:rsidR="00F70F02" w:rsidRPr="00F70F02" w:rsidRDefault="00F70F02" w:rsidP="00F70F02">
      <w:pPr>
        <w:spacing w:after="17" w:line="259" w:lineRule="auto"/>
        <w:ind w:left="573" w:right="142" w:hanging="10"/>
        <w:jc w:val="center"/>
        <w:rPr>
          <w:rFonts w:asciiTheme="majorHAnsi" w:hAnsiTheme="majorHAnsi" w:cstheme="majorHAnsi"/>
          <w:sz w:val="24"/>
          <w:szCs w:val="24"/>
        </w:rPr>
      </w:pPr>
      <w:r w:rsidRPr="00F70F02">
        <w:rPr>
          <w:rFonts w:asciiTheme="majorHAnsi" w:eastAsia="Garamond" w:hAnsiTheme="majorHAnsi" w:cstheme="majorHAnsi"/>
          <w:b/>
          <w:sz w:val="24"/>
          <w:szCs w:val="24"/>
        </w:rPr>
        <w:t xml:space="preserve">Articolo 22 </w:t>
      </w:r>
    </w:p>
    <w:p w14:paraId="4BEA33FD" w14:textId="77777777" w:rsidR="00F70F02" w:rsidRPr="00F70F02" w:rsidRDefault="00F70F02" w:rsidP="00F70F02">
      <w:pPr>
        <w:pStyle w:val="Titolo1"/>
        <w:spacing w:after="248"/>
        <w:ind w:left="480" w:right="48"/>
        <w:rPr>
          <w:rFonts w:asciiTheme="majorHAnsi" w:hAnsiTheme="majorHAnsi" w:cstheme="majorHAnsi"/>
          <w:b w:val="0"/>
          <w:bCs w:val="0"/>
        </w:rPr>
      </w:pPr>
      <w:bookmarkStart w:id="22" w:name="_Toc198370051"/>
      <w:r w:rsidRPr="00F70F02">
        <w:rPr>
          <w:rFonts w:asciiTheme="majorHAnsi" w:hAnsiTheme="majorHAnsi" w:cstheme="majorHAnsi"/>
          <w:b w:val="0"/>
          <w:bCs w:val="0"/>
        </w:rPr>
        <w:t>(Colloquio)</w:t>
      </w:r>
      <w:bookmarkEnd w:id="22"/>
      <w:r w:rsidRPr="00F70F02">
        <w:rPr>
          <w:rFonts w:asciiTheme="majorHAnsi" w:hAnsiTheme="majorHAnsi" w:cstheme="majorHAnsi"/>
          <w:b w:val="0"/>
          <w:bCs w:val="0"/>
        </w:rPr>
        <w:t xml:space="preserve"> </w:t>
      </w:r>
    </w:p>
    <w:p w14:paraId="72D93D1C" w14:textId="77777777" w:rsidR="00F70F02" w:rsidRPr="00F70F02" w:rsidRDefault="00F70F02" w:rsidP="005524D8">
      <w:pPr>
        <w:numPr>
          <w:ilvl w:val="0"/>
          <w:numId w:val="50"/>
        </w:numPr>
        <w:spacing w:before="0" w:after="106" w:line="267" w:lineRule="auto"/>
        <w:ind w:left="493" w:right="5" w:hanging="428"/>
        <w:rPr>
          <w:rFonts w:asciiTheme="majorHAnsi" w:hAnsiTheme="majorHAnsi" w:cstheme="majorHAnsi"/>
          <w:sz w:val="24"/>
          <w:szCs w:val="24"/>
        </w:rPr>
      </w:pPr>
      <w:r w:rsidRPr="00F70F02">
        <w:rPr>
          <w:rFonts w:asciiTheme="majorHAnsi" w:eastAsia="Garamond" w:hAnsiTheme="majorHAnsi" w:cstheme="majorHAnsi"/>
          <w:sz w:val="24"/>
          <w:szCs w:val="24"/>
        </w:rPr>
        <w:t xml:space="preserve">Il colloquio è disciplinato dall’art. 17, comma 9, del d. lgs. 62/2017 e ha la finalità di accertare il </w:t>
      </w:r>
      <w:r w:rsidRPr="00F70F02">
        <w:rPr>
          <w:rFonts w:asciiTheme="majorHAnsi" w:hAnsiTheme="majorHAnsi" w:cstheme="majorHAnsi"/>
          <w:sz w:val="24"/>
          <w:szCs w:val="24"/>
        </w:rPr>
        <w:t xml:space="preserve">conseguimento del profilo educativo, culturale e professionale della studentessa o dello studente </w:t>
      </w:r>
      <w:r w:rsidRPr="00F70F02">
        <w:rPr>
          <w:rFonts w:asciiTheme="majorHAnsi" w:eastAsia="Garamond" w:hAnsiTheme="majorHAnsi" w:cstheme="majorHAnsi"/>
          <w:sz w:val="24"/>
          <w:szCs w:val="24"/>
        </w:rPr>
        <w:t xml:space="preserve">(PECUP). Nello svolgimento dei colloqui la commissione d’esame tiene conto delle informazioni </w:t>
      </w:r>
      <w:r w:rsidRPr="00F70F02">
        <w:rPr>
          <w:rFonts w:asciiTheme="majorHAnsi" w:hAnsiTheme="majorHAnsi" w:cstheme="majorHAnsi"/>
          <w:sz w:val="24"/>
          <w:szCs w:val="24"/>
        </w:rPr>
        <w:t xml:space="preserve">contenute nel Curriculum dello studente. </w:t>
      </w:r>
    </w:p>
    <w:p w14:paraId="130A50F6" w14:textId="77777777" w:rsidR="00F70F02" w:rsidRPr="00F70F02" w:rsidRDefault="00F70F02" w:rsidP="005524D8">
      <w:pPr>
        <w:numPr>
          <w:ilvl w:val="0"/>
          <w:numId w:val="50"/>
        </w:numPr>
        <w:spacing w:before="0" w:after="62" w:line="271" w:lineRule="auto"/>
        <w:ind w:left="493" w:right="5" w:hanging="428"/>
        <w:rPr>
          <w:rFonts w:asciiTheme="majorHAnsi" w:hAnsiTheme="majorHAnsi" w:cstheme="majorHAnsi"/>
          <w:sz w:val="24"/>
          <w:szCs w:val="24"/>
        </w:rPr>
      </w:pPr>
      <w:r w:rsidRPr="00F70F02">
        <w:rPr>
          <w:rFonts w:asciiTheme="majorHAnsi" w:hAnsiTheme="majorHAnsi" w:cstheme="majorHAnsi"/>
          <w:sz w:val="24"/>
          <w:szCs w:val="24"/>
        </w:rPr>
        <w:t xml:space="preserve">Ai fini di cui al comma 1, il candidato dimostra, nel corso del colloquio: </w:t>
      </w:r>
    </w:p>
    <w:p w14:paraId="0DD0B587" w14:textId="77777777" w:rsidR="00F70F02" w:rsidRPr="00F70F02" w:rsidRDefault="00F70F02" w:rsidP="005524D8">
      <w:pPr>
        <w:numPr>
          <w:ilvl w:val="1"/>
          <w:numId w:val="50"/>
        </w:numPr>
        <w:spacing w:before="0" w:after="64" w:line="271" w:lineRule="auto"/>
        <w:ind w:right="5" w:hanging="283"/>
        <w:rPr>
          <w:rFonts w:asciiTheme="majorHAnsi" w:hAnsiTheme="majorHAnsi" w:cstheme="majorHAnsi"/>
          <w:sz w:val="24"/>
          <w:szCs w:val="24"/>
        </w:rPr>
      </w:pPr>
      <w:r w:rsidRPr="00F70F02">
        <w:rPr>
          <w:rFonts w:asciiTheme="majorHAnsi" w:hAnsiTheme="majorHAnsi" w:cstheme="majorHAnsi"/>
          <w:sz w:val="24"/>
          <w:szCs w:val="24"/>
        </w:rPr>
        <w:t xml:space="preserve">di aver acquisito i contenuti e i metodi propri delle singole discipline, di essere capace di utilizzare le conoscenze acquisite e di metterle in relazione tra loro per argomentare in maniera critica e personale, utilizzando anche la lingua straniera; </w:t>
      </w:r>
    </w:p>
    <w:p w14:paraId="1AD0AC73" w14:textId="77777777" w:rsidR="00F70F02" w:rsidRPr="00F70F02" w:rsidRDefault="00F70F02" w:rsidP="005524D8">
      <w:pPr>
        <w:numPr>
          <w:ilvl w:val="1"/>
          <w:numId w:val="50"/>
        </w:numPr>
        <w:spacing w:before="0" w:after="67" w:line="271" w:lineRule="auto"/>
        <w:ind w:right="5" w:hanging="283"/>
        <w:rPr>
          <w:rFonts w:asciiTheme="majorHAnsi" w:hAnsiTheme="majorHAnsi" w:cstheme="majorHAnsi"/>
          <w:sz w:val="24"/>
          <w:szCs w:val="24"/>
        </w:rPr>
      </w:pPr>
      <w:r w:rsidRPr="00F70F02">
        <w:rPr>
          <w:rFonts w:asciiTheme="majorHAnsi" w:hAnsiTheme="majorHAnsi" w:cstheme="majorHAnsi"/>
          <w:sz w:val="24"/>
          <w:szCs w:val="24"/>
        </w:rPr>
        <w:t xml:space="preserve">di saper analizzare criticamente e correlare al percorso di studi seguito e al PECUP, mediante una </w:t>
      </w:r>
      <w:r w:rsidRPr="00F70F02">
        <w:rPr>
          <w:rFonts w:asciiTheme="majorHAnsi" w:eastAsia="Garamond" w:hAnsiTheme="majorHAnsi" w:cstheme="majorHAnsi"/>
          <w:sz w:val="24"/>
          <w:szCs w:val="24"/>
        </w:rPr>
        <w:t xml:space="preserve">breve relazione o un lavoro multimediale, le esperienze svolte nell’ambito dei </w:t>
      </w:r>
      <w:r w:rsidRPr="00F70F02">
        <w:rPr>
          <w:rFonts w:asciiTheme="majorHAnsi" w:hAnsiTheme="majorHAnsi" w:cstheme="majorHAnsi"/>
          <w:sz w:val="24"/>
          <w:szCs w:val="24"/>
        </w:rPr>
        <w:t xml:space="preserve">PCTO/attività assimilabili </w:t>
      </w:r>
      <w:r w:rsidRPr="00F70F02">
        <w:rPr>
          <w:rFonts w:asciiTheme="majorHAnsi" w:eastAsia="Garamond" w:hAnsiTheme="majorHAnsi" w:cstheme="majorHAnsi"/>
          <w:sz w:val="24"/>
          <w:szCs w:val="24"/>
        </w:rPr>
        <w:t>o dell’apprendistato di primo livello</w:t>
      </w:r>
      <w:r w:rsidRPr="00F70F02">
        <w:rPr>
          <w:rFonts w:asciiTheme="majorHAnsi" w:hAnsiTheme="majorHAnsi" w:cstheme="majorHAnsi"/>
          <w:sz w:val="24"/>
          <w:szCs w:val="24"/>
        </w:rPr>
        <w:t>, con riferimento al complesso del percorso effettuato;</w:t>
      </w:r>
      <w:r w:rsidRPr="00F70F02">
        <w:rPr>
          <w:rFonts w:asciiTheme="majorHAnsi" w:hAnsiTheme="majorHAnsi" w:cstheme="majorHAnsi"/>
          <w:color w:val="FF0000"/>
          <w:sz w:val="24"/>
          <w:szCs w:val="24"/>
        </w:rPr>
        <w:t xml:space="preserve"> </w:t>
      </w:r>
    </w:p>
    <w:p w14:paraId="5274784A" w14:textId="77777777" w:rsidR="00F70F02" w:rsidRPr="00F70F02" w:rsidRDefault="00F70F02" w:rsidP="005524D8">
      <w:pPr>
        <w:numPr>
          <w:ilvl w:val="1"/>
          <w:numId w:val="50"/>
        </w:numPr>
        <w:spacing w:before="0" w:after="8" w:line="267" w:lineRule="auto"/>
        <w:ind w:right="5" w:hanging="283"/>
        <w:rPr>
          <w:rFonts w:asciiTheme="majorHAnsi" w:hAnsiTheme="majorHAnsi" w:cstheme="majorHAnsi"/>
          <w:sz w:val="24"/>
          <w:szCs w:val="24"/>
        </w:rPr>
      </w:pPr>
      <w:r w:rsidRPr="00F70F02">
        <w:rPr>
          <w:rFonts w:asciiTheme="majorHAnsi" w:eastAsia="Garamond" w:hAnsiTheme="majorHAnsi" w:cstheme="majorHAnsi"/>
          <w:sz w:val="24"/>
          <w:szCs w:val="24"/>
        </w:rPr>
        <w:t xml:space="preserve">di aver maturato le competenze di Educazione civica come definite nel curricolo d’istituto e previste </w:t>
      </w:r>
      <w:r w:rsidRPr="00F70F02">
        <w:rPr>
          <w:rFonts w:asciiTheme="majorHAnsi" w:hAnsiTheme="majorHAnsi" w:cstheme="majorHAnsi"/>
          <w:sz w:val="24"/>
          <w:szCs w:val="24"/>
        </w:rPr>
        <w:t xml:space="preserve">dalle attività declinate dal documento del consiglio di classe.  </w:t>
      </w:r>
    </w:p>
    <w:p w14:paraId="593797C8" w14:textId="77777777" w:rsidR="00F70F02" w:rsidRPr="00F70F02" w:rsidRDefault="00F70F02" w:rsidP="00F70F02">
      <w:pPr>
        <w:ind w:left="428" w:right="5"/>
        <w:rPr>
          <w:rFonts w:asciiTheme="majorHAnsi" w:hAnsiTheme="majorHAnsi" w:cstheme="majorHAnsi"/>
          <w:sz w:val="24"/>
          <w:szCs w:val="24"/>
        </w:rPr>
      </w:pPr>
      <w:r w:rsidRPr="00F70F02">
        <w:rPr>
          <w:rFonts w:asciiTheme="majorHAnsi" w:eastAsia="Garamond" w:hAnsiTheme="majorHAnsi" w:cstheme="majorHAnsi"/>
          <w:sz w:val="24"/>
          <w:szCs w:val="24"/>
        </w:rPr>
        <w:t xml:space="preserve">Ai sensi dell’art. 13, co. 2, lettera d), secondo periodo, del d.lgs. 62 del 2017, come modificato dall’art. </w:t>
      </w:r>
      <w:r w:rsidRPr="00F70F02">
        <w:rPr>
          <w:rFonts w:asciiTheme="majorHAnsi" w:hAnsiTheme="majorHAnsi" w:cstheme="majorHAnsi"/>
          <w:sz w:val="24"/>
          <w:szCs w:val="24"/>
        </w:rPr>
        <w:t xml:space="preserve">1, co. 1, lettera c), punto 1), della legge 1° ottobre 2024, n. 150, nel caso in cui il candidato interno abbia riportato, in sede di scrutinio finale, una valutazione del comportamento pari a sei decimi, il colloquio ha altresì a oggetto la trattazione </w:t>
      </w:r>
      <w:r w:rsidRPr="00F70F02">
        <w:rPr>
          <w:rFonts w:asciiTheme="majorHAnsi" w:eastAsia="Garamond" w:hAnsiTheme="majorHAnsi" w:cstheme="majorHAnsi"/>
          <w:sz w:val="24"/>
          <w:szCs w:val="24"/>
        </w:rPr>
        <w:t>dell’elaborato di cui all’art. 3, lettera a), sub iv.</w:t>
      </w:r>
      <w:r w:rsidRPr="00F70F02">
        <w:rPr>
          <w:rFonts w:asciiTheme="majorHAnsi" w:hAnsiTheme="majorHAnsi" w:cstheme="majorHAnsi"/>
          <w:sz w:val="24"/>
          <w:szCs w:val="24"/>
        </w:rPr>
        <w:t xml:space="preserve"> </w:t>
      </w:r>
    </w:p>
    <w:p w14:paraId="44C6B8E2" w14:textId="77777777" w:rsidR="00F70F02" w:rsidRPr="00F70F02" w:rsidRDefault="00F70F02" w:rsidP="005524D8">
      <w:pPr>
        <w:numPr>
          <w:ilvl w:val="0"/>
          <w:numId w:val="50"/>
        </w:numPr>
        <w:spacing w:before="0" w:after="101" w:line="271" w:lineRule="auto"/>
        <w:ind w:left="493" w:right="5" w:hanging="428"/>
        <w:rPr>
          <w:rFonts w:asciiTheme="majorHAnsi" w:hAnsiTheme="majorHAnsi" w:cstheme="majorHAnsi"/>
          <w:sz w:val="24"/>
          <w:szCs w:val="24"/>
        </w:rPr>
      </w:pPr>
      <w:r w:rsidRPr="00F70F02">
        <w:rPr>
          <w:rFonts w:asciiTheme="majorHAnsi" w:eastAsia="Garamond" w:hAnsiTheme="majorHAnsi" w:cstheme="majorHAnsi"/>
          <w:sz w:val="24"/>
          <w:szCs w:val="24"/>
        </w:rPr>
        <w:t xml:space="preserve">Il colloquio si svolge a partire dall’analisi, da parte del candidato, del materiale scelto dalla </w:t>
      </w:r>
      <w:r w:rsidRPr="00F70F02">
        <w:rPr>
          <w:rFonts w:asciiTheme="majorHAnsi" w:hAnsiTheme="majorHAnsi" w:cstheme="majorHAnsi"/>
          <w:sz w:val="24"/>
          <w:szCs w:val="24"/>
        </w:rPr>
        <w:t xml:space="preserve">commissione/classe, attinente alle Indicazioni nazionali per i Licei e alle Linee guida per gli istituti tecnici </w:t>
      </w:r>
      <w:r w:rsidRPr="00F70F02">
        <w:rPr>
          <w:rFonts w:asciiTheme="majorHAnsi" w:eastAsia="Garamond" w:hAnsiTheme="majorHAnsi" w:cstheme="majorHAnsi"/>
          <w:sz w:val="24"/>
          <w:szCs w:val="24"/>
        </w:rPr>
        <w:t xml:space="preserve">e professionali. Il materiale è costituito da un testo, un documento, un’esperienza, un progetto, un </w:t>
      </w:r>
      <w:r w:rsidRPr="00F70F02">
        <w:rPr>
          <w:rFonts w:asciiTheme="majorHAnsi" w:hAnsiTheme="majorHAnsi" w:cstheme="majorHAnsi"/>
          <w:sz w:val="24"/>
          <w:szCs w:val="24"/>
        </w:rPr>
        <w:t xml:space="preserve">problema, ed è predisposto e assegnato dalla commissione/classe ai sensi del comma 5.  </w:t>
      </w:r>
    </w:p>
    <w:p w14:paraId="16AF9F27" w14:textId="77777777" w:rsidR="00F70F02" w:rsidRPr="00F70F02" w:rsidRDefault="00F70F02" w:rsidP="005524D8">
      <w:pPr>
        <w:numPr>
          <w:ilvl w:val="0"/>
          <w:numId w:val="50"/>
        </w:numPr>
        <w:spacing w:before="0" w:after="101" w:line="271" w:lineRule="auto"/>
        <w:ind w:left="493" w:right="5" w:hanging="428"/>
        <w:rPr>
          <w:rFonts w:asciiTheme="majorHAnsi" w:hAnsiTheme="majorHAnsi" w:cstheme="majorHAnsi"/>
          <w:sz w:val="24"/>
          <w:szCs w:val="24"/>
        </w:rPr>
      </w:pPr>
      <w:r w:rsidRPr="00F70F02">
        <w:rPr>
          <w:rFonts w:asciiTheme="majorHAnsi" w:hAnsiTheme="majorHAnsi" w:cstheme="majorHAnsi"/>
          <w:sz w:val="24"/>
          <w:szCs w:val="24"/>
        </w:rPr>
        <w:lastRenderedPageBreak/>
        <w:t xml:space="preserve">La commissione/classe </w:t>
      </w:r>
      <w:r w:rsidRPr="00F70F02">
        <w:rPr>
          <w:rFonts w:asciiTheme="majorHAnsi" w:eastAsia="Garamond" w:hAnsiTheme="majorHAnsi" w:cstheme="majorHAnsi"/>
          <w:sz w:val="24"/>
          <w:szCs w:val="24"/>
        </w:rPr>
        <w:t xml:space="preserve">cura l’equilibrata articolazione e durata delle fasi del colloquio e il </w:t>
      </w:r>
      <w:r w:rsidRPr="00F70F02">
        <w:rPr>
          <w:rFonts w:asciiTheme="majorHAnsi" w:hAnsiTheme="majorHAnsi" w:cstheme="majorHAnsi"/>
          <w:sz w:val="24"/>
          <w:szCs w:val="24"/>
        </w:rPr>
        <w:t xml:space="preserve">coinvolgimento delle diverse discipline valorizzandone soprattutto i nuclei tematici fondamentali, evitando una rigida distinzione tra le stesse e sottolineando in particolare la dimensione del dialogo pluri e interdisciplinare. </w:t>
      </w:r>
      <w:r w:rsidRPr="00F70F02">
        <w:rPr>
          <w:rFonts w:asciiTheme="majorHAnsi" w:eastAsia="Garamond" w:hAnsiTheme="majorHAnsi" w:cstheme="majorHAnsi"/>
          <w:sz w:val="24"/>
          <w:szCs w:val="24"/>
        </w:rPr>
        <w:t xml:space="preserve">I commissari possono condurre l’esame in tutte le discipline per le quali hanno titolo </w:t>
      </w:r>
      <w:r w:rsidRPr="00F70F02">
        <w:rPr>
          <w:rFonts w:asciiTheme="majorHAnsi" w:hAnsiTheme="majorHAnsi" w:cstheme="majorHAnsi"/>
          <w:sz w:val="24"/>
          <w:szCs w:val="24"/>
        </w:rPr>
        <w:t xml:space="preserve">secondo la normativa vigente, anche relativamente alla discussione degli elaborati relativi alle prove </w:t>
      </w:r>
      <w:r w:rsidRPr="00F70F02">
        <w:rPr>
          <w:rFonts w:asciiTheme="majorHAnsi" w:eastAsia="Garamond" w:hAnsiTheme="majorHAnsi" w:cstheme="majorHAnsi"/>
          <w:sz w:val="24"/>
          <w:szCs w:val="24"/>
        </w:rPr>
        <w:t>scritte, cui va riservato un apposito spazio nell’ambito dello sv</w:t>
      </w:r>
      <w:r w:rsidRPr="00F70F02">
        <w:rPr>
          <w:rFonts w:asciiTheme="majorHAnsi" w:hAnsiTheme="majorHAnsi" w:cstheme="majorHAnsi"/>
          <w:sz w:val="24"/>
          <w:szCs w:val="24"/>
        </w:rPr>
        <w:t xml:space="preserve">olgimento del colloquio.  </w:t>
      </w:r>
    </w:p>
    <w:p w14:paraId="6A7967F8" w14:textId="77777777" w:rsidR="00F70F02" w:rsidRPr="00F70F02" w:rsidRDefault="00F70F02" w:rsidP="005524D8">
      <w:pPr>
        <w:numPr>
          <w:ilvl w:val="0"/>
          <w:numId w:val="50"/>
        </w:numPr>
        <w:spacing w:before="0" w:after="101" w:line="271" w:lineRule="auto"/>
        <w:ind w:left="493" w:right="5" w:hanging="428"/>
        <w:rPr>
          <w:rFonts w:asciiTheme="majorHAnsi" w:hAnsiTheme="majorHAnsi" w:cstheme="majorHAnsi"/>
          <w:sz w:val="24"/>
          <w:szCs w:val="24"/>
        </w:rPr>
      </w:pPr>
      <w:r w:rsidRPr="00F70F02">
        <w:rPr>
          <w:rFonts w:asciiTheme="majorHAnsi" w:eastAsia="Garamond" w:hAnsiTheme="majorHAnsi" w:cstheme="majorHAnsi"/>
          <w:sz w:val="24"/>
          <w:szCs w:val="24"/>
        </w:rPr>
        <w:t xml:space="preserve">La commissione/classe provvede alla predisposizione e all’assegnazione dei materiali all’inizio di ogni </w:t>
      </w:r>
      <w:r w:rsidRPr="00F70F02">
        <w:rPr>
          <w:rFonts w:asciiTheme="majorHAnsi" w:hAnsiTheme="majorHAnsi" w:cstheme="majorHAnsi"/>
          <w:sz w:val="24"/>
          <w:szCs w:val="24"/>
        </w:rPr>
        <w:t xml:space="preserve">giornata di colloquio, prima del loro avvio, per i relativi candidati. Il materiale è finalizzato a favorire la trattazione dei nodi concettuali caratterizzanti le diverse discipline e del loro rapporto interdisciplinare. Nella predisposizione dei materiali e nella assegnazione ai candidati la commissione/classe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  </w:t>
      </w:r>
    </w:p>
    <w:p w14:paraId="4E9675E7" w14:textId="77777777" w:rsidR="00F70F02" w:rsidRPr="00F70F02" w:rsidRDefault="00F70F02" w:rsidP="005524D8">
      <w:pPr>
        <w:numPr>
          <w:ilvl w:val="0"/>
          <w:numId w:val="50"/>
        </w:numPr>
        <w:spacing w:before="0" w:after="101" w:line="271" w:lineRule="auto"/>
        <w:ind w:left="493" w:right="5" w:hanging="428"/>
        <w:rPr>
          <w:rFonts w:asciiTheme="majorHAnsi" w:hAnsiTheme="majorHAnsi" w:cstheme="majorHAnsi"/>
          <w:sz w:val="24"/>
          <w:szCs w:val="24"/>
        </w:rPr>
      </w:pPr>
      <w:r w:rsidRPr="00F70F02">
        <w:rPr>
          <w:rFonts w:asciiTheme="majorHAnsi" w:hAnsiTheme="majorHAnsi" w:cstheme="majorHAnsi"/>
          <w:sz w:val="24"/>
          <w:szCs w:val="24"/>
        </w:rPr>
        <w:t xml:space="preserve">Per quanto concerne le conoscenze e le competenze della disciplina non linguistica (DNL) veicolata in lingua straniera attraverso la metodologia CLIL, il colloquio può accertarle qualora il docente della disciplina coinvolta faccia parte della commissione/classe di esame quale commissario interno.  </w:t>
      </w:r>
    </w:p>
    <w:p w14:paraId="7D35EC77" w14:textId="77777777" w:rsidR="00F70F02" w:rsidRPr="00F70F02" w:rsidRDefault="00F70F02" w:rsidP="005524D8">
      <w:pPr>
        <w:numPr>
          <w:ilvl w:val="0"/>
          <w:numId w:val="50"/>
        </w:numPr>
        <w:spacing w:before="0" w:after="101" w:line="271" w:lineRule="auto"/>
        <w:ind w:left="493" w:right="5" w:hanging="428"/>
        <w:rPr>
          <w:rFonts w:asciiTheme="majorHAnsi" w:hAnsiTheme="majorHAnsi" w:cstheme="majorHAnsi"/>
          <w:sz w:val="24"/>
          <w:szCs w:val="24"/>
        </w:rPr>
      </w:pPr>
      <w:r w:rsidRPr="00F70F02">
        <w:rPr>
          <w:rFonts w:asciiTheme="majorHAnsi" w:hAnsiTheme="majorHAnsi" w:cstheme="majorHAnsi"/>
          <w:sz w:val="24"/>
          <w:szCs w:val="24"/>
        </w:rPr>
        <w:t xml:space="preserve">Il colloquio dei candidati con disabilità e disturbi specifici di apprendimento si svolge nel rispetto di </w:t>
      </w:r>
      <w:r w:rsidRPr="00F70F02">
        <w:rPr>
          <w:rFonts w:asciiTheme="majorHAnsi" w:eastAsia="Garamond" w:hAnsiTheme="majorHAnsi" w:cstheme="majorHAnsi"/>
          <w:sz w:val="24"/>
          <w:szCs w:val="24"/>
        </w:rPr>
        <w:t>quanto previsto dall’articolo 20 del d. lgs. 62</w:t>
      </w:r>
      <w:r w:rsidRPr="00F70F02">
        <w:rPr>
          <w:rFonts w:asciiTheme="majorHAnsi" w:hAnsiTheme="majorHAnsi" w:cstheme="majorHAnsi"/>
          <w:sz w:val="24"/>
          <w:szCs w:val="24"/>
        </w:rPr>
        <w:t xml:space="preserve">/2017. </w:t>
      </w:r>
    </w:p>
    <w:p w14:paraId="18BD915C" w14:textId="77777777" w:rsidR="00F70F02" w:rsidRPr="00F70F02" w:rsidRDefault="00F70F02" w:rsidP="005524D8">
      <w:pPr>
        <w:numPr>
          <w:ilvl w:val="0"/>
          <w:numId w:val="50"/>
        </w:numPr>
        <w:spacing w:before="0" w:after="65" w:line="267" w:lineRule="auto"/>
        <w:ind w:left="493" w:right="5" w:hanging="428"/>
        <w:rPr>
          <w:rFonts w:asciiTheme="majorHAnsi" w:hAnsiTheme="majorHAnsi" w:cstheme="majorHAnsi"/>
          <w:sz w:val="24"/>
          <w:szCs w:val="24"/>
        </w:rPr>
      </w:pPr>
      <w:r w:rsidRPr="00F70F02">
        <w:rPr>
          <w:rFonts w:asciiTheme="majorHAnsi" w:eastAsia="Garamond" w:hAnsiTheme="majorHAnsi" w:cstheme="majorHAnsi"/>
          <w:sz w:val="24"/>
          <w:szCs w:val="24"/>
        </w:rPr>
        <w:t xml:space="preserve">Nei percorsi di secondo livello dell’istruzione per adulti, il colloquio si svolge secondo le modalità sopra </w:t>
      </w:r>
      <w:r w:rsidRPr="00F70F02">
        <w:rPr>
          <w:rFonts w:asciiTheme="majorHAnsi" w:hAnsiTheme="majorHAnsi" w:cstheme="majorHAnsi"/>
          <w:sz w:val="24"/>
          <w:szCs w:val="24"/>
        </w:rPr>
        <w:t xml:space="preserve">richiamate, con le seguenti precisazioni: </w:t>
      </w:r>
    </w:p>
    <w:p w14:paraId="3B7E4147" w14:textId="77777777" w:rsidR="00F70F02" w:rsidRPr="00F70F02" w:rsidRDefault="00F70F02" w:rsidP="005524D8">
      <w:pPr>
        <w:numPr>
          <w:ilvl w:val="1"/>
          <w:numId w:val="50"/>
        </w:numPr>
        <w:spacing w:before="0" w:after="106" w:line="267" w:lineRule="auto"/>
        <w:ind w:right="5" w:hanging="283"/>
        <w:rPr>
          <w:rFonts w:asciiTheme="majorHAnsi" w:hAnsiTheme="majorHAnsi" w:cstheme="majorHAnsi"/>
          <w:sz w:val="24"/>
          <w:szCs w:val="24"/>
        </w:rPr>
      </w:pPr>
      <w:r w:rsidRPr="00F70F02">
        <w:rPr>
          <w:rFonts w:asciiTheme="majorHAnsi" w:eastAsia="Garamond" w:hAnsiTheme="majorHAnsi" w:cstheme="majorHAnsi"/>
          <w:sz w:val="24"/>
          <w:szCs w:val="24"/>
        </w:rPr>
        <w:t xml:space="preserve">i candidati, il cui percorso di studio personalizzato (PSP), definito nell’ambito del patto formativo individuale (PFI), prevede, nel terzo periodo didattico, l’esonero dalla frequenza di unità di </w:t>
      </w:r>
      <w:r w:rsidRPr="00F70F02">
        <w:rPr>
          <w:rFonts w:asciiTheme="majorHAnsi" w:hAnsiTheme="majorHAnsi" w:cstheme="majorHAnsi"/>
          <w:sz w:val="24"/>
          <w:szCs w:val="24"/>
        </w:rPr>
        <w:t xml:space="preserve">apprendimento (UDA) riconducibili a intere discipline, possono </w:t>
      </w:r>
      <w:r w:rsidRPr="00F70F02">
        <w:rPr>
          <w:rFonts w:asciiTheme="majorHAnsi" w:eastAsia="Garamond" w:hAnsiTheme="majorHAnsi" w:cstheme="majorHAnsi"/>
          <w:sz w:val="24"/>
          <w:szCs w:val="24"/>
        </w:rPr>
        <w:t>–</w:t>
      </w:r>
      <w:r w:rsidRPr="00F70F02">
        <w:rPr>
          <w:rFonts w:asciiTheme="majorHAnsi" w:hAnsiTheme="majorHAnsi" w:cstheme="majorHAnsi"/>
          <w:sz w:val="24"/>
          <w:szCs w:val="24"/>
        </w:rPr>
        <w:t xml:space="preserve"> a richiesta </w:t>
      </w:r>
      <w:r w:rsidRPr="00F70F02">
        <w:rPr>
          <w:rFonts w:asciiTheme="majorHAnsi" w:eastAsia="Garamond" w:hAnsiTheme="majorHAnsi" w:cstheme="majorHAnsi"/>
          <w:sz w:val="24"/>
          <w:szCs w:val="24"/>
        </w:rPr>
        <w:t>–</w:t>
      </w:r>
      <w:r w:rsidRPr="00F70F02">
        <w:rPr>
          <w:rFonts w:asciiTheme="majorHAnsi" w:hAnsiTheme="majorHAnsi" w:cstheme="majorHAnsi"/>
          <w:sz w:val="24"/>
          <w:szCs w:val="24"/>
        </w:rPr>
        <w:t xml:space="preserve"> </w:t>
      </w:r>
      <w:r w:rsidRPr="00F70F02">
        <w:rPr>
          <w:rFonts w:asciiTheme="majorHAnsi" w:eastAsia="Garamond" w:hAnsiTheme="majorHAnsi" w:cstheme="majorHAnsi"/>
          <w:sz w:val="24"/>
          <w:szCs w:val="24"/>
        </w:rPr>
        <w:t xml:space="preserve">essere esonerati dall’esame su tali discipline nell’ambito del colloquio. Nel colloquio, pertanto, la </w:t>
      </w:r>
      <w:r w:rsidRPr="00F70F02">
        <w:rPr>
          <w:rFonts w:asciiTheme="majorHAnsi" w:hAnsiTheme="majorHAnsi" w:cstheme="majorHAnsi"/>
          <w:sz w:val="24"/>
          <w:szCs w:val="24"/>
        </w:rPr>
        <w:t>commissione/classe propone al candidato, secondo le modalità specificate nei commi precedenti, di analizzare testi, documenti, esperie</w:t>
      </w:r>
      <w:r w:rsidRPr="00F70F02">
        <w:rPr>
          <w:rFonts w:asciiTheme="majorHAnsi" w:eastAsia="Garamond" w:hAnsiTheme="majorHAnsi" w:cstheme="majorHAnsi"/>
          <w:sz w:val="24"/>
          <w:szCs w:val="24"/>
        </w:rPr>
        <w:t xml:space="preserve">nze, progetti e problemi per verificare l’acquisizione dei contenuti e dei metodi propri delle singole </w:t>
      </w:r>
      <w:r w:rsidRPr="00F70F02">
        <w:rPr>
          <w:rFonts w:asciiTheme="majorHAnsi" w:hAnsiTheme="majorHAnsi" w:cstheme="majorHAnsi"/>
          <w:sz w:val="24"/>
          <w:szCs w:val="24"/>
        </w:rPr>
        <w:t xml:space="preserve">discipline previste dal suddetto percorso di studio personalizzato; </w:t>
      </w:r>
    </w:p>
    <w:p w14:paraId="759B05E0" w14:textId="77777777" w:rsidR="00F70F02" w:rsidRPr="00F70F02" w:rsidRDefault="00F70F02" w:rsidP="005524D8">
      <w:pPr>
        <w:numPr>
          <w:ilvl w:val="1"/>
          <w:numId w:val="50"/>
        </w:numPr>
        <w:spacing w:before="0" w:after="101" w:line="271" w:lineRule="auto"/>
        <w:ind w:right="5" w:hanging="283"/>
        <w:rPr>
          <w:rFonts w:asciiTheme="majorHAnsi" w:hAnsiTheme="majorHAnsi" w:cstheme="majorHAnsi"/>
          <w:sz w:val="24"/>
          <w:szCs w:val="24"/>
        </w:rPr>
      </w:pPr>
      <w:r w:rsidRPr="00F70F02">
        <w:rPr>
          <w:rFonts w:asciiTheme="majorHAnsi" w:hAnsiTheme="majorHAnsi" w:cstheme="majorHAnsi"/>
          <w:sz w:val="24"/>
          <w:szCs w:val="24"/>
        </w:rPr>
        <w:t xml:space="preserve">per i candidati che non hanno svolto i PCTO, il colloquio valorizza il patrimonio culturale della persona a partire dalla sua storia professionale e individuale, quale emerge dal patto formativo individuale, e favorisce una rilettura biografica del percorso anche nella prospettiva </w:t>
      </w:r>
      <w:r w:rsidRPr="00F70F02">
        <w:rPr>
          <w:rFonts w:asciiTheme="majorHAnsi" w:eastAsia="Garamond" w:hAnsiTheme="majorHAnsi" w:cstheme="majorHAnsi"/>
          <w:sz w:val="24"/>
          <w:szCs w:val="24"/>
        </w:rPr>
        <w:t>dell’apprendimento permanente.</w:t>
      </w:r>
      <w:r w:rsidRPr="00F70F02">
        <w:rPr>
          <w:rFonts w:asciiTheme="majorHAnsi" w:eastAsia="Times New Roman" w:hAnsiTheme="majorHAnsi" w:cstheme="majorHAnsi"/>
          <w:sz w:val="24"/>
          <w:szCs w:val="24"/>
        </w:rPr>
        <w:t xml:space="preserve"> </w:t>
      </w:r>
      <w:r w:rsidRPr="00F70F02">
        <w:rPr>
          <w:rFonts w:asciiTheme="majorHAnsi" w:hAnsiTheme="majorHAnsi" w:cstheme="majorHAnsi"/>
          <w:sz w:val="24"/>
          <w:szCs w:val="24"/>
        </w:rPr>
        <w:t xml:space="preserve"> </w:t>
      </w:r>
    </w:p>
    <w:p w14:paraId="573D4E58" w14:textId="77777777" w:rsidR="00F70F02" w:rsidRPr="00F70F02" w:rsidRDefault="00F70F02" w:rsidP="005524D8">
      <w:pPr>
        <w:numPr>
          <w:ilvl w:val="0"/>
          <w:numId w:val="50"/>
        </w:numPr>
        <w:spacing w:before="0" w:after="106" w:line="267" w:lineRule="auto"/>
        <w:ind w:left="493" w:right="5" w:hanging="428"/>
        <w:rPr>
          <w:rFonts w:asciiTheme="majorHAnsi" w:hAnsiTheme="majorHAnsi" w:cstheme="majorHAnsi"/>
          <w:sz w:val="24"/>
          <w:szCs w:val="24"/>
        </w:rPr>
      </w:pPr>
      <w:r w:rsidRPr="00F70F02">
        <w:rPr>
          <w:rFonts w:asciiTheme="majorHAnsi" w:eastAsia="Garamond" w:hAnsiTheme="majorHAnsi" w:cstheme="majorHAnsi"/>
          <w:sz w:val="24"/>
          <w:szCs w:val="24"/>
        </w:rPr>
        <w:t xml:space="preserve">Per le Province autonome di Trento e di Bolzano, relativamente ai corsi annuali di cui all’articolo 3, comma 1, lettera c), sub ii., nell’ambito del colloquio il candidato espone, eventualmente </w:t>
      </w:r>
      <w:r w:rsidRPr="00F70F02">
        <w:rPr>
          <w:rFonts w:asciiTheme="majorHAnsi" w:eastAsia="Garamond" w:hAnsiTheme="majorHAnsi" w:cstheme="majorHAnsi"/>
          <w:sz w:val="24"/>
          <w:szCs w:val="24"/>
        </w:rPr>
        <w:lastRenderedPageBreak/>
        <w:t xml:space="preserve">anche in forma </w:t>
      </w:r>
      <w:r w:rsidRPr="00F70F02">
        <w:rPr>
          <w:rFonts w:asciiTheme="majorHAnsi" w:hAnsiTheme="majorHAnsi" w:cstheme="majorHAnsi"/>
          <w:sz w:val="24"/>
          <w:szCs w:val="24"/>
        </w:rPr>
        <w:t xml:space="preserve">di elaborato multimediale, il progetto di lavoro (project-work) individuato e sviluppato durante il corso annuale, evidenziandone i risultati rispetto alle competenze tecnico-professionali di riferimento del </w:t>
      </w:r>
      <w:r w:rsidRPr="00F70F02">
        <w:rPr>
          <w:rFonts w:asciiTheme="majorHAnsi" w:eastAsia="Garamond" w:hAnsiTheme="majorHAnsi" w:cstheme="majorHAnsi"/>
          <w:sz w:val="24"/>
          <w:szCs w:val="24"/>
        </w:rPr>
        <w:t xml:space="preserve">corso annuale, la capacità di argomentare e motivare il processo seguito nell’elaborazione del </w:t>
      </w:r>
      <w:r w:rsidRPr="00F70F02">
        <w:rPr>
          <w:rFonts w:asciiTheme="majorHAnsi" w:hAnsiTheme="majorHAnsi" w:cstheme="majorHAnsi"/>
          <w:sz w:val="24"/>
          <w:szCs w:val="24"/>
        </w:rPr>
        <w:t xml:space="preserve">progetto. </w:t>
      </w:r>
    </w:p>
    <w:p w14:paraId="65F37C6E" w14:textId="77777777" w:rsidR="00F70F02" w:rsidRPr="00F70F02" w:rsidRDefault="00F70F02" w:rsidP="005524D8">
      <w:pPr>
        <w:numPr>
          <w:ilvl w:val="0"/>
          <w:numId w:val="50"/>
        </w:numPr>
        <w:spacing w:before="0" w:after="8" w:line="267" w:lineRule="auto"/>
        <w:ind w:left="493" w:right="5" w:hanging="428"/>
        <w:rPr>
          <w:rFonts w:asciiTheme="majorHAnsi" w:hAnsiTheme="majorHAnsi" w:cstheme="majorHAnsi"/>
          <w:sz w:val="24"/>
          <w:szCs w:val="24"/>
        </w:rPr>
      </w:pPr>
      <w:r w:rsidRPr="00F70F02">
        <w:rPr>
          <w:rFonts w:asciiTheme="majorHAnsi" w:hAnsiTheme="majorHAnsi" w:cstheme="majorHAnsi"/>
          <w:sz w:val="24"/>
          <w:szCs w:val="24"/>
        </w:rPr>
        <w:t xml:space="preserve">La commissione/classe dispone di venti punti per la valutazione del colloquio. La commissione/classe </w:t>
      </w:r>
      <w:r w:rsidRPr="00F70F02">
        <w:rPr>
          <w:rFonts w:asciiTheme="majorHAnsi" w:eastAsia="Garamond" w:hAnsiTheme="majorHAnsi" w:cstheme="majorHAnsi"/>
          <w:sz w:val="24"/>
          <w:szCs w:val="24"/>
        </w:rPr>
        <w:t>procede all’attribuzione del punteggio del colloquio sostenuto da ciascun candidato nello stesso giorno nel quale il colloquio viene espletato. Il punteggio è attribuito dall’in</w:t>
      </w:r>
      <w:r w:rsidRPr="00F70F02">
        <w:rPr>
          <w:rFonts w:asciiTheme="majorHAnsi" w:hAnsiTheme="majorHAnsi" w:cstheme="majorHAnsi"/>
          <w:sz w:val="24"/>
          <w:szCs w:val="24"/>
        </w:rPr>
        <w:t xml:space="preserve">tera commissione/classe, compreso il </w:t>
      </w:r>
      <w:r w:rsidRPr="00F70F02">
        <w:rPr>
          <w:rFonts w:asciiTheme="majorHAnsi" w:eastAsia="Garamond" w:hAnsiTheme="majorHAnsi" w:cstheme="majorHAnsi"/>
          <w:sz w:val="24"/>
          <w:szCs w:val="24"/>
        </w:rPr>
        <w:t xml:space="preserve">presidente, secondo la griglia di valutazione di cui all’allegato A. </w:t>
      </w:r>
      <w:r w:rsidRPr="00F70F02">
        <w:rPr>
          <w:rFonts w:asciiTheme="majorHAnsi" w:hAnsiTheme="majorHAnsi" w:cstheme="majorHAnsi"/>
          <w:sz w:val="24"/>
          <w:szCs w:val="24"/>
        </w:rPr>
        <w:t xml:space="preserve"> </w:t>
      </w:r>
    </w:p>
    <w:p w14:paraId="0CA4D83D" w14:textId="04FA88E6" w:rsidR="008D03F2" w:rsidRDefault="008D03F2">
      <w:pPr>
        <w:spacing w:before="0" w:after="160" w:line="259" w:lineRule="auto"/>
        <w:jc w:val="left"/>
        <w:rPr>
          <w:rFonts w:ascii="Arial" w:hAnsi="Arial" w:cs="Arial"/>
          <w:szCs w:val="24"/>
        </w:rPr>
      </w:pPr>
      <w:r>
        <w:rPr>
          <w:rFonts w:ascii="Arial" w:hAnsi="Arial" w:cs="Arial"/>
          <w:szCs w:val="24"/>
        </w:rPr>
        <w:br w:type="page"/>
      </w:r>
    </w:p>
    <w:p w14:paraId="5A17D6BA" w14:textId="2221FA0E" w:rsidR="00F70F02" w:rsidRPr="00F70F02" w:rsidRDefault="00F70F02" w:rsidP="00F70F02">
      <w:pPr>
        <w:pStyle w:val="Titolo1"/>
        <w:spacing w:line="360" w:lineRule="auto"/>
        <w:ind w:left="489" w:right="-1"/>
        <w:jc w:val="left"/>
        <w:rPr>
          <w:rFonts w:ascii="Arial" w:hAnsi="Arial" w:cs="Arial"/>
        </w:rPr>
      </w:pPr>
      <w:bookmarkStart w:id="23" w:name="_Toc198370052"/>
      <w:r>
        <w:rPr>
          <w:rFonts w:ascii="Arial" w:hAnsi="Arial" w:cs="Arial"/>
        </w:rPr>
        <w:lastRenderedPageBreak/>
        <w:t xml:space="preserve">5. </w:t>
      </w:r>
      <w:r w:rsidR="000676FD" w:rsidRPr="00F70F02">
        <w:rPr>
          <w:rFonts w:ascii="Arial" w:hAnsi="Arial" w:cs="Arial"/>
        </w:rPr>
        <w:t xml:space="preserve">Dati </w:t>
      </w:r>
      <w:r w:rsidR="00270137" w:rsidRPr="00F70F02">
        <w:rPr>
          <w:rFonts w:ascii="Arial" w:hAnsi="Arial" w:cs="Arial"/>
        </w:rPr>
        <w:t>PCTO</w:t>
      </w:r>
      <w:r w:rsidR="000676FD" w:rsidRPr="00F70F02">
        <w:rPr>
          <w:rFonts w:ascii="Arial" w:hAnsi="Arial" w:cs="Arial"/>
        </w:rPr>
        <w:t xml:space="preserve"> Ed Eventuali Procedure</w:t>
      </w:r>
      <w:bookmarkEnd w:id="23"/>
      <w:r w:rsidR="000676FD" w:rsidRPr="00F70F02">
        <w:rPr>
          <w:rFonts w:ascii="Arial" w:hAnsi="Arial" w:cs="Arial"/>
        </w:rPr>
        <w:t xml:space="preserve"> </w:t>
      </w:r>
    </w:p>
    <w:p w14:paraId="229D41A7" w14:textId="3AB8AED4" w:rsidR="005947A4" w:rsidRPr="00F70F02" w:rsidRDefault="000676FD" w:rsidP="00F70F02">
      <w:pPr>
        <w:pStyle w:val="Titolo1"/>
        <w:spacing w:line="360" w:lineRule="auto"/>
        <w:ind w:left="489" w:right="-1"/>
        <w:jc w:val="left"/>
        <w:rPr>
          <w:rFonts w:ascii="Arial" w:hAnsi="Arial" w:cs="Arial"/>
        </w:rPr>
      </w:pPr>
      <w:bookmarkStart w:id="24" w:name="_Toc198370053"/>
      <w:r w:rsidRPr="00F70F02">
        <w:rPr>
          <w:rFonts w:ascii="Arial" w:hAnsi="Arial" w:cs="Arial"/>
        </w:rPr>
        <w:t>Riallineamento</w:t>
      </w:r>
      <w:bookmarkEnd w:id="24"/>
    </w:p>
    <w:p w14:paraId="66591CF5" w14:textId="77777777" w:rsidR="00F14DF7" w:rsidRPr="00802E38" w:rsidRDefault="00F14DF7" w:rsidP="00F14DF7">
      <w:pPr>
        <w:pStyle w:val="Paragrafoelenco"/>
        <w:spacing w:line="320" w:lineRule="exact"/>
        <w:ind w:left="284" w:right="992"/>
        <w:rPr>
          <w:rFonts w:cs="Segoe UI"/>
          <w:sz w:val="24"/>
          <w:szCs w:val="24"/>
        </w:rPr>
      </w:pPr>
      <w:r w:rsidRPr="00802E38">
        <w:rPr>
          <w:rFonts w:cs="Segoe UI"/>
          <w:sz w:val="24"/>
          <w:szCs w:val="24"/>
        </w:rPr>
        <w:t xml:space="preserve">Tutti gli alunni, nonostante le problematiche di didattica del triennio, hanno effettuato le ore minime di PCTO come da documentazione agli atti della scuola. </w:t>
      </w:r>
    </w:p>
    <w:tbl>
      <w:tblPr>
        <w:tblStyle w:val="Grigliatabella"/>
        <w:tblW w:w="9355" w:type="dxa"/>
        <w:tblInd w:w="282" w:type="dxa"/>
        <w:tblLook w:val="04A0" w:firstRow="1" w:lastRow="0" w:firstColumn="1" w:lastColumn="0" w:noHBand="0" w:noVBand="1"/>
      </w:tblPr>
      <w:tblGrid>
        <w:gridCol w:w="9355"/>
      </w:tblGrid>
      <w:tr w:rsidR="0084747B" w:rsidRPr="00895124" w14:paraId="0D3F6103" w14:textId="77777777" w:rsidTr="00EB29CC">
        <w:trPr>
          <w:trHeight w:val="555"/>
        </w:trPr>
        <w:tc>
          <w:tcPr>
            <w:tcW w:w="9355" w:type="dxa"/>
            <w:shd w:val="clear" w:color="auto" w:fill="D9D9D9" w:themeFill="background1" w:themeFillShade="D9"/>
          </w:tcPr>
          <w:p w14:paraId="2848D5D0" w14:textId="293DE9A9" w:rsidR="0084747B" w:rsidRPr="00895124" w:rsidRDefault="0084747B" w:rsidP="00CC033E">
            <w:pPr>
              <w:ind w:left="284" w:right="850"/>
              <w:jc w:val="center"/>
              <w:rPr>
                <w:rFonts w:cs="Segoe UI"/>
                <w:b/>
                <w:sz w:val="24"/>
                <w:szCs w:val="24"/>
              </w:rPr>
            </w:pPr>
            <w:r w:rsidRPr="00895124">
              <w:rPr>
                <w:rFonts w:cs="Segoe UI"/>
                <w:b/>
                <w:sz w:val="24"/>
                <w:szCs w:val="24"/>
              </w:rPr>
              <w:t>CLASSE V</w:t>
            </w:r>
            <w:r w:rsidR="00040D65">
              <w:rPr>
                <w:rFonts w:cs="Segoe UI"/>
                <w:b/>
                <w:sz w:val="24"/>
                <w:szCs w:val="24"/>
              </w:rPr>
              <w:t>B</w:t>
            </w:r>
            <w:r w:rsidRPr="00895124">
              <w:rPr>
                <w:rFonts w:cs="Segoe UI"/>
                <w:b/>
                <w:sz w:val="24"/>
                <w:szCs w:val="24"/>
              </w:rPr>
              <w:t xml:space="preserve"> </w:t>
            </w:r>
            <w:r w:rsidR="00040D65">
              <w:rPr>
                <w:rFonts w:cs="Segoe UI"/>
                <w:b/>
                <w:sz w:val="24"/>
                <w:szCs w:val="24"/>
              </w:rPr>
              <w:t>M</w:t>
            </w:r>
            <w:r w:rsidR="00C700CD">
              <w:rPr>
                <w:rFonts w:cs="Segoe UI"/>
                <w:b/>
                <w:sz w:val="24"/>
                <w:szCs w:val="24"/>
              </w:rPr>
              <w:t>EC</w:t>
            </w:r>
            <w:r w:rsidR="00040D65">
              <w:rPr>
                <w:rFonts w:cs="Segoe UI"/>
                <w:b/>
                <w:sz w:val="24"/>
                <w:szCs w:val="24"/>
              </w:rPr>
              <w:t xml:space="preserve"> </w:t>
            </w:r>
            <w:r w:rsidRPr="00895124">
              <w:rPr>
                <w:rFonts w:cs="Segoe UI"/>
                <w:b/>
                <w:sz w:val="24"/>
                <w:szCs w:val="24"/>
              </w:rPr>
              <w:t>- ESPERIENZE/PROGETTI</w:t>
            </w:r>
          </w:p>
        </w:tc>
      </w:tr>
      <w:tr w:rsidR="0084747B" w:rsidRPr="00895124" w14:paraId="6DD92503" w14:textId="77777777" w:rsidTr="00EB29CC">
        <w:trPr>
          <w:trHeight w:val="1387"/>
        </w:trPr>
        <w:tc>
          <w:tcPr>
            <w:tcW w:w="9355" w:type="dxa"/>
          </w:tcPr>
          <w:p w14:paraId="53795867" w14:textId="77777777" w:rsidR="00040D65" w:rsidRPr="00040D65" w:rsidRDefault="00040D65" w:rsidP="00F70F02">
            <w:pPr>
              <w:widowControl w:val="0"/>
              <w:autoSpaceDE w:val="0"/>
              <w:autoSpaceDN w:val="0"/>
              <w:spacing w:before="0" w:after="0" w:line="240" w:lineRule="auto"/>
              <w:ind w:left="284" w:right="850"/>
              <w:jc w:val="left"/>
              <w:rPr>
                <w:rFonts w:ascii="Calibri" w:hAnsi="Calibri" w:cs="Calibri"/>
                <w:b/>
                <w:sz w:val="24"/>
                <w:lang w:eastAsia="it-IT" w:bidi="it-IT"/>
              </w:rPr>
            </w:pPr>
            <w:r w:rsidRPr="00040D65">
              <w:rPr>
                <w:rFonts w:ascii="Calibri" w:hAnsi="Calibri" w:cs="Calibri"/>
                <w:b/>
                <w:sz w:val="24"/>
                <w:lang w:eastAsia="it-IT" w:bidi="it-IT"/>
              </w:rPr>
              <w:t>La Mission di Specializzazione</w:t>
            </w:r>
          </w:p>
          <w:p w14:paraId="7141369D" w14:textId="77777777" w:rsidR="0084747B" w:rsidRPr="00895124" w:rsidRDefault="00040D65" w:rsidP="00F70F02">
            <w:pPr>
              <w:overflowPunct w:val="0"/>
              <w:autoSpaceDE w:val="0"/>
              <w:autoSpaceDN w:val="0"/>
              <w:adjustRightInd w:val="0"/>
              <w:spacing w:line="240" w:lineRule="auto"/>
              <w:ind w:left="284" w:right="850"/>
              <w:textAlignment w:val="baseline"/>
              <w:rPr>
                <w:rFonts w:eastAsia="Times New Roman" w:cs="Segoe UI"/>
                <w:sz w:val="24"/>
                <w:szCs w:val="24"/>
                <w:lang w:eastAsia="it-IT"/>
              </w:rPr>
            </w:pPr>
            <w:r w:rsidRPr="00040D65">
              <w:rPr>
                <w:rFonts w:ascii="Calibri" w:hAnsi="Calibri" w:cs="Calibri"/>
                <w:i/>
                <w:sz w:val="24"/>
                <w:lang w:eastAsia="it-IT" w:bidi="it-IT"/>
              </w:rPr>
              <w:t>Lo stage affianca la crescita dello studente sia nelle competenze di indirizzo che nell'acquisizione di maggiore consapevolezza delle proprie potenzialità per il mondo del lavoro e per il proseguo degli studi.</w:t>
            </w:r>
          </w:p>
        </w:tc>
      </w:tr>
      <w:tr w:rsidR="0084747B" w:rsidRPr="00895124" w14:paraId="423C966B" w14:textId="77777777" w:rsidTr="00EB29CC">
        <w:trPr>
          <w:trHeight w:val="555"/>
        </w:trPr>
        <w:tc>
          <w:tcPr>
            <w:tcW w:w="9355" w:type="dxa"/>
            <w:shd w:val="clear" w:color="auto" w:fill="F2F2F2" w:themeFill="background1" w:themeFillShade="F2"/>
          </w:tcPr>
          <w:p w14:paraId="29F54AA0" w14:textId="77777777" w:rsidR="0084747B" w:rsidRPr="00895124" w:rsidRDefault="0084747B" w:rsidP="00CC033E">
            <w:pPr>
              <w:ind w:left="284" w:right="850"/>
              <w:jc w:val="center"/>
              <w:rPr>
                <w:rFonts w:cs="Segoe UI"/>
                <w:b/>
                <w:sz w:val="24"/>
                <w:szCs w:val="24"/>
              </w:rPr>
            </w:pPr>
            <w:r w:rsidRPr="00895124">
              <w:rPr>
                <w:rFonts w:cs="Segoe UI"/>
                <w:b/>
                <w:sz w:val="24"/>
                <w:szCs w:val="24"/>
              </w:rPr>
              <w:t>Vedasi certificazione individuale in allegato</w:t>
            </w:r>
          </w:p>
        </w:tc>
      </w:tr>
    </w:tbl>
    <w:p w14:paraId="29636CDA" w14:textId="77777777" w:rsidR="00CC033E" w:rsidRPr="00BA577F" w:rsidRDefault="00CC033E" w:rsidP="00CC033E">
      <w:pPr>
        <w:ind w:left="348" w:right="850"/>
        <w:rPr>
          <w:rFonts w:cs="Segoe UI"/>
          <w:sz w:val="24"/>
          <w:szCs w:val="24"/>
        </w:rPr>
      </w:pPr>
      <w:r w:rsidRPr="00BA577F">
        <w:rPr>
          <w:rFonts w:cs="Segoe UI"/>
          <w:sz w:val="24"/>
          <w:szCs w:val="24"/>
        </w:rPr>
        <w:t>In via sperimentale, agli alunni ammessi all’esame di maturità, potranno essere rilasciati certificati sulle competenze acquisite in sede di esperienza di alternanza, che facciano riferimento alle otto competenze chiave di cittadinanza con riferimento a tre macro aree:</w:t>
      </w:r>
    </w:p>
    <w:p w14:paraId="6653A2D6" w14:textId="77777777" w:rsidR="00CC033E" w:rsidRPr="00BA577F" w:rsidRDefault="00CC033E" w:rsidP="009937ED">
      <w:pPr>
        <w:pStyle w:val="Paragrafoelenco"/>
        <w:numPr>
          <w:ilvl w:val="0"/>
          <w:numId w:val="10"/>
        </w:numPr>
        <w:ind w:right="850"/>
        <w:rPr>
          <w:rFonts w:cs="Segoe UI"/>
          <w:sz w:val="24"/>
          <w:szCs w:val="24"/>
        </w:rPr>
      </w:pPr>
      <w:r w:rsidRPr="00BA577F">
        <w:rPr>
          <w:rFonts w:cs="Segoe UI"/>
          <w:sz w:val="24"/>
          <w:szCs w:val="24"/>
        </w:rPr>
        <w:t>competenze di base</w:t>
      </w:r>
    </w:p>
    <w:p w14:paraId="319ADC10" w14:textId="77777777" w:rsidR="00CC033E" w:rsidRPr="00BA577F" w:rsidRDefault="00CC033E" w:rsidP="009937ED">
      <w:pPr>
        <w:pStyle w:val="Paragrafoelenco"/>
        <w:numPr>
          <w:ilvl w:val="0"/>
          <w:numId w:val="10"/>
        </w:numPr>
        <w:ind w:right="850"/>
        <w:rPr>
          <w:rFonts w:cs="Segoe UI"/>
          <w:sz w:val="24"/>
          <w:szCs w:val="24"/>
        </w:rPr>
      </w:pPr>
      <w:r w:rsidRPr="00BA577F">
        <w:rPr>
          <w:rFonts w:cs="Segoe UI"/>
          <w:sz w:val="24"/>
          <w:szCs w:val="24"/>
        </w:rPr>
        <w:t>competenze tecnico professionali</w:t>
      </w:r>
    </w:p>
    <w:p w14:paraId="1CF91001" w14:textId="77777777" w:rsidR="00CC033E" w:rsidRPr="00BA577F" w:rsidRDefault="00CC033E" w:rsidP="009937ED">
      <w:pPr>
        <w:pStyle w:val="Paragrafoelenco"/>
        <w:numPr>
          <w:ilvl w:val="0"/>
          <w:numId w:val="10"/>
        </w:numPr>
        <w:ind w:right="850"/>
        <w:rPr>
          <w:rFonts w:cs="Segoe UI"/>
          <w:sz w:val="24"/>
          <w:szCs w:val="24"/>
        </w:rPr>
      </w:pPr>
      <w:r w:rsidRPr="00BA577F">
        <w:rPr>
          <w:rFonts w:cs="Segoe UI"/>
          <w:sz w:val="24"/>
          <w:szCs w:val="24"/>
        </w:rPr>
        <w:t>competenze trasversali</w:t>
      </w:r>
    </w:p>
    <w:p w14:paraId="3AC06C9A" w14:textId="13CB94E9" w:rsidR="00470FA4" w:rsidRPr="00895124" w:rsidRDefault="00CC033E" w:rsidP="00F70F02">
      <w:pPr>
        <w:ind w:left="348" w:right="850"/>
        <w:rPr>
          <w:rFonts w:cs="Segoe UI"/>
          <w:sz w:val="24"/>
          <w:szCs w:val="24"/>
        </w:rPr>
      </w:pPr>
      <w:r w:rsidRPr="00BA577F">
        <w:rPr>
          <w:rFonts w:cs="Segoe UI"/>
          <w:sz w:val="24"/>
          <w:szCs w:val="24"/>
        </w:rPr>
        <w:t>ed indicatori di valutazione corrispondenti a livello base, intermedio, avanzato</w:t>
      </w:r>
      <w:r w:rsidR="00683449">
        <w:rPr>
          <w:rFonts w:cs="Segoe UI"/>
          <w:sz w:val="24"/>
          <w:szCs w:val="24"/>
        </w:rPr>
        <w:t>.</w:t>
      </w:r>
    </w:p>
    <w:p w14:paraId="03131A6E" w14:textId="27FDF05B" w:rsidR="00D82FBC" w:rsidRPr="000676FD" w:rsidRDefault="000676FD" w:rsidP="000676FD">
      <w:pPr>
        <w:pStyle w:val="Titolo1"/>
        <w:spacing w:line="360" w:lineRule="auto"/>
        <w:jc w:val="left"/>
        <w:rPr>
          <w:rFonts w:ascii="Arial" w:hAnsi="Arial" w:cs="Arial"/>
          <w:sz w:val="22"/>
          <w:szCs w:val="22"/>
        </w:rPr>
      </w:pPr>
      <w:r w:rsidRPr="000676FD">
        <w:rPr>
          <w:rFonts w:cs="Segoe UI"/>
          <w:sz w:val="22"/>
          <w:szCs w:val="22"/>
        </w:rPr>
        <w:br w:type="page"/>
      </w:r>
      <w:bookmarkStart w:id="25" w:name="_Toc166350718"/>
      <w:bookmarkStart w:id="26" w:name="_Toc198370054"/>
      <w:r w:rsidRPr="000676FD">
        <w:rPr>
          <w:rFonts w:ascii="Arial" w:hAnsi="Arial" w:cs="Arial"/>
          <w:sz w:val="28"/>
          <w:szCs w:val="28"/>
        </w:rPr>
        <w:lastRenderedPageBreak/>
        <w:t>6</w:t>
      </w:r>
      <w:r w:rsidR="00E5137D">
        <w:rPr>
          <w:rFonts w:ascii="Arial" w:hAnsi="Arial" w:cs="Arial"/>
          <w:sz w:val="28"/>
          <w:szCs w:val="28"/>
        </w:rPr>
        <w:t>.</w:t>
      </w:r>
      <w:r w:rsidRPr="000676FD">
        <w:rPr>
          <w:rFonts w:ascii="Arial" w:hAnsi="Arial" w:cs="Arial"/>
          <w:sz w:val="28"/>
          <w:szCs w:val="28"/>
        </w:rPr>
        <w:t xml:space="preserve"> Proposte Indicative Materiale Per Inizio Colloquio</w:t>
      </w:r>
      <w:bookmarkEnd w:id="25"/>
      <w:bookmarkEnd w:id="26"/>
    </w:p>
    <w:p w14:paraId="0EE99035" w14:textId="394A1E38" w:rsidR="006B2A26" w:rsidRDefault="006B2A26" w:rsidP="00BA577F">
      <w:pPr>
        <w:spacing w:before="0" w:after="160" w:line="259" w:lineRule="auto"/>
        <w:ind w:right="283"/>
        <w:rPr>
          <w:rFonts w:cs="Segoe UI"/>
          <w:sz w:val="24"/>
          <w:szCs w:val="24"/>
        </w:rPr>
      </w:pPr>
      <w:r w:rsidRPr="00BA577F">
        <w:rPr>
          <w:rFonts w:cs="Segoe UI"/>
          <w:sz w:val="24"/>
          <w:szCs w:val="24"/>
        </w:rPr>
        <w:t xml:space="preserve">Il Consiglio di Classe ha </w:t>
      </w:r>
      <w:r w:rsidR="00D95ECC">
        <w:rPr>
          <w:rFonts w:cs="Segoe UI"/>
          <w:sz w:val="24"/>
          <w:szCs w:val="24"/>
        </w:rPr>
        <w:t>illustrato</w:t>
      </w:r>
      <w:r w:rsidRPr="00BA577F">
        <w:rPr>
          <w:rFonts w:cs="Segoe UI"/>
          <w:sz w:val="24"/>
          <w:szCs w:val="24"/>
        </w:rPr>
        <w:t xml:space="preserve"> agli alunni esempi di percorsi formativi e/o documenti da cui poter trarre spunti per l’inizio del colloquio al fine unicamente di spiegare come questo avverrà specificando chiaramente ai candidati che il materiale da sottoporre verrà deciso dalla sottocommissione d’esame con il Presidente</w:t>
      </w:r>
      <w:r w:rsidR="00114DA2">
        <w:rPr>
          <w:rFonts w:cs="Segoe UI"/>
          <w:sz w:val="24"/>
          <w:szCs w:val="24"/>
        </w:rPr>
        <w:t>.</w:t>
      </w:r>
    </w:p>
    <w:p w14:paraId="6B761379" w14:textId="77777777" w:rsidR="000676FD" w:rsidRPr="00BA577F" w:rsidRDefault="000676FD" w:rsidP="00BA577F">
      <w:pPr>
        <w:spacing w:before="0" w:after="160" w:line="259" w:lineRule="auto"/>
        <w:ind w:right="283"/>
        <w:rPr>
          <w:rFonts w:cs="Segoe UI"/>
          <w:sz w:val="24"/>
          <w:szCs w:val="24"/>
        </w:rPr>
      </w:pPr>
    </w:p>
    <w:p w14:paraId="314DF51C" w14:textId="45328685" w:rsidR="005947A4" w:rsidRPr="000676FD" w:rsidRDefault="000676FD" w:rsidP="000676FD">
      <w:pPr>
        <w:pStyle w:val="Titolo1"/>
        <w:spacing w:line="360" w:lineRule="auto"/>
        <w:jc w:val="left"/>
        <w:rPr>
          <w:rFonts w:ascii="Arial" w:hAnsi="Arial" w:cs="Arial"/>
          <w:sz w:val="28"/>
          <w:szCs w:val="28"/>
        </w:rPr>
      </w:pPr>
      <w:bookmarkStart w:id="27" w:name="_Toc166350719"/>
      <w:bookmarkStart w:id="28" w:name="_Toc198370055"/>
      <w:r w:rsidRPr="000676FD">
        <w:rPr>
          <w:rFonts w:ascii="Arial" w:hAnsi="Arial" w:cs="Arial"/>
          <w:sz w:val="28"/>
          <w:szCs w:val="28"/>
        </w:rPr>
        <w:t>7</w:t>
      </w:r>
      <w:r w:rsidR="00E5137D">
        <w:rPr>
          <w:rFonts w:ascii="Arial" w:hAnsi="Arial" w:cs="Arial"/>
          <w:sz w:val="28"/>
          <w:szCs w:val="28"/>
        </w:rPr>
        <w:t>.</w:t>
      </w:r>
      <w:r w:rsidRPr="000676FD">
        <w:rPr>
          <w:rFonts w:ascii="Arial" w:hAnsi="Arial" w:cs="Arial"/>
          <w:sz w:val="28"/>
          <w:szCs w:val="28"/>
        </w:rPr>
        <w:t xml:space="preserve"> </w:t>
      </w:r>
      <w:r w:rsidR="00E5137D" w:rsidRPr="000676FD">
        <w:rPr>
          <w:rFonts w:ascii="Arial" w:hAnsi="Arial" w:cs="Arial"/>
          <w:sz w:val="28"/>
          <w:szCs w:val="28"/>
        </w:rPr>
        <w:t>Obiettivi Di Apprendimento</w:t>
      </w:r>
      <w:bookmarkEnd w:id="27"/>
      <w:bookmarkEnd w:id="28"/>
    </w:p>
    <w:p w14:paraId="16C0F1F7" w14:textId="77777777" w:rsidR="00C62590" w:rsidRPr="009E3B1D" w:rsidRDefault="00C62590" w:rsidP="005947A4">
      <w:pPr>
        <w:suppressAutoHyphens/>
        <w:spacing w:after="0" w:line="240" w:lineRule="auto"/>
        <w:rPr>
          <w:rFonts w:eastAsia="Times New Roman" w:cs="Segoe UI"/>
          <w:b/>
          <w:kern w:val="3"/>
          <w:sz w:val="24"/>
          <w:szCs w:val="24"/>
          <w:lang w:eastAsia="zh-CN"/>
        </w:rPr>
      </w:pPr>
    </w:p>
    <w:p w14:paraId="08EACAC9" w14:textId="77777777" w:rsidR="00270137" w:rsidRDefault="00270137" w:rsidP="00270137">
      <w:pPr>
        <w:pStyle w:val="Titolo12"/>
        <w:rPr>
          <w:lang w:eastAsia="zh-CN"/>
        </w:rPr>
      </w:pPr>
      <w:bookmarkStart w:id="29" w:name="_Toc166350720"/>
      <w:bookmarkStart w:id="30" w:name="_Toc198370056"/>
      <w:r w:rsidRPr="009E3B1D">
        <w:rPr>
          <w:lang w:eastAsia="zh-CN"/>
        </w:rPr>
        <w:t>Obiettivi Generali</w:t>
      </w:r>
      <w:bookmarkEnd w:id="29"/>
      <w:bookmarkEnd w:id="30"/>
    </w:p>
    <w:p w14:paraId="327244D5" w14:textId="77777777" w:rsidR="00270137" w:rsidRPr="00E5137D" w:rsidRDefault="00270137" w:rsidP="00270137">
      <w:pPr>
        <w:suppressAutoHyphens/>
        <w:spacing w:after="0" w:line="240" w:lineRule="auto"/>
        <w:rPr>
          <w:rFonts w:eastAsia="Times New Roman" w:cs="Segoe UI"/>
          <w:bCs/>
          <w:kern w:val="3"/>
          <w:sz w:val="24"/>
          <w:szCs w:val="24"/>
          <w:lang w:eastAsia="zh-CN"/>
        </w:rPr>
      </w:pPr>
    </w:p>
    <w:tbl>
      <w:tblPr>
        <w:tblpPr w:leftFromText="141" w:rightFromText="141" w:vertAnchor="text" w:horzAnchor="margin" w:tblpX="108" w:tblpY="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8284"/>
      </w:tblGrid>
      <w:tr w:rsidR="00270137" w:rsidRPr="009E3B1D" w14:paraId="1314C649" w14:textId="77777777" w:rsidTr="00530DE2">
        <w:trPr>
          <w:trHeight w:val="1125"/>
        </w:trPr>
        <w:tc>
          <w:tcPr>
            <w:tcW w:w="1047" w:type="pct"/>
            <w:shd w:val="clear" w:color="auto" w:fill="auto"/>
          </w:tcPr>
          <w:p w14:paraId="64C7619D" w14:textId="77777777" w:rsidR="00270137" w:rsidRPr="009E3B1D" w:rsidRDefault="00270137" w:rsidP="00FF69C9">
            <w:pPr>
              <w:widowControl w:val="0"/>
              <w:suppressAutoHyphens/>
              <w:autoSpaceDN w:val="0"/>
              <w:spacing w:before="0" w:after="0" w:line="240" w:lineRule="auto"/>
              <w:jc w:val="left"/>
              <w:textAlignment w:val="baseline"/>
              <w:rPr>
                <w:rFonts w:eastAsia="Times New Roman" w:cs="Segoe UI"/>
                <w:b/>
                <w:kern w:val="3"/>
                <w:sz w:val="24"/>
                <w:szCs w:val="24"/>
                <w:lang w:eastAsia="zh-CN"/>
              </w:rPr>
            </w:pPr>
            <w:r w:rsidRPr="009E3B1D">
              <w:rPr>
                <w:rFonts w:eastAsia="Times New Roman" w:cs="Segoe UI"/>
                <w:b/>
                <w:kern w:val="3"/>
                <w:sz w:val="24"/>
                <w:szCs w:val="24"/>
                <w:lang w:eastAsia="zh-CN"/>
              </w:rPr>
              <w:t>CONOSCENZA</w:t>
            </w:r>
          </w:p>
        </w:tc>
        <w:tc>
          <w:tcPr>
            <w:tcW w:w="3953" w:type="pct"/>
            <w:shd w:val="clear" w:color="auto" w:fill="auto"/>
          </w:tcPr>
          <w:p w14:paraId="4FF8B3C1" w14:textId="77777777" w:rsidR="00270137" w:rsidRPr="009E3B1D" w:rsidRDefault="00270137" w:rsidP="00FF69C9">
            <w:pPr>
              <w:widowControl w:val="0"/>
              <w:suppressAutoHyphens/>
              <w:autoSpaceDN w:val="0"/>
              <w:spacing w:before="0" w:after="0" w:line="240" w:lineRule="auto"/>
              <w:textAlignment w:val="baseline"/>
              <w:rPr>
                <w:rFonts w:asciiTheme="minorHAnsi" w:eastAsia="Times New Roman" w:hAnsiTheme="minorHAnsi" w:cstheme="minorHAnsi"/>
                <w:kern w:val="3"/>
                <w:sz w:val="24"/>
                <w:szCs w:val="24"/>
                <w:lang w:eastAsia="zh-CN"/>
              </w:rPr>
            </w:pPr>
            <w:r w:rsidRPr="009E3B1D">
              <w:rPr>
                <w:rFonts w:asciiTheme="minorHAnsi" w:hAnsiTheme="minorHAnsi" w:cstheme="minorHAnsi"/>
                <w:sz w:val="24"/>
                <w:lang w:eastAsia="it-IT" w:bidi="it-IT"/>
              </w:rPr>
              <w:t>Acquisizione di contenuti, cioè di teorie, principi, concetti, termini, tematiche, argomenti, regole, procedure, metodi, tecniche applicative afferenti una o più aree disciplinari o trasversali</w:t>
            </w:r>
          </w:p>
        </w:tc>
      </w:tr>
      <w:tr w:rsidR="00270137" w:rsidRPr="009E3B1D" w14:paraId="2D47FA52" w14:textId="77777777" w:rsidTr="00530DE2">
        <w:trPr>
          <w:trHeight w:val="837"/>
        </w:trPr>
        <w:tc>
          <w:tcPr>
            <w:tcW w:w="1047" w:type="pct"/>
            <w:shd w:val="clear" w:color="auto" w:fill="auto"/>
          </w:tcPr>
          <w:p w14:paraId="1F07A9D3" w14:textId="77777777" w:rsidR="00270137" w:rsidRPr="009E3B1D" w:rsidRDefault="00270137" w:rsidP="00FF69C9">
            <w:pPr>
              <w:widowControl w:val="0"/>
              <w:suppressAutoHyphens/>
              <w:autoSpaceDN w:val="0"/>
              <w:spacing w:before="0" w:after="0" w:line="240" w:lineRule="auto"/>
              <w:textAlignment w:val="baseline"/>
              <w:rPr>
                <w:rFonts w:eastAsia="Times New Roman" w:cs="Segoe UI"/>
                <w:b/>
                <w:kern w:val="3"/>
                <w:sz w:val="24"/>
                <w:szCs w:val="24"/>
                <w:lang w:eastAsia="zh-CN"/>
              </w:rPr>
            </w:pPr>
            <w:r w:rsidRPr="009E3B1D">
              <w:rPr>
                <w:rFonts w:eastAsia="Times New Roman" w:cs="Segoe UI"/>
                <w:b/>
                <w:kern w:val="3"/>
                <w:sz w:val="24"/>
                <w:szCs w:val="24"/>
                <w:lang w:eastAsia="zh-CN"/>
              </w:rPr>
              <w:t>COMPETENZA</w:t>
            </w:r>
          </w:p>
        </w:tc>
        <w:tc>
          <w:tcPr>
            <w:tcW w:w="3953" w:type="pct"/>
            <w:shd w:val="clear" w:color="auto" w:fill="auto"/>
          </w:tcPr>
          <w:p w14:paraId="040ACC30" w14:textId="77777777" w:rsidR="00270137" w:rsidRPr="009E3B1D" w:rsidRDefault="00270137" w:rsidP="00FF69C9">
            <w:pPr>
              <w:widowControl w:val="0"/>
              <w:suppressAutoHyphens/>
              <w:autoSpaceDN w:val="0"/>
              <w:spacing w:before="0" w:after="0" w:line="240" w:lineRule="auto"/>
              <w:textAlignment w:val="baseline"/>
              <w:rPr>
                <w:rFonts w:asciiTheme="minorHAnsi" w:eastAsia="Times New Roman" w:hAnsiTheme="minorHAnsi" w:cstheme="minorHAnsi"/>
                <w:b/>
                <w:kern w:val="3"/>
                <w:sz w:val="24"/>
                <w:szCs w:val="24"/>
                <w:lang w:eastAsia="zh-CN"/>
              </w:rPr>
            </w:pPr>
            <w:r w:rsidRPr="009E3B1D">
              <w:rPr>
                <w:rFonts w:asciiTheme="minorHAnsi" w:hAnsiTheme="minorHAnsi" w:cstheme="minorHAnsi"/>
                <w:sz w:val="24"/>
                <w:lang w:eastAsia="it-IT" w:bidi="it-IT"/>
              </w:rPr>
              <w:t>Utilizzazione delle conoscenze acquisite per eseguire dati compiti e/o risolvere situazioni problematiche e/o produrre nuovi “oggetti”.</w:t>
            </w:r>
          </w:p>
        </w:tc>
      </w:tr>
      <w:tr w:rsidR="00270137" w:rsidRPr="009E3B1D" w14:paraId="0FEE7E55" w14:textId="77777777" w:rsidTr="00530DE2">
        <w:trPr>
          <w:trHeight w:val="1121"/>
        </w:trPr>
        <w:tc>
          <w:tcPr>
            <w:tcW w:w="1047" w:type="pct"/>
            <w:shd w:val="clear" w:color="auto" w:fill="auto"/>
          </w:tcPr>
          <w:p w14:paraId="3D5AEE10" w14:textId="77777777" w:rsidR="00270137" w:rsidRPr="009E3B1D" w:rsidRDefault="00270137" w:rsidP="00FF69C9">
            <w:pPr>
              <w:widowControl w:val="0"/>
              <w:suppressAutoHyphens/>
              <w:autoSpaceDN w:val="0"/>
              <w:spacing w:before="0" w:after="0" w:line="240" w:lineRule="auto"/>
              <w:textAlignment w:val="baseline"/>
              <w:rPr>
                <w:rFonts w:eastAsia="Times New Roman" w:cs="Segoe UI"/>
                <w:b/>
                <w:kern w:val="3"/>
                <w:sz w:val="24"/>
                <w:szCs w:val="24"/>
                <w:lang w:eastAsia="zh-CN"/>
              </w:rPr>
            </w:pPr>
            <w:r w:rsidRPr="009E3B1D">
              <w:rPr>
                <w:rFonts w:eastAsia="Times New Roman" w:cs="Segoe UI"/>
                <w:b/>
                <w:kern w:val="3"/>
                <w:sz w:val="24"/>
                <w:szCs w:val="24"/>
                <w:lang w:eastAsia="zh-CN"/>
              </w:rPr>
              <w:t>CAPACITA’</w:t>
            </w:r>
          </w:p>
        </w:tc>
        <w:tc>
          <w:tcPr>
            <w:tcW w:w="3953" w:type="pct"/>
            <w:shd w:val="clear" w:color="auto" w:fill="auto"/>
          </w:tcPr>
          <w:p w14:paraId="646BA038" w14:textId="77777777" w:rsidR="00270137" w:rsidRPr="009E3B1D" w:rsidRDefault="00270137" w:rsidP="00FF69C9">
            <w:pPr>
              <w:widowControl w:val="0"/>
              <w:suppressAutoHyphens/>
              <w:autoSpaceDN w:val="0"/>
              <w:spacing w:before="0" w:after="0" w:line="240" w:lineRule="auto"/>
              <w:textAlignment w:val="baseline"/>
              <w:rPr>
                <w:rFonts w:asciiTheme="minorHAnsi" w:eastAsia="Times New Roman" w:hAnsiTheme="minorHAnsi" w:cstheme="minorHAnsi"/>
                <w:b/>
                <w:kern w:val="3"/>
                <w:sz w:val="24"/>
                <w:szCs w:val="24"/>
                <w:lang w:eastAsia="zh-CN"/>
              </w:rPr>
            </w:pPr>
            <w:r w:rsidRPr="009E3B1D">
              <w:rPr>
                <w:rFonts w:asciiTheme="minorHAnsi" w:hAnsiTheme="minorHAnsi" w:cstheme="minorHAnsi"/>
                <w:sz w:val="24"/>
                <w:lang w:eastAsia="it-IT" w:bidi="it-IT"/>
              </w:rPr>
              <w:t>Rielaborazione critica significativa e responsabile di determinate conoscenze e competenze anche in relazione e in funzione di nuove acquisizioni (autoapprendimento).</w:t>
            </w:r>
          </w:p>
        </w:tc>
      </w:tr>
    </w:tbl>
    <w:p w14:paraId="4B712B44" w14:textId="77777777" w:rsidR="00270137" w:rsidRDefault="00270137" w:rsidP="00270137">
      <w:pPr>
        <w:suppressAutoHyphens/>
        <w:spacing w:before="0" w:after="0" w:line="240" w:lineRule="auto"/>
        <w:jc w:val="left"/>
        <w:rPr>
          <w:rFonts w:eastAsia="Times New Roman" w:cs="Segoe UI"/>
          <w:b/>
          <w:kern w:val="3"/>
          <w:sz w:val="24"/>
          <w:szCs w:val="24"/>
          <w:lang w:eastAsia="zh-CN"/>
        </w:rPr>
      </w:pPr>
    </w:p>
    <w:p w14:paraId="42A5423E" w14:textId="3A28800D" w:rsidR="005947A4" w:rsidRDefault="00E5137D" w:rsidP="00E5137D">
      <w:pPr>
        <w:pStyle w:val="Titolo12"/>
        <w:rPr>
          <w:lang w:eastAsia="zh-CN"/>
        </w:rPr>
      </w:pPr>
      <w:bookmarkStart w:id="31" w:name="_Toc166350721"/>
      <w:bookmarkStart w:id="32" w:name="_Toc198370057"/>
      <w:r w:rsidRPr="00895124">
        <w:rPr>
          <w:lang w:eastAsia="zh-CN"/>
        </w:rPr>
        <w:t>Obiettivi Trasversali</w:t>
      </w:r>
      <w:bookmarkEnd w:id="31"/>
      <w:bookmarkEnd w:id="32"/>
    </w:p>
    <w:p w14:paraId="71B47223" w14:textId="77777777" w:rsidR="00E5137D" w:rsidRPr="00895124" w:rsidRDefault="00E5137D" w:rsidP="005947A4">
      <w:pPr>
        <w:suppressAutoHyphens/>
        <w:spacing w:before="0" w:after="0" w:line="240" w:lineRule="auto"/>
        <w:jc w:val="left"/>
        <w:rPr>
          <w:rFonts w:eastAsia="Times New Roman" w:cs="Segoe UI"/>
          <w:b/>
          <w:kern w:val="3"/>
          <w:sz w:val="24"/>
          <w:szCs w:val="24"/>
          <w:lang w:eastAsia="zh-CN"/>
        </w:rPr>
      </w:pPr>
    </w:p>
    <w:tbl>
      <w:tblPr>
        <w:tblW w:w="5000" w:type="pct"/>
        <w:tblCellMar>
          <w:left w:w="10" w:type="dxa"/>
          <w:right w:w="10" w:type="dxa"/>
        </w:tblCellMar>
        <w:tblLook w:val="04A0" w:firstRow="1" w:lastRow="0" w:firstColumn="1" w:lastColumn="0" w:noHBand="0" w:noVBand="1"/>
      </w:tblPr>
      <w:tblGrid>
        <w:gridCol w:w="10478"/>
      </w:tblGrid>
      <w:tr w:rsidR="005947A4" w:rsidRPr="00895124" w14:paraId="2A5CED7A" w14:textId="77777777" w:rsidTr="00530DE2">
        <w:trPr>
          <w:trHeight w:val="3551"/>
        </w:trPr>
        <w:tc>
          <w:tcPr>
            <w:tcW w:w="500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494F58" w14:textId="77777777" w:rsidR="003C0BDC" w:rsidRPr="003C0BDC" w:rsidRDefault="003C0BDC" w:rsidP="009937ED">
            <w:pPr>
              <w:widowControl w:val="0"/>
              <w:numPr>
                <w:ilvl w:val="0"/>
                <w:numId w:val="11"/>
              </w:numPr>
              <w:tabs>
                <w:tab w:val="left" w:pos="425"/>
                <w:tab w:val="left" w:pos="426"/>
              </w:tabs>
              <w:autoSpaceDE w:val="0"/>
              <w:autoSpaceDN w:val="0"/>
              <w:spacing w:before="0" w:after="0" w:line="305" w:lineRule="exact"/>
              <w:rPr>
                <w:rFonts w:asciiTheme="minorHAnsi" w:hAnsiTheme="minorHAnsi" w:cstheme="minorHAnsi"/>
                <w:sz w:val="24"/>
                <w:szCs w:val="24"/>
                <w:lang w:eastAsia="it-IT" w:bidi="it-IT"/>
              </w:rPr>
            </w:pPr>
            <w:r w:rsidRPr="003C0BDC">
              <w:rPr>
                <w:rFonts w:asciiTheme="minorHAnsi" w:hAnsiTheme="minorHAnsi" w:cstheme="minorHAnsi"/>
                <w:sz w:val="24"/>
                <w:szCs w:val="24"/>
                <w:lang w:eastAsia="it-IT" w:bidi="it-IT"/>
              </w:rPr>
              <w:t>Acquisire conoscenze flessibili che consentano il proseguimento degli</w:t>
            </w:r>
            <w:r w:rsidRPr="003C0BDC">
              <w:rPr>
                <w:rFonts w:asciiTheme="minorHAnsi" w:hAnsiTheme="minorHAnsi" w:cstheme="minorHAnsi"/>
                <w:spacing w:val="-16"/>
                <w:sz w:val="24"/>
                <w:szCs w:val="24"/>
                <w:lang w:eastAsia="it-IT" w:bidi="it-IT"/>
              </w:rPr>
              <w:t xml:space="preserve"> </w:t>
            </w:r>
            <w:r w:rsidRPr="003C0BDC">
              <w:rPr>
                <w:rFonts w:asciiTheme="minorHAnsi" w:hAnsiTheme="minorHAnsi" w:cstheme="minorHAnsi"/>
                <w:sz w:val="24"/>
                <w:szCs w:val="24"/>
                <w:lang w:eastAsia="it-IT" w:bidi="it-IT"/>
              </w:rPr>
              <w:t>studi</w:t>
            </w:r>
          </w:p>
          <w:p w14:paraId="6D75D18F" w14:textId="77777777" w:rsidR="003C0BDC" w:rsidRPr="003C0BDC" w:rsidRDefault="003C0BDC" w:rsidP="009937ED">
            <w:pPr>
              <w:widowControl w:val="0"/>
              <w:numPr>
                <w:ilvl w:val="0"/>
                <w:numId w:val="11"/>
              </w:numPr>
              <w:tabs>
                <w:tab w:val="left" w:pos="425"/>
                <w:tab w:val="left" w:pos="426"/>
              </w:tabs>
              <w:autoSpaceDE w:val="0"/>
              <w:autoSpaceDN w:val="0"/>
              <w:spacing w:before="0" w:after="0" w:line="305" w:lineRule="exact"/>
              <w:rPr>
                <w:rFonts w:asciiTheme="minorHAnsi" w:hAnsiTheme="minorHAnsi" w:cstheme="minorHAnsi"/>
                <w:sz w:val="24"/>
                <w:szCs w:val="24"/>
                <w:lang w:eastAsia="it-IT" w:bidi="it-IT"/>
              </w:rPr>
            </w:pPr>
            <w:r w:rsidRPr="003C0BDC">
              <w:rPr>
                <w:rFonts w:asciiTheme="minorHAnsi" w:hAnsiTheme="minorHAnsi" w:cstheme="minorHAnsi"/>
                <w:sz w:val="24"/>
                <w:szCs w:val="24"/>
                <w:lang w:eastAsia="it-IT" w:bidi="it-IT"/>
              </w:rPr>
              <w:t>Definire una figura professionale capace di inserirsi in realtà</w:t>
            </w:r>
            <w:r w:rsidRPr="003C0BDC">
              <w:rPr>
                <w:rFonts w:asciiTheme="minorHAnsi" w:hAnsiTheme="minorHAnsi" w:cstheme="minorHAnsi"/>
                <w:spacing w:val="-21"/>
                <w:sz w:val="24"/>
                <w:szCs w:val="24"/>
                <w:lang w:eastAsia="it-IT" w:bidi="it-IT"/>
              </w:rPr>
              <w:t xml:space="preserve"> </w:t>
            </w:r>
            <w:r w:rsidRPr="003C0BDC">
              <w:rPr>
                <w:rFonts w:asciiTheme="minorHAnsi" w:hAnsiTheme="minorHAnsi" w:cstheme="minorHAnsi"/>
                <w:sz w:val="24"/>
                <w:szCs w:val="24"/>
                <w:lang w:eastAsia="it-IT" w:bidi="it-IT"/>
              </w:rPr>
              <w:t>produttive</w:t>
            </w:r>
          </w:p>
          <w:p w14:paraId="5BF55F0C" w14:textId="77777777" w:rsidR="003C0BDC" w:rsidRPr="003C0BDC" w:rsidRDefault="003C0BDC" w:rsidP="009937ED">
            <w:pPr>
              <w:widowControl w:val="0"/>
              <w:numPr>
                <w:ilvl w:val="0"/>
                <w:numId w:val="11"/>
              </w:numPr>
              <w:tabs>
                <w:tab w:val="left" w:pos="425"/>
                <w:tab w:val="left" w:pos="426"/>
              </w:tabs>
              <w:autoSpaceDE w:val="0"/>
              <w:autoSpaceDN w:val="0"/>
              <w:spacing w:before="0" w:after="0" w:line="240" w:lineRule="auto"/>
              <w:rPr>
                <w:rFonts w:asciiTheme="minorHAnsi" w:hAnsiTheme="minorHAnsi" w:cstheme="minorHAnsi"/>
                <w:sz w:val="28"/>
                <w:szCs w:val="24"/>
                <w:lang w:eastAsia="it-IT" w:bidi="it-IT"/>
              </w:rPr>
            </w:pPr>
            <w:r w:rsidRPr="003C0BDC">
              <w:rPr>
                <w:rFonts w:asciiTheme="minorHAnsi" w:hAnsiTheme="minorHAnsi" w:cstheme="minorHAnsi"/>
                <w:sz w:val="24"/>
                <w:szCs w:val="24"/>
                <w:lang w:eastAsia="it-IT" w:bidi="it-IT"/>
              </w:rPr>
              <w:t>Formazione</w:t>
            </w:r>
            <w:r w:rsidRPr="003C0BDC">
              <w:rPr>
                <w:rFonts w:asciiTheme="minorHAnsi" w:hAnsiTheme="minorHAnsi" w:cstheme="minorHAnsi"/>
                <w:spacing w:val="-3"/>
                <w:sz w:val="24"/>
                <w:szCs w:val="24"/>
                <w:lang w:eastAsia="it-IT" w:bidi="it-IT"/>
              </w:rPr>
              <w:t xml:space="preserve"> </w:t>
            </w:r>
            <w:r w:rsidRPr="003C0BDC">
              <w:rPr>
                <w:rFonts w:asciiTheme="minorHAnsi" w:hAnsiTheme="minorHAnsi" w:cstheme="minorHAnsi"/>
                <w:sz w:val="24"/>
                <w:szCs w:val="24"/>
                <w:lang w:eastAsia="it-IT" w:bidi="it-IT"/>
              </w:rPr>
              <w:t>dell’uomo</w:t>
            </w:r>
            <w:r w:rsidRPr="003C0BDC">
              <w:rPr>
                <w:rFonts w:asciiTheme="minorHAnsi" w:hAnsiTheme="minorHAnsi" w:cstheme="minorHAnsi"/>
                <w:spacing w:val="-4"/>
                <w:sz w:val="24"/>
                <w:szCs w:val="24"/>
                <w:lang w:eastAsia="it-IT" w:bidi="it-IT"/>
              </w:rPr>
              <w:t xml:space="preserve"> </w:t>
            </w:r>
            <w:r w:rsidRPr="003C0BDC">
              <w:rPr>
                <w:rFonts w:asciiTheme="minorHAnsi" w:hAnsiTheme="minorHAnsi" w:cstheme="minorHAnsi"/>
                <w:sz w:val="24"/>
                <w:szCs w:val="24"/>
                <w:lang w:eastAsia="it-IT" w:bidi="it-IT"/>
              </w:rPr>
              <w:t>e</w:t>
            </w:r>
            <w:r w:rsidRPr="003C0BDC">
              <w:rPr>
                <w:rFonts w:asciiTheme="minorHAnsi" w:hAnsiTheme="minorHAnsi" w:cstheme="minorHAnsi"/>
                <w:spacing w:val="-4"/>
                <w:sz w:val="24"/>
                <w:szCs w:val="24"/>
                <w:lang w:eastAsia="it-IT" w:bidi="it-IT"/>
              </w:rPr>
              <w:t xml:space="preserve"> </w:t>
            </w:r>
            <w:r w:rsidRPr="003C0BDC">
              <w:rPr>
                <w:rFonts w:asciiTheme="minorHAnsi" w:hAnsiTheme="minorHAnsi" w:cstheme="minorHAnsi"/>
                <w:sz w:val="24"/>
                <w:szCs w:val="24"/>
                <w:lang w:eastAsia="it-IT" w:bidi="it-IT"/>
              </w:rPr>
              <w:t>del</w:t>
            </w:r>
            <w:r w:rsidRPr="003C0BDC">
              <w:rPr>
                <w:rFonts w:asciiTheme="minorHAnsi" w:hAnsiTheme="minorHAnsi" w:cstheme="minorHAnsi"/>
                <w:spacing w:val="-1"/>
                <w:sz w:val="24"/>
                <w:szCs w:val="24"/>
                <w:lang w:eastAsia="it-IT" w:bidi="it-IT"/>
              </w:rPr>
              <w:t xml:space="preserve"> </w:t>
            </w:r>
            <w:r w:rsidRPr="003C0BDC">
              <w:rPr>
                <w:rFonts w:asciiTheme="minorHAnsi" w:hAnsiTheme="minorHAnsi" w:cstheme="minorHAnsi"/>
                <w:sz w:val="24"/>
                <w:szCs w:val="24"/>
                <w:lang w:eastAsia="it-IT" w:bidi="it-IT"/>
              </w:rPr>
              <w:t>cittadino</w:t>
            </w:r>
            <w:r w:rsidRPr="003C0BDC">
              <w:rPr>
                <w:rFonts w:asciiTheme="minorHAnsi" w:hAnsiTheme="minorHAnsi" w:cstheme="minorHAnsi"/>
                <w:spacing w:val="-2"/>
                <w:sz w:val="24"/>
                <w:szCs w:val="24"/>
                <w:lang w:eastAsia="it-IT" w:bidi="it-IT"/>
              </w:rPr>
              <w:t xml:space="preserve"> </w:t>
            </w:r>
            <w:r w:rsidRPr="003C0BDC">
              <w:rPr>
                <w:rFonts w:asciiTheme="minorHAnsi" w:hAnsiTheme="minorHAnsi" w:cstheme="minorHAnsi"/>
                <w:sz w:val="24"/>
                <w:szCs w:val="24"/>
                <w:lang w:eastAsia="it-IT" w:bidi="it-IT"/>
              </w:rPr>
              <w:t>capace</w:t>
            </w:r>
            <w:r w:rsidRPr="003C0BDC">
              <w:rPr>
                <w:rFonts w:asciiTheme="minorHAnsi" w:hAnsiTheme="minorHAnsi" w:cstheme="minorHAnsi"/>
                <w:spacing w:val="-5"/>
                <w:sz w:val="24"/>
                <w:szCs w:val="24"/>
                <w:lang w:eastAsia="it-IT" w:bidi="it-IT"/>
              </w:rPr>
              <w:t xml:space="preserve"> </w:t>
            </w:r>
            <w:r w:rsidRPr="003C0BDC">
              <w:rPr>
                <w:rFonts w:asciiTheme="minorHAnsi" w:hAnsiTheme="minorHAnsi" w:cstheme="minorHAnsi"/>
                <w:sz w:val="24"/>
                <w:szCs w:val="24"/>
                <w:lang w:eastAsia="it-IT" w:bidi="it-IT"/>
              </w:rPr>
              <w:t>di</w:t>
            </w:r>
            <w:r w:rsidRPr="003C0BDC">
              <w:rPr>
                <w:rFonts w:asciiTheme="minorHAnsi" w:hAnsiTheme="minorHAnsi" w:cstheme="minorHAnsi"/>
                <w:spacing w:val="-4"/>
                <w:sz w:val="24"/>
                <w:szCs w:val="24"/>
                <w:lang w:eastAsia="it-IT" w:bidi="it-IT"/>
              </w:rPr>
              <w:t xml:space="preserve"> </w:t>
            </w:r>
            <w:r w:rsidRPr="003C0BDC">
              <w:rPr>
                <w:rFonts w:asciiTheme="minorHAnsi" w:hAnsiTheme="minorHAnsi" w:cstheme="minorHAnsi"/>
                <w:sz w:val="24"/>
                <w:szCs w:val="24"/>
                <w:lang w:eastAsia="it-IT" w:bidi="it-IT"/>
              </w:rPr>
              <w:t>orientarsi</w:t>
            </w:r>
            <w:r w:rsidRPr="003C0BDC">
              <w:rPr>
                <w:rFonts w:asciiTheme="minorHAnsi" w:hAnsiTheme="minorHAnsi" w:cstheme="minorHAnsi"/>
                <w:spacing w:val="-5"/>
                <w:sz w:val="24"/>
                <w:szCs w:val="24"/>
                <w:lang w:eastAsia="it-IT" w:bidi="it-IT"/>
              </w:rPr>
              <w:t xml:space="preserve"> </w:t>
            </w:r>
            <w:r w:rsidRPr="003C0BDC">
              <w:rPr>
                <w:rFonts w:asciiTheme="minorHAnsi" w:hAnsiTheme="minorHAnsi" w:cstheme="minorHAnsi"/>
                <w:sz w:val="24"/>
                <w:szCs w:val="24"/>
                <w:lang w:eastAsia="it-IT" w:bidi="it-IT"/>
              </w:rPr>
              <w:t>e</w:t>
            </w:r>
            <w:r w:rsidRPr="003C0BDC">
              <w:rPr>
                <w:rFonts w:asciiTheme="minorHAnsi" w:hAnsiTheme="minorHAnsi" w:cstheme="minorHAnsi"/>
                <w:spacing w:val="-4"/>
                <w:sz w:val="24"/>
                <w:szCs w:val="24"/>
                <w:lang w:eastAsia="it-IT" w:bidi="it-IT"/>
              </w:rPr>
              <w:t xml:space="preserve"> </w:t>
            </w:r>
            <w:r w:rsidRPr="003C0BDC">
              <w:rPr>
                <w:rFonts w:asciiTheme="minorHAnsi" w:hAnsiTheme="minorHAnsi" w:cstheme="minorHAnsi"/>
                <w:sz w:val="24"/>
                <w:szCs w:val="24"/>
                <w:lang w:eastAsia="it-IT" w:bidi="it-IT"/>
              </w:rPr>
              <w:t>di</w:t>
            </w:r>
            <w:r w:rsidRPr="003C0BDC">
              <w:rPr>
                <w:rFonts w:asciiTheme="minorHAnsi" w:hAnsiTheme="minorHAnsi" w:cstheme="minorHAnsi"/>
                <w:spacing w:val="-2"/>
                <w:sz w:val="24"/>
                <w:szCs w:val="24"/>
                <w:lang w:eastAsia="it-IT" w:bidi="it-IT"/>
              </w:rPr>
              <w:t xml:space="preserve"> </w:t>
            </w:r>
            <w:r w:rsidRPr="003C0BDC">
              <w:rPr>
                <w:rFonts w:asciiTheme="minorHAnsi" w:hAnsiTheme="minorHAnsi" w:cstheme="minorHAnsi"/>
                <w:sz w:val="24"/>
                <w:szCs w:val="24"/>
                <w:lang w:eastAsia="it-IT" w:bidi="it-IT"/>
              </w:rPr>
              <w:t>inserirsi</w:t>
            </w:r>
            <w:r w:rsidRPr="003C0BDC">
              <w:rPr>
                <w:rFonts w:asciiTheme="minorHAnsi" w:hAnsiTheme="minorHAnsi" w:cstheme="minorHAnsi"/>
                <w:spacing w:val="-5"/>
                <w:sz w:val="24"/>
                <w:szCs w:val="24"/>
                <w:lang w:eastAsia="it-IT" w:bidi="it-IT"/>
              </w:rPr>
              <w:t xml:space="preserve"> </w:t>
            </w:r>
            <w:r w:rsidRPr="003C0BDC">
              <w:rPr>
                <w:rFonts w:asciiTheme="minorHAnsi" w:hAnsiTheme="minorHAnsi" w:cstheme="minorHAnsi"/>
                <w:sz w:val="24"/>
                <w:szCs w:val="24"/>
                <w:lang w:eastAsia="it-IT" w:bidi="it-IT"/>
              </w:rPr>
              <w:t>nella</w:t>
            </w:r>
            <w:r w:rsidRPr="003C0BDC">
              <w:rPr>
                <w:rFonts w:asciiTheme="minorHAnsi" w:hAnsiTheme="minorHAnsi" w:cstheme="minorHAnsi"/>
                <w:spacing w:val="-3"/>
                <w:sz w:val="24"/>
                <w:szCs w:val="24"/>
                <w:lang w:eastAsia="it-IT" w:bidi="it-IT"/>
              </w:rPr>
              <w:t xml:space="preserve"> </w:t>
            </w:r>
            <w:r w:rsidRPr="003C0BDC">
              <w:rPr>
                <w:rFonts w:asciiTheme="minorHAnsi" w:hAnsiTheme="minorHAnsi" w:cstheme="minorHAnsi"/>
                <w:sz w:val="24"/>
                <w:szCs w:val="24"/>
                <w:lang w:eastAsia="it-IT" w:bidi="it-IT"/>
              </w:rPr>
              <w:t>realtà</w:t>
            </w:r>
            <w:r w:rsidRPr="003C0BDC">
              <w:rPr>
                <w:rFonts w:asciiTheme="minorHAnsi" w:hAnsiTheme="minorHAnsi" w:cstheme="minorHAnsi"/>
                <w:spacing w:val="-4"/>
                <w:sz w:val="24"/>
                <w:szCs w:val="24"/>
                <w:lang w:eastAsia="it-IT" w:bidi="it-IT"/>
              </w:rPr>
              <w:t xml:space="preserve"> </w:t>
            </w:r>
            <w:r w:rsidRPr="003C0BDC">
              <w:rPr>
                <w:rFonts w:asciiTheme="minorHAnsi" w:hAnsiTheme="minorHAnsi" w:cstheme="minorHAnsi"/>
                <w:sz w:val="24"/>
                <w:szCs w:val="24"/>
                <w:lang w:eastAsia="it-IT" w:bidi="it-IT"/>
              </w:rPr>
              <w:t>sociale</w:t>
            </w:r>
          </w:p>
          <w:p w14:paraId="6F4C3230" w14:textId="77777777" w:rsidR="003C0BDC" w:rsidRPr="003C0BDC" w:rsidRDefault="003C0BDC" w:rsidP="009937ED">
            <w:pPr>
              <w:pStyle w:val="Corpotesto"/>
              <w:widowControl w:val="0"/>
              <w:numPr>
                <w:ilvl w:val="0"/>
                <w:numId w:val="11"/>
              </w:numPr>
              <w:tabs>
                <w:tab w:val="left" w:pos="775"/>
                <w:tab w:val="left" w:pos="776"/>
              </w:tabs>
              <w:autoSpaceDE w:val="0"/>
              <w:autoSpaceDN w:val="0"/>
              <w:spacing w:after="0" w:line="304" w:lineRule="exact"/>
              <w:jc w:val="both"/>
              <w:rPr>
                <w:rFonts w:asciiTheme="minorHAnsi" w:hAnsiTheme="minorHAnsi" w:cstheme="minorHAnsi"/>
              </w:rPr>
            </w:pPr>
            <w:r w:rsidRPr="003C0BDC">
              <w:rPr>
                <w:rFonts w:asciiTheme="minorHAnsi" w:hAnsiTheme="minorHAnsi" w:cstheme="minorHAnsi"/>
              </w:rPr>
              <w:t>Acquisire la capacità di comprendere qualsiasi testo</w:t>
            </w:r>
            <w:r w:rsidRPr="003C0BDC">
              <w:rPr>
                <w:rFonts w:asciiTheme="minorHAnsi" w:hAnsiTheme="minorHAnsi" w:cstheme="minorHAnsi"/>
                <w:spacing w:val="-11"/>
              </w:rPr>
              <w:t xml:space="preserve"> </w:t>
            </w:r>
            <w:r w:rsidRPr="003C0BDC">
              <w:rPr>
                <w:rFonts w:asciiTheme="minorHAnsi" w:hAnsiTheme="minorHAnsi" w:cstheme="minorHAnsi"/>
              </w:rPr>
              <w:t>scritto</w:t>
            </w:r>
          </w:p>
          <w:p w14:paraId="592E4BAE" w14:textId="77777777" w:rsidR="003C0BDC" w:rsidRPr="003C0BDC" w:rsidRDefault="003C0BDC" w:rsidP="009937ED">
            <w:pPr>
              <w:pStyle w:val="Corpotesto"/>
              <w:widowControl w:val="0"/>
              <w:numPr>
                <w:ilvl w:val="0"/>
                <w:numId w:val="11"/>
              </w:numPr>
              <w:tabs>
                <w:tab w:val="left" w:pos="775"/>
                <w:tab w:val="left" w:pos="776"/>
              </w:tabs>
              <w:autoSpaceDE w:val="0"/>
              <w:autoSpaceDN w:val="0"/>
              <w:spacing w:before="1" w:after="0" w:line="305" w:lineRule="exact"/>
              <w:jc w:val="both"/>
              <w:rPr>
                <w:rFonts w:asciiTheme="minorHAnsi" w:hAnsiTheme="minorHAnsi" w:cstheme="minorHAnsi"/>
              </w:rPr>
            </w:pPr>
            <w:r w:rsidRPr="003C0BDC">
              <w:rPr>
                <w:rFonts w:asciiTheme="minorHAnsi" w:hAnsiTheme="minorHAnsi" w:cstheme="minorHAnsi"/>
              </w:rPr>
              <w:t>Potenziare la chiarezza espositiva sia scritta che</w:t>
            </w:r>
            <w:r w:rsidRPr="003C0BDC">
              <w:rPr>
                <w:rFonts w:asciiTheme="minorHAnsi" w:hAnsiTheme="minorHAnsi" w:cstheme="minorHAnsi"/>
                <w:spacing w:val="-8"/>
              </w:rPr>
              <w:t xml:space="preserve"> </w:t>
            </w:r>
            <w:r w:rsidRPr="003C0BDC">
              <w:rPr>
                <w:rFonts w:asciiTheme="minorHAnsi" w:hAnsiTheme="minorHAnsi" w:cstheme="minorHAnsi"/>
              </w:rPr>
              <w:t>orale</w:t>
            </w:r>
          </w:p>
          <w:p w14:paraId="601A2FF2" w14:textId="77777777" w:rsidR="003C0BDC" w:rsidRPr="003C0BDC" w:rsidRDefault="003C0BDC" w:rsidP="009937ED">
            <w:pPr>
              <w:pStyle w:val="Corpotesto"/>
              <w:widowControl w:val="0"/>
              <w:numPr>
                <w:ilvl w:val="0"/>
                <w:numId w:val="11"/>
              </w:numPr>
              <w:tabs>
                <w:tab w:val="left" w:pos="775"/>
                <w:tab w:val="left" w:pos="776"/>
              </w:tabs>
              <w:autoSpaceDE w:val="0"/>
              <w:autoSpaceDN w:val="0"/>
              <w:spacing w:after="0" w:line="305" w:lineRule="exact"/>
              <w:jc w:val="both"/>
              <w:rPr>
                <w:rFonts w:asciiTheme="minorHAnsi" w:hAnsiTheme="minorHAnsi" w:cstheme="minorHAnsi"/>
              </w:rPr>
            </w:pPr>
            <w:r w:rsidRPr="003C0BDC">
              <w:rPr>
                <w:rFonts w:asciiTheme="minorHAnsi" w:hAnsiTheme="minorHAnsi" w:cstheme="minorHAnsi"/>
              </w:rPr>
              <w:t>Conoscere ed usare un lessico differenziato per comunicare nei diversi</w:t>
            </w:r>
            <w:r w:rsidRPr="003C0BDC">
              <w:rPr>
                <w:rFonts w:asciiTheme="minorHAnsi" w:hAnsiTheme="minorHAnsi" w:cstheme="minorHAnsi"/>
                <w:spacing w:val="-25"/>
              </w:rPr>
              <w:t xml:space="preserve"> </w:t>
            </w:r>
            <w:r w:rsidRPr="003C0BDC">
              <w:rPr>
                <w:rFonts w:asciiTheme="minorHAnsi" w:hAnsiTheme="minorHAnsi" w:cstheme="minorHAnsi"/>
              </w:rPr>
              <w:t>linguaggi</w:t>
            </w:r>
          </w:p>
          <w:p w14:paraId="67AE39AB" w14:textId="77777777" w:rsidR="003C0BDC" w:rsidRPr="003C0BDC" w:rsidRDefault="003C0BDC" w:rsidP="009937ED">
            <w:pPr>
              <w:pStyle w:val="Corpotesto"/>
              <w:widowControl w:val="0"/>
              <w:numPr>
                <w:ilvl w:val="0"/>
                <w:numId w:val="11"/>
              </w:numPr>
              <w:tabs>
                <w:tab w:val="left" w:pos="775"/>
                <w:tab w:val="left" w:pos="776"/>
              </w:tabs>
              <w:autoSpaceDE w:val="0"/>
              <w:autoSpaceDN w:val="0"/>
              <w:spacing w:after="0" w:line="305" w:lineRule="exact"/>
              <w:jc w:val="both"/>
              <w:rPr>
                <w:rFonts w:asciiTheme="minorHAnsi" w:hAnsiTheme="minorHAnsi" w:cstheme="minorHAnsi"/>
              </w:rPr>
            </w:pPr>
            <w:r w:rsidRPr="003C0BDC">
              <w:rPr>
                <w:rFonts w:asciiTheme="minorHAnsi" w:hAnsiTheme="minorHAnsi" w:cstheme="minorHAnsi"/>
              </w:rPr>
              <w:t>Sviluppare la capacità di analisi e di sintesi e di</w:t>
            </w:r>
            <w:r w:rsidRPr="003C0BDC">
              <w:rPr>
                <w:rFonts w:asciiTheme="minorHAnsi" w:hAnsiTheme="minorHAnsi" w:cstheme="minorHAnsi"/>
                <w:spacing w:val="-15"/>
              </w:rPr>
              <w:t xml:space="preserve"> </w:t>
            </w:r>
            <w:r w:rsidRPr="003C0BDC">
              <w:rPr>
                <w:rFonts w:asciiTheme="minorHAnsi" w:hAnsiTheme="minorHAnsi" w:cstheme="minorHAnsi"/>
              </w:rPr>
              <w:t>critica</w:t>
            </w:r>
          </w:p>
          <w:p w14:paraId="21E73E66" w14:textId="77777777" w:rsidR="003C0BDC" w:rsidRPr="003C0BDC" w:rsidRDefault="003C0BDC" w:rsidP="009937ED">
            <w:pPr>
              <w:pStyle w:val="Corpotesto"/>
              <w:widowControl w:val="0"/>
              <w:numPr>
                <w:ilvl w:val="0"/>
                <w:numId w:val="11"/>
              </w:numPr>
              <w:tabs>
                <w:tab w:val="left" w:pos="775"/>
                <w:tab w:val="left" w:pos="776"/>
              </w:tabs>
              <w:autoSpaceDE w:val="0"/>
              <w:autoSpaceDN w:val="0"/>
              <w:spacing w:before="2" w:after="0" w:line="305" w:lineRule="exact"/>
              <w:jc w:val="both"/>
              <w:rPr>
                <w:rFonts w:asciiTheme="minorHAnsi" w:hAnsiTheme="minorHAnsi" w:cstheme="minorHAnsi"/>
              </w:rPr>
            </w:pPr>
            <w:r w:rsidRPr="003C0BDC">
              <w:rPr>
                <w:rFonts w:asciiTheme="minorHAnsi" w:hAnsiTheme="minorHAnsi" w:cstheme="minorHAnsi"/>
              </w:rPr>
              <w:t xml:space="preserve">Potenziare le capacità di collegamento </w:t>
            </w:r>
            <w:r w:rsidRPr="003C0BDC">
              <w:rPr>
                <w:rFonts w:asciiTheme="minorHAnsi" w:hAnsiTheme="minorHAnsi" w:cstheme="minorHAnsi"/>
                <w:spacing w:val="-3"/>
              </w:rPr>
              <w:t xml:space="preserve">tra </w:t>
            </w:r>
            <w:r w:rsidRPr="003C0BDC">
              <w:rPr>
                <w:rFonts w:asciiTheme="minorHAnsi" w:hAnsiTheme="minorHAnsi" w:cstheme="minorHAnsi"/>
              </w:rPr>
              <w:t>le varie</w:t>
            </w:r>
            <w:r w:rsidRPr="003C0BDC">
              <w:rPr>
                <w:rFonts w:asciiTheme="minorHAnsi" w:hAnsiTheme="minorHAnsi" w:cstheme="minorHAnsi"/>
                <w:spacing w:val="-12"/>
              </w:rPr>
              <w:t xml:space="preserve"> </w:t>
            </w:r>
            <w:r w:rsidRPr="003C0BDC">
              <w:rPr>
                <w:rFonts w:asciiTheme="minorHAnsi" w:hAnsiTheme="minorHAnsi" w:cstheme="minorHAnsi"/>
              </w:rPr>
              <w:t>discipline</w:t>
            </w:r>
          </w:p>
          <w:p w14:paraId="3F518A66" w14:textId="77777777" w:rsidR="003C0BDC" w:rsidRPr="003C0BDC" w:rsidRDefault="003C0BDC" w:rsidP="009937ED">
            <w:pPr>
              <w:pStyle w:val="Corpotesto"/>
              <w:widowControl w:val="0"/>
              <w:numPr>
                <w:ilvl w:val="0"/>
                <w:numId w:val="11"/>
              </w:numPr>
              <w:tabs>
                <w:tab w:val="left" w:pos="775"/>
                <w:tab w:val="left" w:pos="776"/>
              </w:tabs>
              <w:autoSpaceDE w:val="0"/>
              <w:autoSpaceDN w:val="0"/>
              <w:spacing w:after="0" w:line="305" w:lineRule="exact"/>
              <w:jc w:val="both"/>
              <w:rPr>
                <w:rFonts w:asciiTheme="minorHAnsi" w:hAnsiTheme="minorHAnsi" w:cstheme="minorHAnsi"/>
              </w:rPr>
            </w:pPr>
            <w:r w:rsidRPr="003C0BDC">
              <w:rPr>
                <w:rFonts w:asciiTheme="minorHAnsi" w:hAnsiTheme="minorHAnsi" w:cstheme="minorHAnsi"/>
              </w:rPr>
              <w:t>Sviluppare la capacità di</w:t>
            </w:r>
            <w:r w:rsidRPr="003C0BDC">
              <w:rPr>
                <w:rFonts w:asciiTheme="minorHAnsi" w:hAnsiTheme="minorHAnsi" w:cstheme="minorHAnsi"/>
                <w:spacing w:val="-7"/>
              </w:rPr>
              <w:t xml:space="preserve"> </w:t>
            </w:r>
            <w:r w:rsidRPr="003C0BDC">
              <w:rPr>
                <w:rFonts w:asciiTheme="minorHAnsi" w:hAnsiTheme="minorHAnsi" w:cstheme="minorHAnsi"/>
              </w:rPr>
              <w:t>autovalutazione</w:t>
            </w:r>
          </w:p>
          <w:p w14:paraId="1123ED8D" w14:textId="2F53EE8C" w:rsidR="005947A4" w:rsidRPr="00F14DF7" w:rsidRDefault="003C0BDC" w:rsidP="009937ED">
            <w:pPr>
              <w:pStyle w:val="Corpotesto"/>
              <w:widowControl w:val="0"/>
              <w:numPr>
                <w:ilvl w:val="0"/>
                <w:numId w:val="11"/>
              </w:numPr>
              <w:tabs>
                <w:tab w:val="left" w:pos="775"/>
                <w:tab w:val="left" w:pos="776"/>
              </w:tabs>
              <w:autoSpaceDE w:val="0"/>
              <w:autoSpaceDN w:val="0"/>
              <w:spacing w:before="2" w:after="0"/>
              <w:ind w:right="853"/>
              <w:jc w:val="both"/>
              <w:rPr>
                <w:rFonts w:asciiTheme="minorHAnsi" w:hAnsiTheme="minorHAnsi" w:cstheme="minorHAnsi"/>
                <w:sz w:val="28"/>
              </w:rPr>
            </w:pPr>
            <w:r w:rsidRPr="003C0BDC">
              <w:rPr>
                <w:rFonts w:asciiTheme="minorHAnsi" w:hAnsiTheme="minorHAnsi" w:cstheme="minorHAnsi"/>
              </w:rPr>
              <w:t>Sviluppare</w:t>
            </w:r>
            <w:r w:rsidRPr="003C0BDC">
              <w:rPr>
                <w:rFonts w:asciiTheme="minorHAnsi" w:hAnsiTheme="minorHAnsi" w:cstheme="minorHAnsi"/>
                <w:spacing w:val="-8"/>
              </w:rPr>
              <w:t xml:space="preserve"> </w:t>
            </w:r>
            <w:r w:rsidRPr="003C0BDC">
              <w:rPr>
                <w:rFonts w:asciiTheme="minorHAnsi" w:hAnsiTheme="minorHAnsi" w:cstheme="minorHAnsi"/>
              </w:rPr>
              <w:t>la</w:t>
            </w:r>
            <w:r w:rsidRPr="003C0BDC">
              <w:rPr>
                <w:rFonts w:asciiTheme="minorHAnsi" w:hAnsiTheme="minorHAnsi" w:cstheme="minorHAnsi"/>
                <w:spacing w:val="-4"/>
              </w:rPr>
              <w:t xml:space="preserve"> </w:t>
            </w:r>
            <w:r w:rsidRPr="003C0BDC">
              <w:rPr>
                <w:rFonts w:asciiTheme="minorHAnsi" w:hAnsiTheme="minorHAnsi" w:cstheme="minorHAnsi"/>
              </w:rPr>
              <w:t>capacità</w:t>
            </w:r>
            <w:r w:rsidRPr="003C0BDC">
              <w:rPr>
                <w:rFonts w:asciiTheme="minorHAnsi" w:hAnsiTheme="minorHAnsi" w:cstheme="minorHAnsi"/>
                <w:spacing w:val="-7"/>
              </w:rPr>
              <w:t xml:space="preserve"> </w:t>
            </w:r>
            <w:r w:rsidRPr="003C0BDC">
              <w:rPr>
                <w:rFonts w:asciiTheme="minorHAnsi" w:hAnsiTheme="minorHAnsi" w:cstheme="minorHAnsi"/>
              </w:rPr>
              <w:t>di</w:t>
            </w:r>
            <w:r w:rsidRPr="003C0BDC">
              <w:rPr>
                <w:rFonts w:asciiTheme="minorHAnsi" w:hAnsiTheme="minorHAnsi" w:cstheme="minorHAnsi"/>
                <w:spacing w:val="-7"/>
              </w:rPr>
              <w:t xml:space="preserve"> </w:t>
            </w:r>
            <w:r w:rsidRPr="003C0BDC">
              <w:rPr>
                <w:rFonts w:asciiTheme="minorHAnsi" w:hAnsiTheme="minorHAnsi" w:cstheme="minorHAnsi"/>
              </w:rPr>
              <w:t>utilizzare,</w:t>
            </w:r>
            <w:r w:rsidRPr="003C0BDC">
              <w:rPr>
                <w:rFonts w:asciiTheme="minorHAnsi" w:hAnsiTheme="minorHAnsi" w:cstheme="minorHAnsi"/>
                <w:spacing w:val="-4"/>
              </w:rPr>
              <w:t xml:space="preserve"> </w:t>
            </w:r>
            <w:r w:rsidRPr="003C0BDC">
              <w:rPr>
                <w:rFonts w:asciiTheme="minorHAnsi" w:hAnsiTheme="minorHAnsi" w:cstheme="minorHAnsi"/>
              </w:rPr>
              <w:t>nei</w:t>
            </w:r>
            <w:r w:rsidRPr="003C0BDC">
              <w:rPr>
                <w:rFonts w:asciiTheme="minorHAnsi" w:hAnsiTheme="minorHAnsi" w:cstheme="minorHAnsi"/>
                <w:spacing w:val="-7"/>
              </w:rPr>
              <w:t xml:space="preserve"> </w:t>
            </w:r>
            <w:r w:rsidRPr="003C0BDC">
              <w:rPr>
                <w:rFonts w:asciiTheme="minorHAnsi" w:hAnsiTheme="minorHAnsi" w:cstheme="minorHAnsi"/>
              </w:rPr>
              <w:t>diversi</w:t>
            </w:r>
            <w:r w:rsidRPr="003C0BDC">
              <w:rPr>
                <w:rFonts w:asciiTheme="minorHAnsi" w:hAnsiTheme="minorHAnsi" w:cstheme="minorHAnsi"/>
                <w:spacing w:val="-5"/>
              </w:rPr>
              <w:t xml:space="preserve"> </w:t>
            </w:r>
            <w:r w:rsidRPr="003C0BDC">
              <w:rPr>
                <w:rFonts w:asciiTheme="minorHAnsi" w:hAnsiTheme="minorHAnsi" w:cstheme="minorHAnsi"/>
              </w:rPr>
              <w:t>ambiti,</w:t>
            </w:r>
            <w:r w:rsidRPr="003C0BDC">
              <w:rPr>
                <w:rFonts w:asciiTheme="minorHAnsi" w:hAnsiTheme="minorHAnsi" w:cstheme="minorHAnsi"/>
                <w:spacing w:val="-7"/>
              </w:rPr>
              <w:t xml:space="preserve"> </w:t>
            </w:r>
            <w:r w:rsidRPr="003C0BDC">
              <w:rPr>
                <w:rFonts w:asciiTheme="minorHAnsi" w:hAnsiTheme="minorHAnsi" w:cstheme="minorHAnsi"/>
              </w:rPr>
              <w:t>le</w:t>
            </w:r>
            <w:r w:rsidRPr="003C0BDC">
              <w:rPr>
                <w:rFonts w:asciiTheme="minorHAnsi" w:hAnsiTheme="minorHAnsi" w:cstheme="minorHAnsi"/>
                <w:spacing w:val="-4"/>
              </w:rPr>
              <w:t xml:space="preserve"> </w:t>
            </w:r>
            <w:r w:rsidRPr="003C0BDC">
              <w:rPr>
                <w:rFonts w:asciiTheme="minorHAnsi" w:hAnsiTheme="minorHAnsi" w:cstheme="minorHAnsi"/>
              </w:rPr>
              <w:t>conoscenze</w:t>
            </w:r>
            <w:r w:rsidRPr="003C0BDC">
              <w:rPr>
                <w:rFonts w:asciiTheme="minorHAnsi" w:hAnsiTheme="minorHAnsi" w:cstheme="minorHAnsi"/>
                <w:spacing w:val="-6"/>
              </w:rPr>
              <w:t xml:space="preserve"> </w:t>
            </w:r>
            <w:r w:rsidRPr="003C0BDC">
              <w:rPr>
                <w:rFonts w:asciiTheme="minorHAnsi" w:hAnsiTheme="minorHAnsi" w:cstheme="minorHAnsi"/>
              </w:rPr>
              <w:t>e</w:t>
            </w:r>
            <w:r w:rsidRPr="003C0BDC">
              <w:rPr>
                <w:rFonts w:asciiTheme="minorHAnsi" w:hAnsiTheme="minorHAnsi" w:cstheme="minorHAnsi"/>
                <w:spacing w:val="-5"/>
              </w:rPr>
              <w:t xml:space="preserve"> </w:t>
            </w:r>
            <w:r w:rsidRPr="003C0BDC">
              <w:rPr>
                <w:rFonts w:asciiTheme="minorHAnsi" w:hAnsiTheme="minorHAnsi" w:cstheme="minorHAnsi"/>
              </w:rPr>
              <w:t>le</w:t>
            </w:r>
            <w:r w:rsidRPr="003C0BDC">
              <w:rPr>
                <w:rFonts w:asciiTheme="minorHAnsi" w:hAnsiTheme="minorHAnsi" w:cstheme="minorHAnsi"/>
                <w:spacing w:val="-5"/>
              </w:rPr>
              <w:t xml:space="preserve"> </w:t>
            </w:r>
            <w:r w:rsidRPr="003C0BDC">
              <w:rPr>
                <w:rFonts w:asciiTheme="minorHAnsi" w:hAnsiTheme="minorHAnsi" w:cstheme="minorHAnsi"/>
              </w:rPr>
              <w:t>competenze acquisite.</w:t>
            </w:r>
          </w:p>
        </w:tc>
      </w:tr>
    </w:tbl>
    <w:p w14:paraId="4A0F2997" w14:textId="77777777" w:rsidR="009473B5" w:rsidRPr="00895124" w:rsidRDefault="009473B5">
      <w:pPr>
        <w:rPr>
          <w:rFonts w:cs="Segoe UI"/>
          <w:b/>
          <w:sz w:val="24"/>
          <w:szCs w:val="24"/>
        </w:rPr>
      </w:pPr>
    </w:p>
    <w:p w14:paraId="42BB53E5" w14:textId="77777777" w:rsidR="00C62590" w:rsidRDefault="002C0E6B" w:rsidP="003C0BDC">
      <w:pPr>
        <w:spacing w:before="0" w:after="160" w:line="259" w:lineRule="auto"/>
        <w:jc w:val="left"/>
        <w:rPr>
          <w:rFonts w:cs="Segoe UI"/>
          <w:b/>
          <w:sz w:val="24"/>
          <w:szCs w:val="24"/>
        </w:rPr>
      </w:pPr>
      <w:r>
        <w:rPr>
          <w:rFonts w:cs="Segoe UI"/>
          <w:b/>
          <w:sz w:val="24"/>
          <w:szCs w:val="24"/>
        </w:rPr>
        <w:br w:type="page"/>
      </w:r>
    </w:p>
    <w:p w14:paraId="278E45AB" w14:textId="3AF43853" w:rsidR="003C0BDC" w:rsidRPr="0086038B" w:rsidRDefault="00E5137D" w:rsidP="00E5137D">
      <w:pPr>
        <w:pStyle w:val="Titolo12"/>
        <w:rPr>
          <w:lang w:eastAsia="zh-CN"/>
        </w:rPr>
      </w:pPr>
      <w:bookmarkStart w:id="33" w:name="_Toc166350722"/>
      <w:bookmarkStart w:id="34" w:name="_Toc198370058"/>
      <w:r w:rsidRPr="0086038B">
        <w:rPr>
          <w:lang w:eastAsia="zh-CN"/>
        </w:rPr>
        <w:lastRenderedPageBreak/>
        <w:t>Obiettivi Didattici Delle Materie Di Base</w:t>
      </w:r>
      <w:bookmarkEnd w:id="33"/>
      <w:bookmarkEnd w:id="34"/>
    </w:p>
    <w:p w14:paraId="181383EB" w14:textId="77777777" w:rsidR="003C0BDC" w:rsidRDefault="003C0BDC" w:rsidP="003C0BDC">
      <w:pPr>
        <w:pStyle w:val="Corpotesto"/>
        <w:spacing w:before="12"/>
        <w:rPr>
          <w:b/>
          <w:sz w:val="19"/>
        </w:rPr>
      </w:pP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9"/>
        <w:gridCol w:w="7869"/>
      </w:tblGrid>
      <w:tr w:rsidR="003C0BDC" w:rsidRPr="00C700CD" w14:paraId="665128F2" w14:textId="77777777" w:rsidTr="00530DE2">
        <w:trPr>
          <w:trHeight w:val="5016"/>
          <w:jc w:val="center"/>
        </w:trPr>
        <w:tc>
          <w:tcPr>
            <w:tcW w:w="1245" w:type="pct"/>
          </w:tcPr>
          <w:p w14:paraId="3FB89D32" w14:textId="77777777" w:rsidR="003C0BDC" w:rsidRPr="00C700CD" w:rsidRDefault="003C0BDC" w:rsidP="008C78DC">
            <w:pPr>
              <w:pStyle w:val="TableParagraph"/>
              <w:rPr>
                <w:b/>
                <w:sz w:val="28"/>
                <w:lang w:val="it-IT"/>
              </w:rPr>
            </w:pPr>
          </w:p>
          <w:p w14:paraId="2873644D" w14:textId="77777777" w:rsidR="003C0BDC" w:rsidRPr="00C700CD" w:rsidRDefault="003C0BDC" w:rsidP="008C78DC">
            <w:pPr>
              <w:pStyle w:val="TableParagraph"/>
              <w:rPr>
                <w:b/>
                <w:sz w:val="28"/>
                <w:lang w:val="it-IT"/>
              </w:rPr>
            </w:pPr>
          </w:p>
          <w:p w14:paraId="6DDBAF58" w14:textId="77777777" w:rsidR="003C0BDC" w:rsidRPr="00C700CD" w:rsidRDefault="003C0BDC" w:rsidP="008C78DC">
            <w:pPr>
              <w:pStyle w:val="TableParagraph"/>
              <w:rPr>
                <w:b/>
                <w:sz w:val="28"/>
                <w:lang w:val="it-IT"/>
              </w:rPr>
            </w:pPr>
          </w:p>
          <w:p w14:paraId="1FE2A6DA" w14:textId="77777777" w:rsidR="003C0BDC" w:rsidRPr="00C700CD" w:rsidRDefault="003C0BDC" w:rsidP="008C78DC">
            <w:pPr>
              <w:pStyle w:val="TableParagraph"/>
              <w:rPr>
                <w:b/>
                <w:sz w:val="28"/>
                <w:lang w:val="it-IT"/>
              </w:rPr>
            </w:pPr>
          </w:p>
          <w:p w14:paraId="5527B19E" w14:textId="77777777" w:rsidR="003C0BDC" w:rsidRPr="00C700CD" w:rsidRDefault="003C0BDC" w:rsidP="008C78DC">
            <w:pPr>
              <w:pStyle w:val="TableParagraph"/>
              <w:rPr>
                <w:b/>
                <w:sz w:val="28"/>
                <w:lang w:val="it-IT"/>
              </w:rPr>
            </w:pPr>
          </w:p>
          <w:p w14:paraId="6ED5CB9E" w14:textId="77777777" w:rsidR="003C0BDC" w:rsidRPr="00C700CD" w:rsidRDefault="003C0BDC" w:rsidP="00D129E0">
            <w:pPr>
              <w:pStyle w:val="TableParagraph"/>
              <w:spacing w:before="211"/>
              <w:ind w:left="840" w:hanging="466"/>
              <w:jc w:val="left"/>
              <w:rPr>
                <w:rFonts w:asciiTheme="majorHAnsi" w:hAnsiTheme="majorHAnsi" w:cstheme="majorHAnsi"/>
                <w:b/>
                <w:sz w:val="24"/>
                <w:szCs w:val="24"/>
                <w:lang w:val="it-IT"/>
              </w:rPr>
            </w:pPr>
            <w:r w:rsidRPr="00C700CD">
              <w:rPr>
                <w:rFonts w:asciiTheme="majorHAnsi" w:hAnsiTheme="majorHAnsi" w:cstheme="majorHAnsi"/>
                <w:b/>
                <w:sz w:val="24"/>
                <w:szCs w:val="24"/>
                <w:lang w:val="it-IT"/>
              </w:rPr>
              <w:t>Lingua e lettere italiane</w:t>
            </w:r>
          </w:p>
        </w:tc>
        <w:tc>
          <w:tcPr>
            <w:tcW w:w="3755" w:type="pct"/>
          </w:tcPr>
          <w:p w14:paraId="1AF168B5" w14:textId="77777777" w:rsidR="003C0BDC" w:rsidRPr="00C700CD" w:rsidRDefault="003C0BDC" w:rsidP="009937ED">
            <w:pPr>
              <w:pStyle w:val="TableParagraph"/>
              <w:numPr>
                <w:ilvl w:val="0"/>
                <w:numId w:val="12"/>
              </w:numPr>
              <w:tabs>
                <w:tab w:val="left" w:pos="427"/>
                <w:tab w:val="left" w:pos="428"/>
              </w:tabs>
              <w:spacing w:before="0"/>
              <w:ind w:left="425" w:right="335" w:hanging="357"/>
              <w:jc w:val="left"/>
              <w:rPr>
                <w:rFonts w:asciiTheme="minorHAnsi" w:hAnsiTheme="minorHAnsi" w:cstheme="minorHAnsi"/>
                <w:i/>
                <w:sz w:val="24"/>
                <w:lang w:val="it-IT"/>
              </w:rPr>
            </w:pPr>
            <w:r w:rsidRPr="00C700CD">
              <w:rPr>
                <w:rFonts w:asciiTheme="minorHAnsi" w:hAnsiTheme="minorHAnsi" w:cstheme="minorHAnsi"/>
                <w:i/>
                <w:sz w:val="24"/>
                <w:lang w:val="it-IT"/>
              </w:rPr>
              <w:t>Sviluppo delle capacità di analisi, sintesi e rielaborazione</w:t>
            </w:r>
            <w:r w:rsidRPr="00C700CD">
              <w:rPr>
                <w:rFonts w:asciiTheme="minorHAnsi" w:hAnsiTheme="minorHAnsi" w:cstheme="minorHAnsi"/>
                <w:i/>
                <w:spacing w:val="-35"/>
                <w:sz w:val="24"/>
                <w:lang w:val="it-IT"/>
              </w:rPr>
              <w:t xml:space="preserve"> </w:t>
            </w:r>
            <w:r w:rsidRPr="00C700CD">
              <w:rPr>
                <w:rFonts w:asciiTheme="minorHAnsi" w:hAnsiTheme="minorHAnsi" w:cstheme="minorHAnsi"/>
                <w:i/>
                <w:sz w:val="24"/>
                <w:lang w:val="it-IT"/>
              </w:rPr>
              <w:t>autonoma dei contenuti.</w:t>
            </w:r>
          </w:p>
          <w:p w14:paraId="3A4AA86B" w14:textId="77777777" w:rsidR="003C0BDC" w:rsidRPr="00C700CD" w:rsidRDefault="003C0BDC" w:rsidP="002974D4">
            <w:pPr>
              <w:pStyle w:val="TableParagraph"/>
              <w:spacing w:line="292" w:lineRule="exact"/>
              <w:ind w:left="57"/>
              <w:jc w:val="both"/>
              <w:rPr>
                <w:rFonts w:asciiTheme="minorHAnsi" w:hAnsiTheme="minorHAnsi" w:cstheme="minorHAnsi"/>
                <w:i/>
                <w:sz w:val="24"/>
                <w:lang w:val="it-IT"/>
              </w:rPr>
            </w:pPr>
            <w:r w:rsidRPr="00C700CD">
              <w:rPr>
                <w:rFonts w:asciiTheme="minorHAnsi" w:hAnsiTheme="minorHAnsi" w:cstheme="minorHAnsi"/>
                <w:i/>
                <w:sz w:val="24"/>
                <w:u w:val="single"/>
                <w:lang w:val="it-IT"/>
              </w:rPr>
              <w:t>Riguardo alla riflessione sulla letteratura</w:t>
            </w:r>
            <w:r w:rsidRPr="00C700CD">
              <w:rPr>
                <w:rFonts w:asciiTheme="minorHAnsi" w:hAnsiTheme="minorHAnsi" w:cstheme="minorHAnsi"/>
                <w:i/>
                <w:sz w:val="24"/>
                <w:lang w:val="it-IT"/>
              </w:rPr>
              <w:t>:</w:t>
            </w:r>
          </w:p>
          <w:p w14:paraId="5D2BE158" w14:textId="77777777" w:rsidR="003C0BDC" w:rsidRPr="00C700CD" w:rsidRDefault="003C0BDC" w:rsidP="009937ED">
            <w:pPr>
              <w:pStyle w:val="TableParagraph"/>
              <w:numPr>
                <w:ilvl w:val="0"/>
                <w:numId w:val="12"/>
              </w:numPr>
              <w:tabs>
                <w:tab w:val="left" w:pos="427"/>
                <w:tab w:val="left" w:pos="428"/>
              </w:tabs>
              <w:spacing w:before="0" w:line="305" w:lineRule="exact"/>
              <w:ind w:left="425" w:hanging="357"/>
              <w:jc w:val="left"/>
              <w:rPr>
                <w:rFonts w:asciiTheme="minorHAnsi" w:hAnsiTheme="minorHAnsi" w:cstheme="minorHAnsi"/>
                <w:i/>
                <w:sz w:val="24"/>
                <w:lang w:val="it-IT"/>
              </w:rPr>
            </w:pPr>
            <w:r w:rsidRPr="00C700CD">
              <w:rPr>
                <w:rFonts w:asciiTheme="minorHAnsi" w:hAnsiTheme="minorHAnsi" w:cstheme="minorHAnsi"/>
                <w:i/>
                <w:sz w:val="24"/>
                <w:lang w:val="it-IT"/>
              </w:rPr>
              <w:t>Analizzare ed interpretare i testi</w:t>
            </w:r>
            <w:r w:rsidRPr="00C700CD">
              <w:rPr>
                <w:rFonts w:asciiTheme="minorHAnsi" w:hAnsiTheme="minorHAnsi" w:cstheme="minorHAnsi"/>
                <w:i/>
                <w:spacing w:val="-5"/>
                <w:sz w:val="24"/>
                <w:lang w:val="it-IT"/>
              </w:rPr>
              <w:t xml:space="preserve"> </w:t>
            </w:r>
            <w:r w:rsidRPr="00C700CD">
              <w:rPr>
                <w:rFonts w:asciiTheme="minorHAnsi" w:hAnsiTheme="minorHAnsi" w:cstheme="minorHAnsi"/>
                <w:i/>
                <w:sz w:val="24"/>
                <w:lang w:val="it-IT"/>
              </w:rPr>
              <w:t>letterari</w:t>
            </w:r>
          </w:p>
          <w:p w14:paraId="7770C9F4" w14:textId="77777777" w:rsidR="003C0BDC" w:rsidRPr="00C700CD" w:rsidRDefault="003C0BDC" w:rsidP="009937ED">
            <w:pPr>
              <w:pStyle w:val="TableParagraph"/>
              <w:numPr>
                <w:ilvl w:val="0"/>
                <w:numId w:val="12"/>
              </w:numPr>
              <w:tabs>
                <w:tab w:val="left" w:pos="427"/>
                <w:tab w:val="left" w:pos="428"/>
              </w:tabs>
              <w:spacing w:before="0"/>
              <w:ind w:left="425" w:right="250" w:hanging="357"/>
              <w:jc w:val="left"/>
              <w:rPr>
                <w:rFonts w:asciiTheme="minorHAnsi" w:hAnsiTheme="minorHAnsi" w:cstheme="minorHAnsi"/>
                <w:i/>
                <w:sz w:val="24"/>
                <w:lang w:val="it-IT"/>
              </w:rPr>
            </w:pPr>
            <w:r w:rsidRPr="00C700CD">
              <w:rPr>
                <w:rFonts w:asciiTheme="minorHAnsi" w:hAnsiTheme="minorHAnsi" w:cstheme="minorHAnsi"/>
                <w:i/>
                <w:sz w:val="24"/>
                <w:lang w:val="it-IT"/>
              </w:rPr>
              <w:t>Saperli collocare in un quadro di confronti e relazioni con altre</w:t>
            </w:r>
            <w:r w:rsidRPr="00C700CD">
              <w:rPr>
                <w:rFonts w:asciiTheme="minorHAnsi" w:hAnsiTheme="minorHAnsi" w:cstheme="minorHAnsi"/>
                <w:i/>
                <w:spacing w:val="-33"/>
                <w:sz w:val="24"/>
                <w:lang w:val="it-IT"/>
              </w:rPr>
              <w:t xml:space="preserve"> </w:t>
            </w:r>
            <w:r w:rsidRPr="00C700CD">
              <w:rPr>
                <w:rFonts w:asciiTheme="minorHAnsi" w:hAnsiTheme="minorHAnsi" w:cstheme="minorHAnsi"/>
                <w:i/>
                <w:sz w:val="24"/>
                <w:lang w:val="it-IT"/>
              </w:rPr>
              <w:t>opere dello stesso autore e di altri autori</w:t>
            </w:r>
            <w:r w:rsidRPr="00C700CD">
              <w:rPr>
                <w:rFonts w:asciiTheme="minorHAnsi" w:hAnsiTheme="minorHAnsi" w:cstheme="minorHAnsi"/>
                <w:i/>
                <w:spacing w:val="-5"/>
                <w:sz w:val="24"/>
                <w:lang w:val="it-IT"/>
              </w:rPr>
              <w:t xml:space="preserve"> </w:t>
            </w:r>
            <w:r w:rsidRPr="00C700CD">
              <w:rPr>
                <w:rFonts w:asciiTheme="minorHAnsi" w:hAnsiTheme="minorHAnsi" w:cstheme="minorHAnsi"/>
                <w:i/>
                <w:sz w:val="24"/>
                <w:lang w:val="it-IT"/>
              </w:rPr>
              <w:t>coevi.</w:t>
            </w:r>
          </w:p>
          <w:p w14:paraId="3D007F71" w14:textId="77777777" w:rsidR="003C0BDC" w:rsidRPr="00C700CD" w:rsidRDefault="003C0BDC" w:rsidP="009937ED">
            <w:pPr>
              <w:pStyle w:val="TableParagraph"/>
              <w:numPr>
                <w:ilvl w:val="0"/>
                <w:numId w:val="12"/>
              </w:numPr>
              <w:tabs>
                <w:tab w:val="left" w:pos="427"/>
                <w:tab w:val="left" w:pos="428"/>
              </w:tabs>
              <w:spacing w:before="0" w:line="242" w:lineRule="auto"/>
              <w:ind w:left="425" w:right="327" w:hanging="357"/>
              <w:jc w:val="left"/>
              <w:rPr>
                <w:rFonts w:asciiTheme="minorHAnsi" w:hAnsiTheme="minorHAnsi" w:cstheme="minorHAnsi"/>
                <w:i/>
                <w:sz w:val="24"/>
                <w:lang w:val="it-IT"/>
              </w:rPr>
            </w:pPr>
            <w:r w:rsidRPr="00C700CD">
              <w:rPr>
                <w:rFonts w:asciiTheme="minorHAnsi" w:hAnsiTheme="minorHAnsi" w:cstheme="minorHAnsi"/>
                <w:i/>
                <w:sz w:val="24"/>
                <w:lang w:val="it-IT"/>
              </w:rPr>
              <w:t>Saper individuare attraverso la conoscenza degli autori e dei testi</w:t>
            </w:r>
            <w:r w:rsidRPr="00C700CD">
              <w:rPr>
                <w:rFonts w:asciiTheme="minorHAnsi" w:hAnsiTheme="minorHAnsi" w:cstheme="minorHAnsi"/>
                <w:i/>
                <w:spacing w:val="-36"/>
                <w:sz w:val="24"/>
                <w:lang w:val="it-IT"/>
              </w:rPr>
              <w:t xml:space="preserve"> </w:t>
            </w:r>
            <w:r w:rsidRPr="00C700CD">
              <w:rPr>
                <w:rFonts w:asciiTheme="minorHAnsi" w:hAnsiTheme="minorHAnsi" w:cstheme="minorHAnsi"/>
                <w:i/>
                <w:sz w:val="24"/>
                <w:lang w:val="it-IT"/>
              </w:rPr>
              <w:t>le linee fondamentali della prospettiva</w:t>
            </w:r>
            <w:r w:rsidRPr="00C700CD">
              <w:rPr>
                <w:rFonts w:asciiTheme="minorHAnsi" w:hAnsiTheme="minorHAnsi" w:cstheme="minorHAnsi"/>
                <w:i/>
                <w:spacing w:val="-4"/>
                <w:sz w:val="24"/>
                <w:lang w:val="it-IT"/>
              </w:rPr>
              <w:t xml:space="preserve"> </w:t>
            </w:r>
            <w:r w:rsidRPr="00C700CD">
              <w:rPr>
                <w:rFonts w:asciiTheme="minorHAnsi" w:hAnsiTheme="minorHAnsi" w:cstheme="minorHAnsi"/>
                <w:i/>
                <w:sz w:val="24"/>
                <w:lang w:val="it-IT"/>
              </w:rPr>
              <w:t>storica.</w:t>
            </w:r>
          </w:p>
          <w:p w14:paraId="5725D7CF" w14:textId="77777777" w:rsidR="003C0BDC" w:rsidRPr="00C700CD" w:rsidRDefault="003C0BDC" w:rsidP="009937ED">
            <w:pPr>
              <w:pStyle w:val="TableParagraph"/>
              <w:numPr>
                <w:ilvl w:val="0"/>
                <w:numId w:val="12"/>
              </w:numPr>
              <w:tabs>
                <w:tab w:val="left" w:pos="427"/>
                <w:tab w:val="left" w:pos="428"/>
              </w:tabs>
              <w:spacing w:before="0"/>
              <w:ind w:left="425" w:right="799" w:hanging="357"/>
              <w:jc w:val="left"/>
              <w:rPr>
                <w:rFonts w:asciiTheme="minorHAnsi" w:hAnsiTheme="minorHAnsi" w:cstheme="minorHAnsi"/>
                <w:i/>
                <w:sz w:val="24"/>
                <w:lang w:val="it-IT"/>
              </w:rPr>
            </w:pPr>
            <w:r w:rsidRPr="00C700CD">
              <w:rPr>
                <w:rFonts w:asciiTheme="minorHAnsi" w:hAnsiTheme="minorHAnsi" w:cstheme="minorHAnsi"/>
                <w:i/>
                <w:sz w:val="24"/>
                <w:lang w:val="it-IT"/>
              </w:rPr>
              <w:t>Mettere in rapporto il testo con le proprie esperienze ed</w:t>
            </w:r>
            <w:r w:rsidRPr="00C700CD">
              <w:rPr>
                <w:rFonts w:asciiTheme="minorHAnsi" w:hAnsiTheme="minorHAnsi" w:cstheme="minorHAnsi"/>
                <w:i/>
                <w:spacing w:val="-36"/>
                <w:sz w:val="24"/>
                <w:lang w:val="it-IT"/>
              </w:rPr>
              <w:t xml:space="preserve"> </w:t>
            </w:r>
            <w:r w:rsidRPr="00C700CD">
              <w:rPr>
                <w:rFonts w:asciiTheme="minorHAnsi" w:hAnsiTheme="minorHAnsi" w:cstheme="minorHAnsi"/>
                <w:i/>
                <w:sz w:val="24"/>
                <w:lang w:val="it-IT"/>
              </w:rPr>
              <w:t>essere capace di formulare un proprio giudizio</w:t>
            </w:r>
            <w:r w:rsidRPr="00C700CD">
              <w:rPr>
                <w:rFonts w:asciiTheme="minorHAnsi" w:hAnsiTheme="minorHAnsi" w:cstheme="minorHAnsi"/>
                <w:i/>
                <w:spacing w:val="-4"/>
                <w:sz w:val="24"/>
                <w:lang w:val="it-IT"/>
              </w:rPr>
              <w:t xml:space="preserve"> </w:t>
            </w:r>
            <w:r w:rsidRPr="00C700CD">
              <w:rPr>
                <w:rFonts w:asciiTheme="minorHAnsi" w:hAnsiTheme="minorHAnsi" w:cstheme="minorHAnsi"/>
                <w:i/>
                <w:sz w:val="24"/>
                <w:lang w:val="it-IT"/>
              </w:rPr>
              <w:t>critico.</w:t>
            </w:r>
          </w:p>
          <w:p w14:paraId="61D4FE28" w14:textId="77777777" w:rsidR="003C0BDC" w:rsidRPr="00C700CD" w:rsidRDefault="003C0BDC" w:rsidP="002974D4">
            <w:pPr>
              <w:pStyle w:val="TableParagraph"/>
              <w:spacing w:line="292" w:lineRule="exact"/>
              <w:ind w:left="57"/>
              <w:jc w:val="both"/>
              <w:rPr>
                <w:rFonts w:asciiTheme="minorHAnsi" w:hAnsiTheme="minorHAnsi" w:cstheme="minorHAnsi"/>
                <w:i/>
                <w:sz w:val="24"/>
                <w:lang w:val="it-IT"/>
              </w:rPr>
            </w:pPr>
            <w:r w:rsidRPr="00C700CD">
              <w:rPr>
                <w:rFonts w:asciiTheme="minorHAnsi" w:hAnsiTheme="minorHAnsi" w:cstheme="minorHAnsi"/>
                <w:i/>
                <w:sz w:val="24"/>
                <w:u w:val="single"/>
                <w:lang w:val="it-IT"/>
              </w:rPr>
              <w:t>Per quanto riguarda le competenze linguistiche:</w:t>
            </w:r>
          </w:p>
          <w:p w14:paraId="43273C31" w14:textId="77777777" w:rsidR="003C0BDC" w:rsidRPr="00C700CD" w:rsidRDefault="003C0BDC" w:rsidP="009937ED">
            <w:pPr>
              <w:pStyle w:val="TableParagraph"/>
              <w:numPr>
                <w:ilvl w:val="0"/>
                <w:numId w:val="12"/>
              </w:numPr>
              <w:tabs>
                <w:tab w:val="left" w:pos="429"/>
                <w:tab w:val="left" w:pos="430"/>
              </w:tabs>
              <w:spacing w:before="0" w:line="242" w:lineRule="auto"/>
              <w:ind w:left="425" w:right="512" w:hanging="357"/>
              <w:jc w:val="left"/>
              <w:rPr>
                <w:rFonts w:asciiTheme="minorHAnsi" w:hAnsiTheme="minorHAnsi" w:cstheme="minorHAnsi"/>
                <w:i/>
                <w:sz w:val="24"/>
                <w:lang w:val="it-IT"/>
              </w:rPr>
            </w:pPr>
            <w:r w:rsidRPr="00C700CD">
              <w:rPr>
                <w:rFonts w:asciiTheme="minorHAnsi" w:hAnsiTheme="minorHAnsi" w:cstheme="minorHAnsi"/>
                <w:i/>
                <w:sz w:val="24"/>
                <w:lang w:val="it-IT"/>
              </w:rPr>
              <w:t>Esprimersi in forma grammaticalmente corretta e usare</w:t>
            </w:r>
            <w:r w:rsidRPr="00C700CD">
              <w:rPr>
                <w:rFonts w:asciiTheme="minorHAnsi" w:hAnsiTheme="minorHAnsi" w:cstheme="minorHAnsi"/>
                <w:i/>
                <w:spacing w:val="-40"/>
                <w:sz w:val="24"/>
                <w:lang w:val="it-IT"/>
              </w:rPr>
              <w:t xml:space="preserve"> </w:t>
            </w:r>
            <w:r w:rsidRPr="00C700CD">
              <w:rPr>
                <w:rFonts w:asciiTheme="minorHAnsi" w:hAnsiTheme="minorHAnsi" w:cstheme="minorHAnsi"/>
                <w:i/>
                <w:sz w:val="24"/>
                <w:lang w:val="it-IT"/>
              </w:rPr>
              <w:t>linguaggi specifici.</w:t>
            </w:r>
          </w:p>
          <w:p w14:paraId="533D00B6" w14:textId="77777777" w:rsidR="003C0BDC" w:rsidRPr="00C700CD" w:rsidRDefault="003C0BDC" w:rsidP="009937ED">
            <w:pPr>
              <w:pStyle w:val="TableParagraph"/>
              <w:numPr>
                <w:ilvl w:val="0"/>
                <w:numId w:val="12"/>
              </w:numPr>
              <w:tabs>
                <w:tab w:val="left" w:pos="429"/>
                <w:tab w:val="left" w:pos="430"/>
              </w:tabs>
              <w:spacing w:before="38" w:line="292" w:lineRule="exact"/>
              <w:ind w:left="425" w:right="323" w:hanging="357"/>
              <w:jc w:val="left"/>
              <w:rPr>
                <w:rFonts w:ascii="Symbol" w:hAnsi="Symbol"/>
                <w:i/>
                <w:sz w:val="28"/>
                <w:lang w:val="it-IT"/>
              </w:rPr>
            </w:pPr>
            <w:r w:rsidRPr="00C700CD">
              <w:rPr>
                <w:rFonts w:asciiTheme="minorHAnsi" w:hAnsiTheme="minorHAnsi" w:cstheme="minorHAnsi"/>
                <w:i/>
                <w:sz w:val="24"/>
                <w:lang w:val="it-IT"/>
              </w:rPr>
              <w:t>Produrre testi scritti, dimostrando di saper usare adeguate</w:t>
            </w:r>
            <w:r w:rsidRPr="00C700CD">
              <w:rPr>
                <w:rFonts w:asciiTheme="minorHAnsi" w:hAnsiTheme="minorHAnsi" w:cstheme="minorHAnsi"/>
                <w:i/>
                <w:spacing w:val="-38"/>
                <w:sz w:val="24"/>
                <w:lang w:val="it-IT"/>
              </w:rPr>
              <w:t xml:space="preserve"> </w:t>
            </w:r>
            <w:r w:rsidRPr="00C700CD">
              <w:rPr>
                <w:rFonts w:asciiTheme="minorHAnsi" w:hAnsiTheme="minorHAnsi" w:cstheme="minorHAnsi"/>
                <w:i/>
                <w:sz w:val="24"/>
                <w:lang w:val="it-IT"/>
              </w:rPr>
              <w:t>tecniche compositive.</w:t>
            </w:r>
          </w:p>
        </w:tc>
      </w:tr>
      <w:tr w:rsidR="003C0BDC" w:rsidRPr="00C700CD" w14:paraId="3F97AFE5" w14:textId="77777777" w:rsidTr="00530DE2">
        <w:trPr>
          <w:trHeight w:val="3102"/>
          <w:jc w:val="center"/>
        </w:trPr>
        <w:tc>
          <w:tcPr>
            <w:tcW w:w="1245" w:type="pct"/>
          </w:tcPr>
          <w:p w14:paraId="58EFECFF" w14:textId="77777777" w:rsidR="003C0BDC" w:rsidRPr="00C700CD" w:rsidRDefault="003C0BDC" w:rsidP="008C78DC">
            <w:pPr>
              <w:pStyle w:val="TableParagraph"/>
              <w:rPr>
                <w:b/>
                <w:sz w:val="28"/>
                <w:lang w:val="it-IT"/>
              </w:rPr>
            </w:pPr>
          </w:p>
          <w:p w14:paraId="0763D399" w14:textId="77777777" w:rsidR="003C0BDC" w:rsidRPr="00C700CD" w:rsidRDefault="003C0BDC" w:rsidP="008C78DC">
            <w:pPr>
              <w:pStyle w:val="TableParagraph"/>
              <w:rPr>
                <w:b/>
                <w:sz w:val="28"/>
                <w:lang w:val="it-IT"/>
              </w:rPr>
            </w:pPr>
          </w:p>
          <w:p w14:paraId="1BB949B5" w14:textId="77777777" w:rsidR="003C0BDC" w:rsidRPr="00C700CD" w:rsidRDefault="003C0BDC" w:rsidP="003C0BDC">
            <w:pPr>
              <w:pStyle w:val="Nessunaspaziatura"/>
              <w:rPr>
                <w:rFonts w:asciiTheme="majorHAnsi" w:hAnsiTheme="majorHAnsi" w:cstheme="majorHAnsi"/>
                <w:lang w:val="it-IT"/>
              </w:rPr>
            </w:pPr>
          </w:p>
          <w:p w14:paraId="2E4D7647" w14:textId="77777777" w:rsidR="003C0BDC" w:rsidRPr="00C700CD" w:rsidRDefault="003C0BDC" w:rsidP="00D129E0">
            <w:pPr>
              <w:pStyle w:val="Nessunaspaziatura"/>
              <w:jc w:val="center"/>
              <w:rPr>
                <w:b/>
                <w:sz w:val="24"/>
                <w:szCs w:val="24"/>
                <w:lang w:val="it-IT"/>
              </w:rPr>
            </w:pPr>
            <w:r w:rsidRPr="00C700CD">
              <w:rPr>
                <w:rFonts w:asciiTheme="majorHAnsi" w:hAnsiTheme="majorHAnsi" w:cstheme="majorHAnsi"/>
                <w:b/>
                <w:sz w:val="24"/>
                <w:szCs w:val="24"/>
                <w:lang w:val="it-IT"/>
              </w:rPr>
              <w:t>Storia</w:t>
            </w:r>
          </w:p>
        </w:tc>
        <w:tc>
          <w:tcPr>
            <w:tcW w:w="3755" w:type="pct"/>
          </w:tcPr>
          <w:p w14:paraId="6CBF4D3E" w14:textId="77777777" w:rsidR="003C0BDC" w:rsidRPr="00C700CD" w:rsidRDefault="003C0BDC" w:rsidP="009937ED">
            <w:pPr>
              <w:pStyle w:val="TableParagraph"/>
              <w:numPr>
                <w:ilvl w:val="0"/>
                <w:numId w:val="13"/>
              </w:numPr>
              <w:tabs>
                <w:tab w:val="left" w:pos="430"/>
              </w:tabs>
              <w:spacing w:before="0" w:line="242" w:lineRule="auto"/>
              <w:ind w:right="200"/>
              <w:jc w:val="both"/>
              <w:rPr>
                <w:rFonts w:asciiTheme="minorHAnsi" w:hAnsiTheme="minorHAnsi" w:cstheme="minorHAnsi"/>
                <w:i/>
                <w:sz w:val="24"/>
                <w:lang w:val="it-IT"/>
              </w:rPr>
            </w:pPr>
            <w:r w:rsidRPr="00C700CD">
              <w:rPr>
                <w:rFonts w:asciiTheme="minorHAnsi" w:hAnsiTheme="minorHAnsi" w:cstheme="minorHAnsi"/>
                <w:i/>
                <w:sz w:val="24"/>
                <w:lang w:val="it-IT"/>
              </w:rPr>
              <w:t>Saper utilizzare conoscenze e competenze acquisite nel corso di studi per orientarsi nella molteplicità delle</w:t>
            </w:r>
            <w:r w:rsidRPr="00C700CD">
              <w:rPr>
                <w:rFonts w:asciiTheme="minorHAnsi" w:hAnsiTheme="minorHAnsi" w:cstheme="minorHAnsi"/>
                <w:i/>
                <w:spacing w:val="-7"/>
                <w:sz w:val="24"/>
                <w:lang w:val="it-IT"/>
              </w:rPr>
              <w:t xml:space="preserve"> </w:t>
            </w:r>
            <w:r w:rsidRPr="00C700CD">
              <w:rPr>
                <w:rFonts w:asciiTheme="minorHAnsi" w:hAnsiTheme="minorHAnsi" w:cstheme="minorHAnsi"/>
                <w:i/>
                <w:sz w:val="24"/>
                <w:lang w:val="it-IT"/>
              </w:rPr>
              <w:t>informazioni.</w:t>
            </w:r>
          </w:p>
          <w:p w14:paraId="0203405C" w14:textId="77777777" w:rsidR="003C0BDC" w:rsidRPr="00C700CD" w:rsidRDefault="003C0BDC" w:rsidP="009937ED">
            <w:pPr>
              <w:pStyle w:val="TableParagraph"/>
              <w:numPr>
                <w:ilvl w:val="0"/>
                <w:numId w:val="13"/>
              </w:numPr>
              <w:tabs>
                <w:tab w:val="left" w:pos="430"/>
              </w:tabs>
              <w:spacing w:before="0"/>
              <w:ind w:right="203"/>
              <w:jc w:val="both"/>
              <w:rPr>
                <w:rFonts w:asciiTheme="minorHAnsi" w:hAnsiTheme="minorHAnsi" w:cstheme="minorHAnsi"/>
                <w:i/>
                <w:sz w:val="24"/>
                <w:lang w:val="it-IT"/>
              </w:rPr>
            </w:pPr>
            <w:r w:rsidRPr="00C700CD">
              <w:rPr>
                <w:rFonts w:asciiTheme="minorHAnsi" w:hAnsiTheme="minorHAnsi" w:cstheme="minorHAnsi"/>
                <w:i/>
                <w:sz w:val="24"/>
                <w:lang w:val="it-IT"/>
              </w:rPr>
              <w:t>Individuare le linee essenziali dello svolgimento storico, delle realtà esaminate dal punto di vista sia politico che economico e</w:t>
            </w:r>
            <w:r w:rsidRPr="00C700CD">
              <w:rPr>
                <w:rFonts w:asciiTheme="minorHAnsi" w:hAnsiTheme="minorHAnsi" w:cstheme="minorHAnsi"/>
                <w:i/>
                <w:spacing w:val="-26"/>
                <w:sz w:val="24"/>
                <w:lang w:val="it-IT"/>
              </w:rPr>
              <w:t xml:space="preserve"> </w:t>
            </w:r>
            <w:r w:rsidRPr="00C700CD">
              <w:rPr>
                <w:rFonts w:asciiTheme="minorHAnsi" w:hAnsiTheme="minorHAnsi" w:cstheme="minorHAnsi"/>
                <w:i/>
                <w:sz w:val="24"/>
                <w:lang w:val="it-IT"/>
              </w:rPr>
              <w:t>sociale.</w:t>
            </w:r>
          </w:p>
          <w:p w14:paraId="51C8AE36" w14:textId="77777777" w:rsidR="003C0BDC" w:rsidRPr="00C700CD" w:rsidRDefault="003C0BDC" w:rsidP="009937ED">
            <w:pPr>
              <w:pStyle w:val="TableParagraph"/>
              <w:numPr>
                <w:ilvl w:val="0"/>
                <w:numId w:val="13"/>
              </w:numPr>
              <w:tabs>
                <w:tab w:val="left" w:pos="430"/>
              </w:tabs>
              <w:spacing w:before="0"/>
              <w:ind w:right="202"/>
              <w:jc w:val="both"/>
              <w:rPr>
                <w:rFonts w:asciiTheme="minorHAnsi" w:hAnsiTheme="minorHAnsi" w:cstheme="minorHAnsi"/>
                <w:i/>
                <w:sz w:val="24"/>
                <w:lang w:val="it-IT"/>
              </w:rPr>
            </w:pPr>
            <w:r w:rsidRPr="00C700CD">
              <w:rPr>
                <w:rFonts w:asciiTheme="minorHAnsi" w:hAnsiTheme="minorHAnsi" w:cstheme="minorHAnsi"/>
                <w:i/>
                <w:sz w:val="24"/>
                <w:lang w:val="it-IT"/>
              </w:rPr>
              <w:t xml:space="preserve">Possedere gli elementi fondamentali che danno conto della complessità </w:t>
            </w:r>
            <w:r w:rsidRPr="00C700CD">
              <w:rPr>
                <w:rFonts w:asciiTheme="minorHAnsi" w:hAnsiTheme="minorHAnsi" w:cstheme="minorHAnsi"/>
                <w:i/>
                <w:spacing w:val="-3"/>
                <w:sz w:val="24"/>
                <w:lang w:val="it-IT"/>
              </w:rPr>
              <w:t xml:space="preserve">dell’epoca </w:t>
            </w:r>
            <w:r w:rsidRPr="00C700CD">
              <w:rPr>
                <w:rFonts w:asciiTheme="minorHAnsi" w:hAnsiTheme="minorHAnsi" w:cstheme="minorHAnsi"/>
                <w:i/>
                <w:sz w:val="24"/>
                <w:lang w:val="it-IT"/>
              </w:rPr>
              <w:t>studiata, saperli interpretare criticamente e collegare.</w:t>
            </w:r>
          </w:p>
          <w:p w14:paraId="1AD02E94" w14:textId="77777777" w:rsidR="003C0BDC" w:rsidRPr="00C700CD" w:rsidRDefault="003C0BDC" w:rsidP="009937ED">
            <w:pPr>
              <w:pStyle w:val="TableParagraph"/>
              <w:numPr>
                <w:ilvl w:val="0"/>
                <w:numId w:val="13"/>
              </w:numPr>
              <w:tabs>
                <w:tab w:val="left" w:pos="430"/>
              </w:tabs>
              <w:spacing w:before="0" w:line="290" w:lineRule="atLeast"/>
              <w:ind w:right="202"/>
              <w:jc w:val="both"/>
              <w:rPr>
                <w:rFonts w:ascii="Symbol" w:hAnsi="Symbol"/>
                <w:i/>
                <w:sz w:val="28"/>
                <w:lang w:val="it-IT"/>
              </w:rPr>
            </w:pPr>
            <w:r w:rsidRPr="00C700CD">
              <w:rPr>
                <w:rFonts w:asciiTheme="minorHAnsi" w:hAnsiTheme="minorHAnsi" w:cstheme="minorHAnsi"/>
                <w:i/>
                <w:sz w:val="24"/>
                <w:lang w:val="it-IT"/>
              </w:rPr>
              <w:t>Esprimersi con un linguaggio adeguato e corretto nella forma e nella sintassi.</w:t>
            </w:r>
          </w:p>
        </w:tc>
      </w:tr>
      <w:tr w:rsidR="003C0BDC" w:rsidRPr="00C700CD" w14:paraId="51425071" w14:textId="77777777" w:rsidTr="00530DE2">
        <w:trPr>
          <w:trHeight w:val="2395"/>
          <w:jc w:val="center"/>
        </w:trPr>
        <w:tc>
          <w:tcPr>
            <w:tcW w:w="1245" w:type="pct"/>
            <w:vAlign w:val="center"/>
          </w:tcPr>
          <w:p w14:paraId="646582CA" w14:textId="77777777" w:rsidR="003C0BDC" w:rsidRPr="00C700CD" w:rsidRDefault="003C0BDC" w:rsidP="003C0BDC">
            <w:pPr>
              <w:pStyle w:val="TableParagraph"/>
              <w:rPr>
                <w:b/>
                <w:sz w:val="28"/>
                <w:lang w:val="it-IT"/>
              </w:rPr>
            </w:pPr>
          </w:p>
          <w:p w14:paraId="25575D7F" w14:textId="77777777" w:rsidR="003C0BDC" w:rsidRPr="00C700CD" w:rsidRDefault="003C0BDC" w:rsidP="003C0BDC">
            <w:pPr>
              <w:pStyle w:val="TableParagraph"/>
              <w:spacing w:before="11"/>
              <w:rPr>
                <w:b/>
                <w:sz w:val="31"/>
                <w:lang w:val="it-IT"/>
              </w:rPr>
            </w:pPr>
          </w:p>
          <w:p w14:paraId="23AA8A02" w14:textId="77777777" w:rsidR="003C0BDC" w:rsidRPr="00C700CD" w:rsidRDefault="003C0BDC" w:rsidP="00D129E0">
            <w:pPr>
              <w:pStyle w:val="Nessunaspaziatura"/>
              <w:jc w:val="center"/>
              <w:rPr>
                <w:b/>
                <w:sz w:val="24"/>
                <w:szCs w:val="24"/>
                <w:lang w:val="it-IT"/>
              </w:rPr>
            </w:pPr>
            <w:r w:rsidRPr="00C700CD">
              <w:rPr>
                <w:rFonts w:asciiTheme="majorHAnsi" w:hAnsiTheme="majorHAnsi" w:cstheme="majorHAnsi"/>
                <w:b/>
                <w:sz w:val="24"/>
                <w:szCs w:val="24"/>
                <w:lang w:val="it-IT"/>
              </w:rPr>
              <w:t>Matematica</w:t>
            </w:r>
          </w:p>
        </w:tc>
        <w:tc>
          <w:tcPr>
            <w:tcW w:w="3755" w:type="pct"/>
          </w:tcPr>
          <w:p w14:paraId="607D4365" w14:textId="77777777" w:rsidR="003C0BDC" w:rsidRPr="00C700CD" w:rsidRDefault="003C0BDC" w:rsidP="009937ED">
            <w:pPr>
              <w:pStyle w:val="TableParagraph"/>
              <w:numPr>
                <w:ilvl w:val="0"/>
                <w:numId w:val="14"/>
              </w:numPr>
              <w:tabs>
                <w:tab w:val="left" w:pos="428"/>
                <w:tab w:val="left" w:pos="429"/>
              </w:tabs>
              <w:spacing w:before="0"/>
              <w:ind w:right="100"/>
              <w:jc w:val="both"/>
              <w:rPr>
                <w:rFonts w:asciiTheme="minorHAnsi" w:hAnsiTheme="minorHAnsi" w:cstheme="minorHAnsi"/>
                <w:i/>
                <w:sz w:val="24"/>
                <w:lang w:val="it-IT"/>
              </w:rPr>
            </w:pPr>
            <w:r w:rsidRPr="00C700CD">
              <w:rPr>
                <w:rFonts w:asciiTheme="minorHAnsi" w:hAnsiTheme="minorHAnsi" w:cstheme="minorHAnsi"/>
                <w:i/>
                <w:sz w:val="24"/>
                <w:lang w:val="it-IT"/>
              </w:rPr>
              <w:t>Operare con il simbolismo matematico conoscendo</w:t>
            </w:r>
            <w:r w:rsidRPr="00C700CD">
              <w:rPr>
                <w:rFonts w:asciiTheme="minorHAnsi" w:hAnsiTheme="minorHAnsi" w:cstheme="minorHAnsi"/>
                <w:i/>
                <w:spacing w:val="-40"/>
                <w:sz w:val="24"/>
                <w:lang w:val="it-IT"/>
              </w:rPr>
              <w:t xml:space="preserve"> </w:t>
            </w:r>
            <w:r w:rsidRPr="00C700CD">
              <w:rPr>
                <w:rFonts w:asciiTheme="minorHAnsi" w:hAnsiTheme="minorHAnsi" w:cstheme="minorHAnsi"/>
                <w:i/>
                <w:sz w:val="24"/>
                <w:lang w:val="it-IT"/>
              </w:rPr>
              <w:t>le regole sintattiche per la trasformazione di</w:t>
            </w:r>
            <w:r w:rsidRPr="00C700CD">
              <w:rPr>
                <w:rFonts w:asciiTheme="minorHAnsi" w:hAnsiTheme="minorHAnsi" w:cstheme="minorHAnsi"/>
                <w:i/>
                <w:spacing w:val="-1"/>
                <w:sz w:val="24"/>
                <w:lang w:val="it-IT"/>
              </w:rPr>
              <w:t xml:space="preserve"> </w:t>
            </w:r>
            <w:r w:rsidRPr="00C700CD">
              <w:rPr>
                <w:rFonts w:asciiTheme="minorHAnsi" w:hAnsiTheme="minorHAnsi" w:cstheme="minorHAnsi"/>
                <w:i/>
                <w:sz w:val="24"/>
                <w:lang w:val="it-IT"/>
              </w:rPr>
              <w:t>formule.</w:t>
            </w:r>
          </w:p>
          <w:p w14:paraId="408F5D45" w14:textId="77777777" w:rsidR="003C0BDC" w:rsidRPr="00C700CD" w:rsidRDefault="003C0BDC" w:rsidP="009937ED">
            <w:pPr>
              <w:pStyle w:val="TableParagraph"/>
              <w:numPr>
                <w:ilvl w:val="0"/>
                <w:numId w:val="14"/>
              </w:numPr>
              <w:tabs>
                <w:tab w:val="left" w:pos="428"/>
                <w:tab w:val="left" w:pos="429"/>
              </w:tabs>
              <w:spacing w:before="0"/>
              <w:ind w:right="485"/>
              <w:jc w:val="both"/>
              <w:rPr>
                <w:rFonts w:asciiTheme="minorHAnsi" w:hAnsiTheme="minorHAnsi" w:cstheme="minorHAnsi"/>
                <w:i/>
                <w:sz w:val="24"/>
                <w:lang w:val="it-IT"/>
              </w:rPr>
            </w:pPr>
            <w:r w:rsidRPr="00C700CD">
              <w:rPr>
                <w:rFonts w:asciiTheme="minorHAnsi" w:hAnsiTheme="minorHAnsi" w:cstheme="minorHAnsi"/>
                <w:i/>
                <w:sz w:val="24"/>
                <w:lang w:val="it-IT"/>
              </w:rPr>
              <w:t>Saper affrontare a livello critico situazioni problematiche di varia natura, scegliendo in modo flessibile e personalizzato le strategie</w:t>
            </w:r>
            <w:r w:rsidRPr="00C700CD">
              <w:rPr>
                <w:rFonts w:asciiTheme="minorHAnsi" w:hAnsiTheme="minorHAnsi" w:cstheme="minorHAnsi"/>
                <w:i/>
                <w:spacing w:val="-32"/>
                <w:sz w:val="24"/>
                <w:lang w:val="it-IT"/>
              </w:rPr>
              <w:t xml:space="preserve"> </w:t>
            </w:r>
            <w:r w:rsidRPr="00C700CD">
              <w:rPr>
                <w:rFonts w:asciiTheme="minorHAnsi" w:hAnsiTheme="minorHAnsi" w:cstheme="minorHAnsi"/>
                <w:i/>
                <w:sz w:val="24"/>
                <w:lang w:val="it-IT"/>
              </w:rPr>
              <w:t>di approccio e risoluzione.</w:t>
            </w:r>
          </w:p>
          <w:p w14:paraId="56FA0944" w14:textId="77777777" w:rsidR="003C0BDC" w:rsidRPr="00C700CD" w:rsidRDefault="003C0BDC" w:rsidP="009937ED">
            <w:pPr>
              <w:pStyle w:val="TableParagraph"/>
              <w:numPr>
                <w:ilvl w:val="0"/>
                <w:numId w:val="14"/>
              </w:numPr>
              <w:tabs>
                <w:tab w:val="left" w:pos="428"/>
                <w:tab w:val="left" w:pos="429"/>
              </w:tabs>
              <w:spacing w:before="0" w:line="290" w:lineRule="atLeast"/>
              <w:ind w:right="458"/>
              <w:jc w:val="both"/>
              <w:rPr>
                <w:rFonts w:ascii="Symbol" w:hAnsi="Symbol"/>
                <w:i/>
                <w:sz w:val="28"/>
                <w:lang w:val="it-IT"/>
              </w:rPr>
            </w:pPr>
            <w:r w:rsidRPr="00C700CD">
              <w:rPr>
                <w:rFonts w:asciiTheme="minorHAnsi" w:hAnsiTheme="minorHAnsi" w:cstheme="minorHAnsi"/>
                <w:i/>
                <w:sz w:val="24"/>
                <w:lang w:val="it-IT"/>
              </w:rPr>
              <w:t>Cogliere</w:t>
            </w:r>
            <w:r w:rsidRPr="00C700CD">
              <w:rPr>
                <w:rFonts w:asciiTheme="minorHAnsi" w:hAnsiTheme="minorHAnsi" w:cstheme="minorHAnsi"/>
                <w:i/>
                <w:spacing w:val="-4"/>
                <w:sz w:val="24"/>
                <w:lang w:val="it-IT"/>
              </w:rPr>
              <w:t xml:space="preserve"> </w:t>
            </w:r>
            <w:r w:rsidRPr="00C700CD">
              <w:rPr>
                <w:rFonts w:asciiTheme="minorHAnsi" w:hAnsiTheme="minorHAnsi" w:cstheme="minorHAnsi"/>
                <w:i/>
                <w:sz w:val="24"/>
                <w:lang w:val="it-IT"/>
              </w:rPr>
              <w:t>le</w:t>
            </w:r>
            <w:r w:rsidRPr="00C700CD">
              <w:rPr>
                <w:rFonts w:asciiTheme="minorHAnsi" w:hAnsiTheme="minorHAnsi" w:cstheme="minorHAnsi"/>
                <w:i/>
                <w:spacing w:val="-4"/>
                <w:sz w:val="24"/>
                <w:lang w:val="it-IT"/>
              </w:rPr>
              <w:t xml:space="preserve"> </w:t>
            </w:r>
            <w:r w:rsidRPr="00C700CD">
              <w:rPr>
                <w:rFonts w:asciiTheme="minorHAnsi" w:hAnsiTheme="minorHAnsi" w:cstheme="minorHAnsi"/>
                <w:i/>
                <w:sz w:val="24"/>
                <w:lang w:val="it-IT"/>
              </w:rPr>
              <w:t>interazioni</w:t>
            </w:r>
            <w:r w:rsidRPr="00C700CD">
              <w:rPr>
                <w:rFonts w:asciiTheme="minorHAnsi" w:hAnsiTheme="minorHAnsi" w:cstheme="minorHAnsi"/>
                <w:i/>
                <w:spacing w:val="-5"/>
                <w:sz w:val="24"/>
                <w:lang w:val="it-IT"/>
              </w:rPr>
              <w:t xml:space="preserve"> </w:t>
            </w:r>
            <w:r w:rsidRPr="00C700CD">
              <w:rPr>
                <w:rFonts w:asciiTheme="minorHAnsi" w:hAnsiTheme="minorHAnsi" w:cstheme="minorHAnsi"/>
                <w:i/>
                <w:sz w:val="24"/>
                <w:lang w:val="it-IT"/>
              </w:rPr>
              <w:t>tra</w:t>
            </w:r>
            <w:r w:rsidRPr="00C700CD">
              <w:rPr>
                <w:rFonts w:asciiTheme="minorHAnsi" w:hAnsiTheme="minorHAnsi" w:cstheme="minorHAnsi"/>
                <w:i/>
                <w:spacing w:val="-5"/>
                <w:sz w:val="24"/>
                <w:lang w:val="it-IT"/>
              </w:rPr>
              <w:t xml:space="preserve"> </w:t>
            </w:r>
            <w:r w:rsidRPr="00C700CD">
              <w:rPr>
                <w:rFonts w:asciiTheme="minorHAnsi" w:hAnsiTheme="minorHAnsi" w:cstheme="minorHAnsi"/>
                <w:i/>
                <w:sz w:val="24"/>
                <w:lang w:val="it-IT"/>
              </w:rPr>
              <w:t>lo</w:t>
            </w:r>
            <w:r w:rsidRPr="00C700CD">
              <w:rPr>
                <w:rFonts w:asciiTheme="minorHAnsi" w:hAnsiTheme="minorHAnsi" w:cstheme="minorHAnsi"/>
                <w:i/>
                <w:spacing w:val="-5"/>
                <w:sz w:val="24"/>
                <w:lang w:val="it-IT"/>
              </w:rPr>
              <w:t xml:space="preserve"> </w:t>
            </w:r>
            <w:r w:rsidRPr="00C700CD">
              <w:rPr>
                <w:rFonts w:asciiTheme="minorHAnsi" w:hAnsiTheme="minorHAnsi" w:cstheme="minorHAnsi"/>
                <w:i/>
                <w:sz w:val="24"/>
                <w:lang w:val="it-IT"/>
              </w:rPr>
              <w:t>strumento</w:t>
            </w:r>
            <w:r w:rsidRPr="00C700CD">
              <w:rPr>
                <w:rFonts w:asciiTheme="minorHAnsi" w:hAnsiTheme="minorHAnsi" w:cstheme="minorHAnsi"/>
                <w:i/>
                <w:spacing w:val="-5"/>
                <w:sz w:val="24"/>
                <w:lang w:val="it-IT"/>
              </w:rPr>
              <w:t xml:space="preserve"> </w:t>
            </w:r>
            <w:r w:rsidRPr="00C700CD">
              <w:rPr>
                <w:rFonts w:asciiTheme="minorHAnsi" w:hAnsiTheme="minorHAnsi" w:cstheme="minorHAnsi"/>
                <w:i/>
                <w:sz w:val="24"/>
                <w:lang w:val="it-IT"/>
              </w:rPr>
              <w:t>matematico</w:t>
            </w:r>
            <w:r w:rsidRPr="00C700CD">
              <w:rPr>
                <w:rFonts w:asciiTheme="minorHAnsi" w:hAnsiTheme="minorHAnsi" w:cstheme="minorHAnsi"/>
                <w:i/>
                <w:spacing w:val="-6"/>
                <w:sz w:val="24"/>
                <w:lang w:val="it-IT"/>
              </w:rPr>
              <w:t xml:space="preserve"> </w:t>
            </w:r>
            <w:r w:rsidRPr="00C700CD">
              <w:rPr>
                <w:rFonts w:asciiTheme="minorHAnsi" w:hAnsiTheme="minorHAnsi" w:cstheme="minorHAnsi"/>
                <w:i/>
                <w:sz w:val="24"/>
                <w:lang w:val="it-IT"/>
              </w:rPr>
              <w:t>e</w:t>
            </w:r>
            <w:r w:rsidRPr="00C700CD">
              <w:rPr>
                <w:rFonts w:asciiTheme="minorHAnsi" w:hAnsiTheme="minorHAnsi" w:cstheme="minorHAnsi"/>
                <w:i/>
                <w:spacing w:val="-4"/>
                <w:sz w:val="24"/>
                <w:lang w:val="it-IT"/>
              </w:rPr>
              <w:t xml:space="preserve"> </w:t>
            </w:r>
            <w:r w:rsidRPr="00C700CD">
              <w:rPr>
                <w:rFonts w:asciiTheme="minorHAnsi" w:hAnsiTheme="minorHAnsi" w:cstheme="minorHAnsi"/>
                <w:i/>
                <w:sz w:val="24"/>
                <w:lang w:val="it-IT"/>
              </w:rPr>
              <w:t>le</w:t>
            </w:r>
            <w:r w:rsidRPr="00C700CD">
              <w:rPr>
                <w:rFonts w:asciiTheme="minorHAnsi" w:hAnsiTheme="minorHAnsi" w:cstheme="minorHAnsi"/>
                <w:i/>
                <w:spacing w:val="-3"/>
                <w:sz w:val="24"/>
                <w:lang w:val="it-IT"/>
              </w:rPr>
              <w:t xml:space="preserve"> </w:t>
            </w:r>
            <w:r w:rsidRPr="00C700CD">
              <w:rPr>
                <w:rFonts w:asciiTheme="minorHAnsi" w:hAnsiTheme="minorHAnsi" w:cstheme="minorHAnsi"/>
                <w:i/>
                <w:sz w:val="24"/>
                <w:lang w:val="it-IT"/>
              </w:rPr>
              <w:t>applicazioni tecnico-scientifiche</w:t>
            </w:r>
          </w:p>
        </w:tc>
      </w:tr>
      <w:tr w:rsidR="003C0BDC" w:rsidRPr="00C700CD" w14:paraId="64F5DB10" w14:textId="77777777" w:rsidTr="00120A54">
        <w:trPr>
          <w:trHeight w:val="2131"/>
          <w:jc w:val="center"/>
        </w:trPr>
        <w:tc>
          <w:tcPr>
            <w:tcW w:w="1245" w:type="pct"/>
          </w:tcPr>
          <w:p w14:paraId="52A096B3" w14:textId="77777777" w:rsidR="003C0BDC" w:rsidRPr="00C700CD" w:rsidRDefault="003C0BDC" w:rsidP="008C78DC">
            <w:pPr>
              <w:pStyle w:val="TableParagraph"/>
              <w:rPr>
                <w:b/>
                <w:sz w:val="28"/>
                <w:lang w:val="it-IT"/>
              </w:rPr>
            </w:pPr>
          </w:p>
          <w:p w14:paraId="75C223D2" w14:textId="77777777" w:rsidR="003C0BDC" w:rsidRPr="00C700CD" w:rsidRDefault="003C0BDC" w:rsidP="008C78DC">
            <w:pPr>
              <w:pStyle w:val="TableParagraph"/>
              <w:spacing w:before="1"/>
              <w:rPr>
                <w:b/>
                <w:sz w:val="32"/>
                <w:lang w:val="it-IT"/>
              </w:rPr>
            </w:pPr>
          </w:p>
          <w:p w14:paraId="33E5247A" w14:textId="77777777" w:rsidR="003C0BDC" w:rsidRPr="00C700CD" w:rsidRDefault="003C0BDC" w:rsidP="00D129E0">
            <w:pPr>
              <w:pStyle w:val="Nessunaspaziatura"/>
              <w:jc w:val="center"/>
              <w:rPr>
                <w:b/>
                <w:sz w:val="24"/>
                <w:szCs w:val="24"/>
                <w:lang w:val="it-IT"/>
              </w:rPr>
            </w:pPr>
            <w:r w:rsidRPr="00C700CD">
              <w:rPr>
                <w:rFonts w:asciiTheme="majorHAnsi" w:hAnsiTheme="majorHAnsi" w:cstheme="majorHAnsi"/>
                <w:b/>
                <w:sz w:val="24"/>
                <w:szCs w:val="24"/>
                <w:lang w:val="it-IT"/>
              </w:rPr>
              <w:t>Lingua Inglese</w:t>
            </w:r>
          </w:p>
        </w:tc>
        <w:tc>
          <w:tcPr>
            <w:tcW w:w="3755" w:type="pct"/>
          </w:tcPr>
          <w:p w14:paraId="78B53974" w14:textId="77777777" w:rsidR="003C0BDC" w:rsidRPr="00C700CD" w:rsidRDefault="003C0BDC" w:rsidP="009937ED">
            <w:pPr>
              <w:pStyle w:val="TableParagraph"/>
              <w:numPr>
                <w:ilvl w:val="0"/>
                <w:numId w:val="15"/>
              </w:numPr>
              <w:tabs>
                <w:tab w:val="left" w:pos="429"/>
              </w:tabs>
              <w:spacing w:before="0"/>
              <w:ind w:right="55"/>
              <w:jc w:val="both"/>
              <w:rPr>
                <w:rFonts w:asciiTheme="minorHAnsi" w:hAnsiTheme="minorHAnsi" w:cstheme="minorHAnsi"/>
                <w:i/>
                <w:sz w:val="24"/>
                <w:lang w:val="it-IT"/>
              </w:rPr>
            </w:pPr>
            <w:r w:rsidRPr="00C700CD">
              <w:rPr>
                <w:rFonts w:asciiTheme="minorHAnsi" w:hAnsiTheme="minorHAnsi" w:cstheme="minorHAnsi"/>
                <w:i/>
                <w:sz w:val="24"/>
                <w:lang w:val="it-IT"/>
              </w:rPr>
              <w:t>Acquisizione della competenza comunicativa in contesti diversificati ed arricchimento dei comportamenti espressivi con particolare riguardo alle capacità orali ma anche alla comprensione del testo ed alla produzione scritta.</w:t>
            </w:r>
          </w:p>
          <w:p w14:paraId="5B6A0EE0" w14:textId="77777777" w:rsidR="003C0BDC" w:rsidRPr="00C700CD" w:rsidRDefault="003C0BDC" w:rsidP="009937ED">
            <w:pPr>
              <w:pStyle w:val="TableParagraph"/>
              <w:numPr>
                <w:ilvl w:val="0"/>
                <w:numId w:val="15"/>
              </w:numPr>
              <w:tabs>
                <w:tab w:val="left" w:pos="429"/>
              </w:tabs>
              <w:spacing w:before="0"/>
              <w:ind w:right="62"/>
              <w:jc w:val="both"/>
              <w:rPr>
                <w:rFonts w:asciiTheme="minorHAnsi" w:hAnsiTheme="minorHAnsi" w:cstheme="minorHAnsi"/>
                <w:i/>
                <w:sz w:val="24"/>
                <w:lang w:val="it-IT"/>
              </w:rPr>
            </w:pPr>
            <w:r w:rsidRPr="00C700CD">
              <w:rPr>
                <w:rFonts w:asciiTheme="minorHAnsi" w:hAnsiTheme="minorHAnsi" w:cstheme="minorHAnsi"/>
                <w:i/>
                <w:sz w:val="24"/>
                <w:lang w:val="it-IT"/>
              </w:rPr>
              <w:t>Educazione linguistica, intesa come sviluppo e comprensione delle strutture linguistiche e comparazione dei due diversi</w:t>
            </w:r>
            <w:r w:rsidRPr="00C700CD">
              <w:rPr>
                <w:rFonts w:asciiTheme="minorHAnsi" w:hAnsiTheme="minorHAnsi" w:cstheme="minorHAnsi"/>
                <w:i/>
                <w:spacing w:val="-6"/>
                <w:sz w:val="24"/>
                <w:lang w:val="it-IT"/>
              </w:rPr>
              <w:t xml:space="preserve"> </w:t>
            </w:r>
            <w:r w:rsidRPr="00C700CD">
              <w:rPr>
                <w:rFonts w:asciiTheme="minorHAnsi" w:hAnsiTheme="minorHAnsi" w:cstheme="minorHAnsi"/>
                <w:i/>
                <w:sz w:val="24"/>
                <w:lang w:val="it-IT"/>
              </w:rPr>
              <w:t>codici.</w:t>
            </w:r>
          </w:p>
          <w:p w14:paraId="0EC98B68" w14:textId="09950505" w:rsidR="003C0BDC" w:rsidRPr="00C700CD" w:rsidRDefault="003C0BDC" w:rsidP="009937ED">
            <w:pPr>
              <w:pStyle w:val="TableParagraph"/>
              <w:numPr>
                <w:ilvl w:val="0"/>
                <w:numId w:val="15"/>
              </w:numPr>
              <w:tabs>
                <w:tab w:val="left" w:pos="428"/>
                <w:tab w:val="left" w:pos="429"/>
              </w:tabs>
              <w:spacing w:before="1" w:line="326" w:lineRule="exact"/>
              <w:jc w:val="left"/>
              <w:rPr>
                <w:rFonts w:ascii="Symbol" w:hAnsi="Symbol"/>
                <w:i/>
                <w:sz w:val="28"/>
                <w:lang w:val="it-IT"/>
              </w:rPr>
            </w:pPr>
            <w:r w:rsidRPr="00C700CD">
              <w:rPr>
                <w:rFonts w:asciiTheme="minorHAnsi" w:hAnsiTheme="minorHAnsi" w:cstheme="minorHAnsi"/>
                <w:i/>
                <w:sz w:val="24"/>
                <w:lang w:val="it-IT"/>
              </w:rPr>
              <w:t>Conoscenza della microlingua</w:t>
            </w:r>
            <w:r w:rsidR="00500F7D">
              <w:rPr>
                <w:rFonts w:asciiTheme="minorHAnsi" w:hAnsiTheme="minorHAnsi" w:cstheme="minorHAnsi"/>
                <w:i/>
                <w:sz w:val="24"/>
                <w:lang w:val="it-IT"/>
              </w:rPr>
              <w:t xml:space="preserve"> </w:t>
            </w:r>
            <w:r w:rsidRPr="00C700CD">
              <w:rPr>
                <w:rFonts w:asciiTheme="minorHAnsi" w:hAnsiTheme="minorHAnsi" w:cstheme="minorHAnsi"/>
                <w:i/>
                <w:sz w:val="24"/>
                <w:lang w:val="it-IT"/>
              </w:rPr>
              <w:t>relativa</w:t>
            </w:r>
            <w:r w:rsidR="00500F7D">
              <w:rPr>
                <w:rFonts w:asciiTheme="minorHAnsi" w:hAnsiTheme="minorHAnsi" w:cstheme="minorHAnsi"/>
                <w:i/>
                <w:sz w:val="24"/>
                <w:lang w:val="it-IT"/>
              </w:rPr>
              <w:t xml:space="preserve"> </w:t>
            </w:r>
            <w:r w:rsidRPr="00C700CD">
              <w:rPr>
                <w:rFonts w:asciiTheme="minorHAnsi" w:hAnsiTheme="minorHAnsi" w:cstheme="minorHAnsi"/>
                <w:i/>
                <w:sz w:val="24"/>
                <w:lang w:val="it-IT"/>
              </w:rPr>
              <w:t>all’ indirizzo di</w:t>
            </w:r>
            <w:r w:rsidRPr="00C700CD">
              <w:rPr>
                <w:rFonts w:asciiTheme="minorHAnsi" w:hAnsiTheme="minorHAnsi" w:cstheme="minorHAnsi"/>
                <w:i/>
                <w:spacing w:val="-11"/>
                <w:sz w:val="24"/>
                <w:lang w:val="it-IT"/>
              </w:rPr>
              <w:t xml:space="preserve"> </w:t>
            </w:r>
            <w:r w:rsidRPr="00C700CD">
              <w:rPr>
                <w:rFonts w:asciiTheme="minorHAnsi" w:hAnsiTheme="minorHAnsi" w:cstheme="minorHAnsi"/>
                <w:i/>
                <w:sz w:val="24"/>
                <w:lang w:val="it-IT"/>
              </w:rPr>
              <w:t>specializzazione.</w:t>
            </w:r>
          </w:p>
        </w:tc>
      </w:tr>
      <w:tr w:rsidR="003C0BDC" w:rsidRPr="00C700CD" w14:paraId="7D8FC609" w14:textId="77777777" w:rsidTr="00530DE2">
        <w:trPr>
          <w:trHeight w:val="2967"/>
          <w:jc w:val="center"/>
        </w:trPr>
        <w:tc>
          <w:tcPr>
            <w:tcW w:w="1245" w:type="pct"/>
          </w:tcPr>
          <w:p w14:paraId="46E1DD30" w14:textId="77777777" w:rsidR="003C0BDC" w:rsidRPr="00C700CD" w:rsidRDefault="003C0BDC" w:rsidP="008C78DC">
            <w:pPr>
              <w:pStyle w:val="TableParagraph"/>
              <w:rPr>
                <w:b/>
                <w:sz w:val="28"/>
                <w:lang w:val="it-IT"/>
              </w:rPr>
            </w:pPr>
          </w:p>
          <w:p w14:paraId="61EF5540" w14:textId="77777777" w:rsidR="003C0BDC" w:rsidRPr="00C700CD" w:rsidRDefault="003C0BDC" w:rsidP="008C78DC">
            <w:pPr>
              <w:pStyle w:val="TableParagraph"/>
              <w:rPr>
                <w:b/>
                <w:sz w:val="28"/>
                <w:lang w:val="it-IT"/>
              </w:rPr>
            </w:pPr>
          </w:p>
          <w:p w14:paraId="35A657C9" w14:textId="77777777" w:rsidR="003C0BDC" w:rsidRPr="00C700CD" w:rsidRDefault="003C0BDC" w:rsidP="008C78DC">
            <w:pPr>
              <w:pStyle w:val="TableParagraph"/>
              <w:rPr>
                <w:b/>
                <w:sz w:val="28"/>
                <w:lang w:val="it-IT"/>
              </w:rPr>
            </w:pPr>
          </w:p>
          <w:p w14:paraId="49828433" w14:textId="77777777" w:rsidR="003C0BDC" w:rsidRPr="00C700CD" w:rsidRDefault="003C0BDC" w:rsidP="00D129E0">
            <w:pPr>
              <w:pStyle w:val="Nessunaspaziatura"/>
              <w:jc w:val="center"/>
              <w:rPr>
                <w:b/>
                <w:sz w:val="24"/>
                <w:szCs w:val="24"/>
                <w:lang w:val="it-IT"/>
              </w:rPr>
            </w:pPr>
            <w:r w:rsidRPr="00C700CD">
              <w:rPr>
                <w:rFonts w:asciiTheme="majorHAnsi" w:hAnsiTheme="majorHAnsi" w:cstheme="majorHAnsi"/>
                <w:b/>
                <w:sz w:val="24"/>
                <w:szCs w:val="24"/>
                <w:lang w:val="it-IT"/>
              </w:rPr>
              <w:t>Educazione fisica</w:t>
            </w:r>
          </w:p>
        </w:tc>
        <w:tc>
          <w:tcPr>
            <w:tcW w:w="3755" w:type="pct"/>
          </w:tcPr>
          <w:p w14:paraId="2F166BA0" w14:textId="77777777" w:rsidR="003C0BDC" w:rsidRPr="00C700CD" w:rsidRDefault="003C0BDC" w:rsidP="009937ED">
            <w:pPr>
              <w:pStyle w:val="TableParagraph"/>
              <w:numPr>
                <w:ilvl w:val="0"/>
                <w:numId w:val="16"/>
              </w:numPr>
              <w:tabs>
                <w:tab w:val="left" w:pos="428"/>
                <w:tab w:val="left" w:pos="429"/>
              </w:tabs>
              <w:spacing w:before="0" w:line="295" w:lineRule="exact"/>
              <w:jc w:val="left"/>
              <w:rPr>
                <w:rFonts w:asciiTheme="minorHAnsi" w:hAnsiTheme="minorHAnsi" w:cstheme="minorHAnsi"/>
                <w:i/>
                <w:sz w:val="24"/>
                <w:lang w:val="it-IT"/>
              </w:rPr>
            </w:pPr>
            <w:r w:rsidRPr="00C700CD">
              <w:rPr>
                <w:rFonts w:asciiTheme="minorHAnsi" w:hAnsiTheme="minorHAnsi" w:cstheme="minorHAnsi"/>
                <w:i/>
                <w:sz w:val="24"/>
                <w:lang w:val="it-IT"/>
              </w:rPr>
              <w:t>Potenziamento</w:t>
            </w:r>
            <w:r w:rsidRPr="00C700CD">
              <w:rPr>
                <w:rFonts w:asciiTheme="minorHAnsi" w:hAnsiTheme="minorHAnsi" w:cstheme="minorHAnsi"/>
                <w:i/>
                <w:spacing w:val="-2"/>
                <w:sz w:val="24"/>
                <w:lang w:val="it-IT"/>
              </w:rPr>
              <w:t xml:space="preserve"> </w:t>
            </w:r>
            <w:r w:rsidRPr="00C700CD">
              <w:rPr>
                <w:rFonts w:asciiTheme="minorHAnsi" w:hAnsiTheme="minorHAnsi" w:cstheme="minorHAnsi"/>
                <w:i/>
                <w:sz w:val="24"/>
                <w:lang w:val="it-IT"/>
              </w:rPr>
              <w:t>fisiologico.</w:t>
            </w:r>
          </w:p>
          <w:p w14:paraId="0A2B9D77" w14:textId="77777777" w:rsidR="003C0BDC" w:rsidRPr="00C700CD" w:rsidRDefault="003C0BDC" w:rsidP="009937ED">
            <w:pPr>
              <w:pStyle w:val="TableParagraph"/>
              <w:numPr>
                <w:ilvl w:val="0"/>
                <w:numId w:val="16"/>
              </w:numPr>
              <w:tabs>
                <w:tab w:val="left" w:pos="428"/>
                <w:tab w:val="left" w:pos="429"/>
              </w:tabs>
              <w:spacing w:before="0" w:line="305" w:lineRule="exact"/>
              <w:jc w:val="left"/>
              <w:rPr>
                <w:rFonts w:asciiTheme="minorHAnsi" w:hAnsiTheme="minorHAnsi" w:cstheme="minorHAnsi"/>
                <w:i/>
                <w:sz w:val="24"/>
                <w:lang w:val="it-IT"/>
              </w:rPr>
            </w:pPr>
            <w:r w:rsidRPr="00C700CD">
              <w:rPr>
                <w:rFonts w:asciiTheme="minorHAnsi" w:hAnsiTheme="minorHAnsi" w:cstheme="minorHAnsi"/>
                <w:i/>
                <w:sz w:val="24"/>
                <w:lang w:val="it-IT"/>
              </w:rPr>
              <w:t>Rielaborazione degli schemi motori di base.</w:t>
            </w:r>
          </w:p>
          <w:p w14:paraId="46448485" w14:textId="77777777" w:rsidR="003C0BDC" w:rsidRPr="00C700CD" w:rsidRDefault="003C0BDC" w:rsidP="009937ED">
            <w:pPr>
              <w:pStyle w:val="TableParagraph"/>
              <w:numPr>
                <w:ilvl w:val="0"/>
                <w:numId w:val="16"/>
              </w:numPr>
              <w:tabs>
                <w:tab w:val="left" w:pos="428"/>
                <w:tab w:val="left" w:pos="429"/>
              </w:tabs>
              <w:spacing w:before="1" w:line="305" w:lineRule="exact"/>
              <w:jc w:val="left"/>
              <w:rPr>
                <w:rFonts w:asciiTheme="minorHAnsi" w:hAnsiTheme="minorHAnsi" w:cstheme="minorHAnsi"/>
                <w:i/>
                <w:sz w:val="24"/>
                <w:lang w:val="it-IT"/>
              </w:rPr>
            </w:pPr>
            <w:r w:rsidRPr="00C700CD">
              <w:rPr>
                <w:rFonts w:asciiTheme="minorHAnsi" w:hAnsiTheme="minorHAnsi" w:cstheme="minorHAnsi"/>
                <w:i/>
                <w:sz w:val="24"/>
                <w:lang w:val="it-IT"/>
              </w:rPr>
              <w:t>Capacità di</w:t>
            </w:r>
            <w:r w:rsidRPr="00C700CD">
              <w:rPr>
                <w:rFonts w:asciiTheme="minorHAnsi" w:hAnsiTheme="minorHAnsi" w:cstheme="minorHAnsi"/>
                <w:i/>
                <w:spacing w:val="-2"/>
                <w:sz w:val="24"/>
                <w:lang w:val="it-IT"/>
              </w:rPr>
              <w:t xml:space="preserve"> </w:t>
            </w:r>
            <w:r w:rsidRPr="00C700CD">
              <w:rPr>
                <w:rFonts w:asciiTheme="minorHAnsi" w:hAnsiTheme="minorHAnsi" w:cstheme="minorHAnsi"/>
                <w:i/>
                <w:sz w:val="24"/>
                <w:lang w:val="it-IT"/>
              </w:rPr>
              <w:t>controllo.</w:t>
            </w:r>
          </w:p>
          <w:p w14:paraId="4D9CB530" w14:textId="77777777" w:rsidR="003C0BDC" w:rsidRPr="00C700CD" w:rsidRDefault="003C0BDC" w:rsidP="009937ED">
            <w:pPr>
              <w:pStyle w:val="TableParagraph"/>
              <w:numPr>
                <w:ilvl w:val="0"/>
                <w:numId w:val="16"/>
              </w:numPr>
              <w:tabs>
                <w:tab w:val="left" w:pos="428"/>
                <w:tab w:val="left" w:pos="429"/>
              </w:tabs>
              <w:spacing w:before="0"/>
              <w:ind w:right="600"/>
              <w:jc w:val="left"/>
              <w:rPr>
                <w:rFonts w:asciiTheme="minorHAnsi" w:hAnsiTheme="minorHAnsi" w:cstheme="minorHAnsi"/>
                <w:i/>
                <w:sz w:val="24"/>
                <w:lang w:val="it-IT"/>
              </w:rPr>
            </w:pPr>
            <w:r w:rsidRPr="00C700CD">
              <w:rPr>
                <w:rFonts w:asciiTheme="minorHAnsi" w:hAnsiTheme="minorHAnsi" w:cstheme="minorHAnsi"/>
                <w:i/>
                <w:sz w:val="24"/>
                <w:lang w:val="it-IT"/>
              </w:rPr>
              <w:t>Consolidamento del carattere, sviluppo della socialità e del</w:t>
            </w:r>
            <w:r w:rsidRPr="00C700CD">
              <w:rPr>
                <w:rFonts w:asciiTheme="minorHAnsi" w:hAnsiTheme="minorHAnsi" w:cstheme="minorHAnsi"/>
                <w:i/>
                <w:spacing w:val="-38"/>
                <w:sz w:val="24"/>
                <w:lang w:val="it-IT"/>
              </w:rPr>
              <w:t xml:space="preserve"> </w:t>
            </w:r>
            <w:r w:rsidRPr="00C700CD">
              <w:rPr>
                <w:rFonts w:asciiTheme="minorHAnsi" w:hAnsiTheme="minorHAnsi" w:cstheme="minorHAnsi"/>
                <w:i/>
                <w:sz w:val="24"/>
                <w:lang w:val="it-IT"/>
              </w:rPr>
              <w:t>senso civico.</w:t>
            </w:r>
          </w:p>
          <w:p w14:paraId="0FDFC83C" w14:textId="77777777" w:rsidR="003C0BDC" w:rsidRPr="00C700CD" w:rsidRDefault="003C0BDC" w:rsidP="009937ED">
            <w:pPr>
              <w:pStyle w:val="TableParagraph"/>
              <w:numPr>
                <w:ilvl w:val="0"/>
                <w:numId w:val="16"/>
              </w:numPr>
              <w:tabs>
                <w:tab w:val="left" w:pos="428"/>
                <w:tab w:val="left" w:pos="429"/>
              </w:tabs>
              <w:spacing w:before="0" w:line="305" w:lineRule="exact"/>
              <w:jc w:val="left"/>
              <w:rPr>
                <w:rFonts w:asciiTheme="minorHAnsi" w:hAnsiTheme="minorHAnsi" w:cstheme="minorHAnsi"/>
                <w:i/>
                <w:sz w:val="24"/>
                <w:lang w:val="it-IT"/>
              </w:rPr>
            </w:pPr>
            <w:r w:rsidRPr="00C700CD">
              <w:rPr>
                <w:rFonts w:asciiTheme="minorHAnsi" w:hAnsiTheme="minorHAnsi" w:cstheme="minorHAnsi"/>
                <w:i/>
                <w:sz w:val="24"/>
                <w:lang w:val="it-IT"/>
              </w:rPr>
              <w:t>Conoscenza pratica delle attività sportive.</w:t>
            </w:r>
          </w:p>
          <w:p w14:paraId="17115874" w14:textId="77777777" w:rsidR="003C0BDC" w:rsidRPr="00C700CD" w:rsidRDefault="003C0BDC" w:rsidP="009937ED">
            <w:pPr>
              <w:pStyle w:val="TableParagraph"/>
              <w:numPr>
                <w:ilvl w:val="0"/>
                <w:numId w:val="16"/>
              </w:numPr>
              <w:tabs>
                <w:tab w:val="left" w:pos="428"/>
                <w:tab w:val="left" w:pos="429"/>
              </w:tabs>
              <w:spacing w:before="1"/>
              <w:ind w:right="103"/>
              <w:jc w:val="left"/>
              <w:rPr>
                <w:rFonts w:asciiTheme="minorHAnsi" w:hAnsiTheme="minorHAnsi" w:cstheme="minorHAnsi"/>
                <w:i/>
                <w:sz w:val="24"/>
                <w:lang w:val="it-IT"/>
              </w:rPr>
            </w:pPr>
            <w:r w:rsidRPr="00C700CD">
              <w:rPr>
                <w:rFonts w:asciiTheme="minorHAnsi" w:hAnsiTheme="minorHAnsi" w:cstheme="minorHAnsi"/>
                <w:i/>
                <w:sz w:val="24"/>
                <w:lang w:val="it-IT"/>
              </w:rPr>
              <w:t>Informazioni fondamentali sulla tutela della salute e sulla</w:t>
            </w:r>
            <w:r w:rsidRPr="00C700CD">
              <w:rPr>
                <w:rFonts w:asciiTheme="minorHAnsi" w:hAnsiTheme="minorHAnsi" w:cstheme="minorHAnsi"/>
                <w:i/>
                <w:spacing w:val="-39"/>
                <w:sz w:val="24"/>
                <w:lang w:val="it-IT"/>
              </w:rPr>
              <w:t xml:space="preserve"> </w:t>
            </w:r>
            <w:r w:rsidRPr="00C700CD">
              <w:rPr>
                <w:rFonts w:asciiTheme="minorHAnsi" w:hAnsiTheme="minorHAnsi" w:cstheme="minorHAnsi"/>
                <w:i/>
                <w:sz w:val="24"/>
                <w:lang w:val="it-IT"/>
              </w:rPr>
              <w:t>prevenzione degli</w:t>
            </w:r>
            <w:r w:rsidRPr="00C700CD">
              <w:rPr>
                <w:rFonts w:asciiTheme="minorHAnsi" w:hAnsiTheme="minorHAnsi" w:cstheme="minorHAnsi"/>
                <w:i/>
                <w:spacing w:val="-1"/>
                <w:sz w:val="24"/>
                <w:lang w:val="it-IT"/>
              </w:rPr>
              <w:t xml:space="preserve"> </w:t>
            </w:r>
            <w:r w:rsidRPr="00C700CD">
              <w:rPr>
                <w:rFonts w:asciiTheme="minorHAnsi" w:hAnsiTheme="minorHAnsi" w:cstheme="minorHAnsi"/>
                <w:i/>
                <w:sz w:val="24"/>
                <w:lang w:val="it-IT"/>
              </w:rPr>
              <w:t>infortuni.</w:t>
            </w:r>
          </w:p>
          <w:p w14:paraId="0F7B0587" w14:textId="77777777" w:rsidR="003C0BDC" w:rsidRPr="00C700CD" w:rsidRDefault="003C0BDC" w:rsidP="009937ED">
            <w:pPr>
              <w:pStyle w:val="TableParagraph"/>
              <w:numPr>
                <w:ilvl w:val="0"/>
                <w:numId w:val="16"/>
              </w:numPr>
              <w:tabs>
                <w:tab w:val="left" w:pos="428"/>
                <w:tab w:val="left" w:pos="429"/>
              </w:tabs>
              <w:spacing w:before="0" w:line="337" w:lineRule="exact"/>
              <w:jc w:val="left"/>
              <w:rPr>
                <w:rFonts w:ascii="Symbol" w:hAnsi="Symbol"/>
                <w:sz w:val="28"/>
                <w:lang w:val="it-IT"/>
              </w:rPr>
            </w:pPr>
            <w:r w:rsidRPr="00C700CD">
              <w:rPr>
                <w:rFonts w:asciiTheme="minorHAnsi" w:hAnsiTheme="minorHAnsi" w:cstheme="minorHAnsi"/>
                <w:i/>
                <w:sz w:val="24"/>
                <w:lang w:val="it-IT"/>
              </w:rPr>
              <w:t>Educazione stradale</w:t>
            </w:r>
            <w:r w:rsidRPr="00C700CD">
              <w:rPr>
                <w:rFonts w:asciiTheme="minorHAnsi" w:hAnsiTheme="minorHAnsi" w:cstheme="minorHAnsi"/>
                <w:sz w:val="24"/>
                <w:lang w:val="it-IT"/>
              </w:rPr>
              <w:t>.</w:t>
            </w:r>
          </w:p>
        </w:tc>
      </w:tr>
      <w:tr w:rsidR="003C0BDC" w:rsidRPr="00C700CD" w14:paraId="14B26957" w14:textId="77777777" w:rsidTr="00120A54">
        <w:trPr>
          <w:trHeight w:val="684"/>
          <w:jc w:val="center"/>
        </w:trPr>
        <w:tc>
          <w:tcPr>
            <w:tcW w:w="1245" w:type="pct"/>
          </w:tcPr>
          <w:p w14:paraId="4D2D02B5" w14:textId="77777777" w:rsidR="003C0BDC" w:rsidRPr="00C700CD" w:rsidRDefault="003C0BDC" w:rsidP="008C78DC">
            <w:pPr>
              <w:pStyle w:val="TableParagraph"/>
              <w:ind w:left="71"/>
              <w:rPr>
                <w:rFonts w:asciiTheme="majorHAnsi" w:hAnsiTheme="majorHAnsi" w:cstheme="majorHAnsi"/>
                <w:b/>
                <w:sz w:val="24"/>
                <w:szCs w:val="24"/>
                <w:lang w:val="it-IT"/>
              </w:rPr>
            </w:pPr>
            <w:r w:rsidRPr="00C700CD">
              <w:rPr>
                <w:rFonts w:asciiTheme="majorHAnsi" w:hAnsiTheme="majorHAnsi" w:cstheme="majorHAnsi"/>
                <w:b/>
                <w:sz w:val="24"/>
                <w:szCs w:val="24"/>
                <w:lang w:val="it-IT"/>
              </w:rPr>
              <w:t>Religione /Attività</w:t>
            </w:r>
          </w:p>
          <w:p w14:paraId="52CDC846" w14:textId="77777777" w:rsidR="003C0BDC" w:rsidRPr="00C700CD" w:rsidRDefault="003C0BDC" w:rsidP="008C78DC">
            <w:pPr>
              <w:pStyle w:val="TableParagraph"/>
              <w:spacing w:before="1" w:line="321" w:lineRule="exact"/>
              <w:ind w:left="71"/>
              <w:rPr>
                <w:b/>
                <w:sz w:val="28"/>
                <w:lang w:val="it-IT"/>
              </w:rPr>
            </w:pPr>
            <w:r w:rsidRPr="00C700CD">
              <w:rPr>
                <w:rFonts w:asciiTheme="majorHAnsi" w:hAnsiTheme="majorHAnsi" w:cstheme="majorHAnsi"/>
                <w:b/>
                <w:sz w:val="24"/>
                <w:szCs w:val="24"/>
                <w:lang w:val="it-IT"/>
              </w:rPr>
              <w:t>Alternative</w:t>
            </w:r>
          </w:p>
        </w:tc>
        <w:tc>
          <w:tcPr>
            <w:tcW w:w="3755" w:type="pct"/>
          </w:tcPr>
          <w:p w14:paraId="3B891333" w14:textId="77777777" w:rsidR="003C0BDC" w:rsidRPr="00C700CD" w:rsidRDefault="003C0BDC" w:rsidP="009937ED">
            <w:pPr>
              <w:pStyle w:val="TableParagraph"/>
              <w:numPr>
                <w:ilvl w:val="0"/>
                <w:numId w:val="17"/>
              </w:numPr>
              <w:tabs>
                <w:tab w:val="left" w:pos="779"/>
                <w:tab w:val="left" w:pos="780"/>
              </w:tabs>
              <w:spacing w:before="0"/>
              <w:ind w:left="414" w:right="1055" w:hanging="346"/>
              <w:jc w:val="left"/>
              <w:rPr>
                <w:rFonts w:ascii="Arial" w:hAnsi="Arial"/>
                <w:i/>
                <w:sz w:val="24"/>
                <w:lang w:val="it-IT"/>
              </w:rPr>
            </w:pPr>
            <w:r w:rsidRPr="00C700CD">
              <w:rPr>
                <w:rFonts w:asciiTheme="minorHAnsi" w:hAnsiTheme="minorHAnsi" w:cstheme="minorHAnsi"/>
                <w:i/>
                <w:sz w:val="24"/>
                <w:lang w:val="it-IT"/>
              </w:rPr>
              <w:t>Acquisizione di conoscenze volte al conseguimento di</w:t>
            </w:r>
            <w:r w:rsidRPr="00C700CD">
              <w:rPr>
                <w:rFonts w:asciiTheme="minorHAnsi" w:hAnsiTheme="minorHAnsi" w:cstheme="minorHAnsi"/>
                <w:i/>
                <w:spacing w:val="-39"/>
                <w:sz w:val="24"/>
                <w:lang w:val="it-IT"/>
              </w:rPr>
              <w:t xml:space="preserve"> </w:t>
            </w:r>
            <w:r w:rsidRPr="00C700CD">
              <w:rPr>
                <w:rFonts w:asciiTheme="minorHAnsi" w:hAnsiTheme="minorHAnsi" w:cstheme="minorHAnsi"/>
                <w:i/>
                <w:sz w:val="24"/>
                <w:lang w:val="it-IT"/>
              </w:rPr>
              <w:t>una formazione culturale etica e religiosa</w:t>
            </w:r>
            <w:r w:rsidRPr="00C700CD">
              <w:rPr>
                <w:rFonts w:ascii="Arial" w:hAnsi="Arial"/>
                <w:i/>
                <w:sz w:val="24"/>
                <w:lang w:val="it-IT"/>
              </w:rPr>
              <w:t>.</w:t>
            </w:r>
          </w:p>
        </w:tc>
      </w:tr>
    </w:tbl>
    <w:p w14:paraId="1B7FF1F8" w14:textId="2149C5EF" w:rsidR="00270137" w:rsidRDefault="00270137" w:rsidP="003C0BDC">
      <w:pPr>
        <w:pStyle w:val="Corpotesto"/>
        <w:rPr>
          <w:b/>
          <w:sz w:val="20"/>
        </w:rPr>
      </w:pPr>
      <w:r>
        <w:rPr>
          <w:b/>
          <w:sz w:val="20"/>
        </w:rPr>
        <w:br w:type="page"/>
      </w:r>
    </w:p>
    <w:p w14:paraId="38E9EC89" w14:textId="01240B41" w:rsidR="00270137" w:rsidRPr="00E5137D" w:rsidRDefault="00E5137D" w:rsidP="00270137">
      <w:pPr>
        <w:pStyle w:val="Titolo12"/>
      </w:pPr>
      <w:bookmarkStart w:id="35" w:name="_Toc166350723"/>
      <w:bookmarkStart w:id="36" w:name="_Toc198370059"/>
      <w:r w:rsidRPr="00E5137D">
        <w:lastRenderedPageBreak/>
        <w:t>Obiettivi Didattici Delle Materie Di Indirizzo</w:t>
      </w:r>
      <w:bookmarkEnd w:id="35"/>
      <w:bookmarkEnd w:id="36"/>
    </w:p>
    <w:p w14:paraId="0034B5AA" w14:textId="0129F881" w:rsidR="00270137" w:rsidRDefault="00270137" w:rsidP="00270137"/>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7"/>
        <w:gridCol w:w="7951"/>
      </w:tblGrid>
      <w:tr w:rsidR="00D129E0" w14:paraId="69D35A19" w14:textId="77777777" w:rsidTr="00530DE2">
        <w:trPr>
          <w:trHeight w:val="4225"/>
          <w:jc w:val="center"/>
        </w:trPr>
        <w:tc>
          <w:tcPr>
            <w:tcW w:w="1206" w:type="pct"/>
          </w:tcPr>
          <w:p w14:paraId="30BD169D" w14:textId="77777777" w:rsidR="00D129E0" w:rsidRPr="00D129E0" w:rsidRDefault="00D129E0" w:rsidP="00270137">
            <w:pPr>
              <w:pStyle w:val="TableParagraph"/>
              <w:jc w:val="both"/>
              <w:rPr>
                <w:b/>
                <w:sz w:val="28"/>
                <w:lang w:val="it-IT"/>
              </w:rPr>
            </w:pPr>
          </w:p>
          <w:p w14:paraId="61194D0A" w14:textId="77777777" w:rsidR="00D129E0" w:rsidRPr="00D129E0" w:rsidRDefault="00D129E0" w:rsidP="008C78DC">
            <w:pPr>
              <w:pStyle w:val="TableParagraph"/>
              <w:rPr>
                <w:b/>
                <w:sz w:val="28"/>
                <w:lang w:val="it-IT"/>
              </w:rPr>
            </w:pPr>
          </w:p>
          <w:p w14:paraId="22AD67D4" w14:textId="77777777" w:rsidR="00D129E0" w:rsidRPr="00D129E0" w:rsidRDefault="00D129E0" w:rsidP="008C78DC">
            <w:pPr>
              <w:pStyle w:val="TableParagraph"/>
              <w:spacing w:before="5"/>
              <w:rPr>
                <w:b/>
                <w:sz w:val="30"/>
                <w:lang w:val="it-IT"/>
              </w:rPr>
            </w:pPr>
          </w:p>
          <w:p w14:paraId="7174F8C5" w14:textId="77777777" w:rsidR="00D129E0" w:rsidRPr="00D129E0" w:rsidRDefault="00D129E0" w:rsidP="008C78DC">
            <w:pPr>
              <w:pStyle w:val="TableParagraph"/>
              <w:ind w:left="201" w:right="193" w:hanging="1"/>
              <w:rPr>
                <w:rFonts w:asciiTheme="majorHAnsi" w:hAnsiTheme="majorHAnsi" w:cstheme="majorHAnsi"/>
                <w:b/>
                <w:sz w:val="24"/>
                <w:szCs w:val="24"/>
                <w:lang w:val="it-IT"/>
              </w:rPr>
            </w:pPr>
            <w:r w:rsidRPr="00D129E0">
              <w:rPr>
                <w:rFonts w:asciiTheme="majorHAnsi" w:hAnsiTheme="majorHAnsi" w:cstheme="majorHAnsi"/>
                <w:b/>
                <w:sz w:val="24"/>
                <w:szCs w:val="24"/>
                <w:lang w:val="it-IT"/>
              </w:rPr>
              <w:t xml:space="preserve">Disegno, progettazione </w:t>
            </w:r>
            <w:r w:rsidRPr="00D129E0">
              <w:rPr>
                <w:rFonts w:asciiTheme="majorHAnsi" w:hAnsiTheme="majorHAnsi" w:cstheme="majorHAnsi"/>
                <w:b/>
                <w:spacing w:val="-7"/>
                <w:sz w:val="24"/>
                <w:szCs w:val="24"/>
                <w:lang w:val="it-IT"/>
              </w:rPr>
              <w:t xml:space="preserve">ed </w:t>
            </w:r>
            <w:r w:rsidRPr="00D129E0">
              <w:rPr>
                <w:rFonts w:asciiTheme="majorHAnsi" w:hAnsiTheme="majorHAnsi" w:cstheme="majorHAnsi"/>
                <w:b/>
                <w:sz w:val="24"/>
                <w:szCs w:val="24"/>
                <w:lang w:val="it-IT"/>
              </w:rPr>
              <w:t>organizzazione industriale</w:t>
            </w:r>
          </w:p>
        </w:tc>
        <w:tc>
          <w:tcPr>
            <w:tcW w:w="3794" w:type="pct"/>
          </w:tcPr>
          <w:p w14:paraId="2F7885B8" w14:textId="77777777" w:rsidR="00D129E0" w:rsidRPr="00D129E0" w:rsidRDefault="00D129E0" w:rsidP="009937ED">
            <w:pPr>
              <w:pStyle w:val="TableParagraph"/>
              <w:numPr>
                <w:ilvl w:val="0"/>
                <w:numId w:val="18"/>
              </w:numPr>
              <w:tabs>
                <w:tab w:val="left" w:pos="466"/>
              </w:tabs>
              <w:spacing w:before="133" w:line="262" w:lineRule="auto"/>
              <w:ind w:left="403" w:right="96" w:hanging="346"/>
              <w:jc w:val="both"/>
              <w:rPr>
                <w:rFonts w:asciiTheme="minorHAnsi" w:hAnsiTheme="minorHAnsi" w:cstheme="minorHAnsi"/>
                <w:i/>
                <w:sz w:val="24"/>
                <w:lang w:val="it-IT"/>
              </w:rPr>
            </w:pPr>
            <w:r w:rsidRPr="00D129E0">
              <w:rPr>
                <w:rFonts w:asciiTheme="minorHAnsi" w:hAnsiTheme="minorHAnsi" w:cstheme="minorHAnsi"/>
                <w:i/>
                <w:sz w:val="24"/>
                <w:lang w:val="it-IT"/>
              </w:rPr>
              <w:t>Aver conoscenze per il disegno assistito al computer (CAD2D e 3D ed eseguire disegni alla stazione grafica</w:t>
            </w:r>
            <w:r w:rsidRPr="00D129E0">
              <w:rPr>
                <w:rFonts w:asciiTheme="minorHAnsi" w:hAnsiTheme="minorHAnsi" w:cstheme="minorHAnsi"/>
                <w:i/>
                <w:spacing w:val="-5"/>
                <w:sz w:val="24"/>
                <w:lang w:val="it-IT"/>
              </w:rPr>
              <w:t xml:space="preserve"> </w:t>
            </w:r>
            <w:r w:rsidRPr="00D129E0">
              <w:rPr>
                <w:rFonts w:asciiTheme="minorHAnsi" w:hAnsiTheme="minorHAnsi" w:cstheme="minorHAnsi"/>
                <w:i/>
                <w:sz w:val="24"/>
                <w:lang w:val="it-IT"/>
              </w:rPr>
              <w:t>computerizzata</w:t>
            </w:r>
          </w:p>
          <w:p w14:paraId="3DAEA9E7" w14:textId="77777777" w:rsidR="00D129E0" w:rsidRPr="00D129E0" w:rsidRDefault="00D129E0" w:rsidP="009937ED">
            <w:pPr>
              <w:pStyle w:val="TableParagraph"/>
              <w:numPr>
                <w:ilvl w:val="0"/>
                <w:numId w:val="18"/>
              </w:numPr>
              <w:tabs>
                <w:tab w:val="left" w:pos="465"/>
                <w:tab w:val="left" w:pos="466"/>
              </w:tabs>
              <w:spacing w:before="111"/>
              <w:ind w:left="403" w:hanging="346"/>
              <w:jc w:val="left"/>
              <w:rPr>
                <w:rFonts w:asciiTheme="minorHAnsi" w:hAnsiTheme="minorHAnsi" w:cstheme="minorHAnsi"/>
                <w:i/>
                <w:sz w:val="24"/>
                <w:lang w:val="it-IT"/>
              </w:rPr>
            </w:pPr>
            <w:r w:rsidRPr="00D129E0">
              <w:rPr>
                <w:rFonts w:asciiTheme="minorHAnsi" w:hAnsiTheme="minorHAnsi" w:cstheme="minorHAnsi"/>
                <w:i/>
                <w:sz w:val="24"/>
                <w:lang w:val="it-IT"/>
              </w:rPr>
              <w:t>Sviluppare</w:t>
            </w:r>
            <w:r w:rsidRPr="00D129E0">
              <w:rPr>
                <w:rFonts w:asciiTheme="minorHAnsi" w:hAnsiTheme="minorHAnsi" w:cstheme="minorHAnsi"/>
                <w:i/>
                <w:spacing w:val="11"/>
                <w:sz w:val="24"/>
                <w:lang w:val="it-IT"/>
              </w:rPr>
              <w:t xml:space="preserve"> </w:t>
            </w:r>
            <w:r w:rsidRPr="00D129E0">
              <w:rPr>
                <w:rFonts w:asciiTheme="minorHAnsi" w:hAnsiTheme="minorHAnsi" w:cstheme="minorHAnsi"/>
                <w:i/>
                <w:sz w:val="24"/>
                <w:lang w:val="it-IT"/>
              </w:rPr>
              <w:t>cicli</w:t>
            </w:r>
            <w:r w:rsidRPr="00D129E0">
              <w:rPr>
                <w:rFonts w:asciiTheme="minorHAnsi" w:hAnsiTheme="minorHAnsi" w:cstheme="minorHAnsi"/>
                <w:i/>
                <w:spacing w:val="12"/>
                <w:sz w:val="24"/>
                <w:lang w:val="it-IT"/>
              </w:rPr>
              <w:t xml:space="preserve"> </w:t>
            </w:r>
            <w:r w:rsidRPr="00D129E0">
              <w:rPr>
                <w:rFonts w:asciiTheme="minorHAnsi" w:hAnsiTheme="minorHAnsi" w:cstheme="minorHAnsi"/>
                <w:i/>
                <w:sz w:val="24"/>
                <w:lang w:val="it-IT"/>
              </w:rPr>
              <w:t>di</w:t>
            </w:r>
            <w:r w:rsidRPr="00D129E0">
              <w:rPr>
                <w:rFonts w:asciiTheme="minorHAnsi" w:hAnsiTheme="minorHAnsi" w:cstheme="minorHAnsi"/>
                <w:i/>
                <w:spacing w:val="9"/>
                <w:sz w:val="24"/>
                <w:lang w:val="it-IT"/>
              </w:rPr>
              <w:t xml:space="preserve"> </w:t>
            </w:r>
            <w:r w:rsidRPr="00D129E0">
              <w:rPr>
                <w:rFonts w:asciiTheme="minorHAnsi" w:hAnsiTheme="minorHAnsi" w:cstheme="minorHAnsi"/>
                <w:i/>
                <w:sz w:val="24"/>
                <w:lang w:val="it-IT"/>
              </w:rPr>
              <w:t>lavorazione</w:t>
            </w:r>
            <w:r w:rsidRPr="00D129E0">
              <w:rPr>
                <w:rFonts w:asciiTheme="minorHAnsi" w:hAnsiTheme="minorHAnsi" w:cstheme="minorHAnsi"/>
                <w:i/>
                <w:spacing w:val="12"/>
                <w:sz w:val="24"/>
                <w:lang w:val="it-IT"/>
              </w:rPr>
              <w:t xml:space="preserve"> </w:t>
            </w:r>
            <w:r w:rsidRPr="00D129E0">
              <w:rPr>
                <w:rFonts w:asciiTheme="minorHAnsi" w:hAnsiTheme="minorHAnsi" w:cstheme="minorHAnsi"/>
                <w:i/>
                <w:sz w:val="24"/>
                <w:lang w:val="it-IT"/>
              </w:rPr>
              <w:t>eseguendo</w:t>
            </w:r>
            <w:r w:rsidRPr="00D129E0">
              <w:rPr>
                <w:rFonts w:asciiTheme="minorHAnsi" w:hAnsiTheme="minorHAnsi" w:cstheme="minorHAnsi"/>
                <w:i/>
                <w:spacing w:val="11"/>
                <w:sz w:val="24"/>
                <w:lang w:val="it-IT"/>
              </w:rPr>
              <w:t xml:space="preserve"> </w:t>
            </w:r>
            <w:r w:rsidRPr="00D129E0">
              <w:rPr>
                <w:rFonts w:asciiTheme="minorHAnsi" w:hAnsiTheme="minorHAnsi" w:cstheme="minorHAnsi"/>
                <w:i/>
                <w:sz w:val="24"/>
                <w:lang w:val="it-IT"/>
              </w:rPr>
              <w:t>scelte</w:t>
            </w:r>
            <w:r w:rsidRPr="00D129E0">
              <w:rPr>
                <w:rFonts w:asciiTheme="minorHAnsi" w:hAnsiTheme="minorHAnsi" w:cstheme="minorHAnsi"/>
                <w:i/>
                <w:spacing w:val="10"/>
                <w:sz w:val="24"/>
                <w:lang w:val="it-IT"/>
              </w:rPr>
              <w:t xml:space="preserve"> </w:t>
            </w:r>
            <w:r w:rsidRPr="00D129E0">
              <w:rPr>
                <w:rFonts w:asciiTheme="minorHAnsi" w:hAnsiTheme="minorHAnsi" w:cstheme="minorHAnsi"/>
                <w:i/>
                <w:sz w:val="24"/>
                <w:lang w:val="it-IT"/>
              </w:rPr>
              <w:t>di</w:t>
            </w:r>
            <w:r w:rsidRPr="00D129E0">
              <w:rPr>
                <w:rFonts w:asciiTheme="minorHAnsi" w:hAnsiTheme="minorHAnsi" w:cstheme="minorHAnsi"/>
                <w:i/>
                <w:spacing w:val="10"/>
                <w:sz w:val="24"/>
                <w:lang w:val="it-IT"/>
              </w:rPr>
              <w:t xml:space="preserve"> </w:t>
            </w:r>
            <w:r w:rsidRPr="00D129E0">
              <w:rPr>
                <w:rFonts w:asciiTheme="minorHAnsi" w:hAnsiTheme="minorHAnsi" w:cstheme="minorHAnsi"/>
                <w:i/>
                <w:sz w:val="24"/>
                <w:lang w:val="it-IT"/>
              </w:rPr>
              <w:t>convenienza</w:t>
            </w:r>
          </w:p>
          <w:p w14:paraId="70B8D663" w14:textId="77777777" w:rsidR="00D129E0" w:rsidRPr="00D129E0" w:rsidRDefault="00D129E0" w:rsidP="009937ED">
            <w:pPr>
              <w:pStyle w:val="TableParagraph"/>
              <w:numPr>
                <w:ilvl w:val="0"/>
                <w:numId w:val="18"/>
              </w:numPr>
              <w:spacing w:before="27"/>
              <w:ind w:left="403" w:hanging="346"/>
              <w:jc w:val="both"/>
              <w:rPr>
                <w:rFonts w:asciiTheme="minorHAnsi" w:hAnsiTheme="minorHAnsi" w:cstheme="minorHAnsi"/>
                <w:i/>
                <w:sz w:val="24"/>
                <w:lang w:val="it-IT"/>
              </w:rPr>
            </w:pPr>
            <w:r w:rsidRPr="00D129E0">
              <w:rPr>
                <w:rFonts w:asciiTheme="minorHAnsi" w:hAnsiTheme="minorHAnsi" w:cstheme="minorHAnsi"/>
                <w:i/>
                <w:sz w:val="24"/>
                <w:lang w:val="it-IT"/>
              </w:rPr>
              <w:t>economica nell’uso delle macchine, degli utensili e delle attrezzature.</w:t>
            </w:r>
          </w:p>
          <w:p w14:paraId="7E057B23" w14:textId="77777777" w:rsidR="00D129E0" w:rsidRPr="00D129E0" w:rsidRDefault="00D129E0" w:rsidP="009937ED">
            <w:pPr>
              <w:pStyle w:val="TableParagraph"/>
              <w:numPr>
                <w:ilvl w:val="0"/>
                <w:numId w:val="18"/>
              </w:numPr>
              <w:tabs>
                <w:tab w:val="left" w:pos="466"/>
              </w:tabs>
              <w:spacing w:before="133" w:line="261" w:lineRule="auto"/>
              <w:ind w:left="403" w:right="95" w:hanging="346"/>
              <w:jc w:val="both"/>
              <w:rPr>
                <w:rFonts w:asciiTheme="minorHAnsi" w:hAnsiTheme="minorHAnsi" w:cstheme="minorHAnsi"/>
                <w:i/>
                <w:sz w:val="24"/>
                <w:lang w:val="it-IT"/>
              </w:rPr>
            </w:pPr>
            <w:r w:rsidRPr="00D129E0">
              <w:rPr>
                <w:rFonts w:asciiTheme="minorHAnsi" w:hAnsiTheme="minorHAnsi" w:cstheme="minorHAnsi"/>
                <w:i/>
                <w:sz w:val="24"/>
                <w:lang w:val="it-IT"/>
              </w:rPr>
              <w:t>Acquisizione delle conoscenze delle problematiche connesse alla programmazione ed alla gestione economica della</w:t>
            </w:r>
            <w:r w:rsidRPr="00D129E0">
              <w:rPr>
                <w:rFonts w:asciiTheme="minorHAnsi" w:hAnsiTheme="minorHAnsi" w:cstheme="minorHAnsi"/>
                <w:i/>
                <w:spacing w:val="-6"/>
                <w:sz w:val="24"/>
                <w:lang w:val="it-IT"/>
              </w:rPr>
              <w:t xml:space="preserve"> </w:t>
            </w:r>
            <w:r w:rsidRPr="00D129E0">
              <w:rPr>
                <w:rFonts w:asciiTheme="minorHAnsi" w:hAnsiTheme="minorHAnsi" w:cstheme="minorHAnsi"/>
                <w:i/>
                <w:sz w:val="24"/>
                <w:lang w:val="it-IT"/>
              </w:rPr>
              <w:t>produzione.</w:t>
            </w:r>
          </w:p>
          <w:p w14:paraId="66FC9D29" w14:textId="77777777" w:rsidR="00120A54" w:rsidRPr="00120A54" w:rsidRDefault="00D129E0" w:rsidP="009937ED">
            <w:pPr>
              <w:pStyle w:val="TableParagraph"/>
              <w:numPr>
                <w:ilvl w:val="0"/>
                <w:numId w:val="18"/>
              </w:numPr>
              <w:tabs>
                <w:tab w:val="left" w:pos="466"/>
              </w:tabs>
              <w:spacing w:before="69" w:line="261" w:lineRule="auto"/>
              <w:ind w:left="403" w:right="96" w:hanging="346"/>
              <w:jc w:val="both"/>
              <w:rPr>
                <w:rFonts w:ascii="Symbol" w:hAnsi="Symbol"/>
                <w:i/>
                <w:sz w:val="28"/>
                <w:lang w:val="it-IT"/>
              </w:rPr>
            </w:pPr>
            <w:r w:rsidRPr="00D129E0">
              <w:rPr>
                <w:rFonts w:asciiTheme="minorHAnsi" w:hAnsiTheme="minorHAnsi" w:cstheme="minorHAnsi"/>
                <w:i/>
                <w:sz w:val="24"/>
                <w:lang w:val="it-IT"/>
              </w:rPr>
              <w:t xml:space="preserve">Acquisizione dei concetti fondamentali di prevenzione e sicurezza sul lavoro: D.Lgs. 81/2008, Direttiva Macchine, </w:t>
            </w:r>
          </w:p>
          <w:p w14:paraId="3351F290" w14:textId="42E69EC1" w:rsidR="00D129E0" w:rsidRPr="00D129E0" w:rsidRDefault="00D129E0" w:rsidP="009937ED">
            <w:pPr>
              <w:pStyle w:val="TableParagraph"/>
              <w:numPr>
                <w:ilvl w:val="0"/>
                <w:numId w:val="18"/>
              </w:numPr>
              <w:tabs>
                <w:tab w:val="left" w:pos="466"/>
              </w:tabs>
              <w:spacing w:before="69" w:line="261" w:lineRule="auto"/>
              <w:ind w:left="403" w:right="96" w:hanging="346"/>
              <w:jc w:val="both"/>
              <w:rPr>
                <w:rFonts w:ascii="Symbol" w:hAnsi="Symbol"/>
                <w:i/>
                <w:sz w:val="28"/>
                <w:lang w:val="it-IT"/>
              </w:rPr>
            </w:pPr>
            <w:r w:rsidRPr="00D129E0">
              <w:rPr>
                <w:rFonts w:asciiTheme="minorHAnsi" w:hAnsiTheme="minorHAnsi" w:cstheme="minorHAnsi"/>
                <w:i/>
                <w:sz w:val="24"/>
                <w:lang w:val="it-IT"/>
              </w:rPr>
              <w:t>Esprimersi con un linguaggio adeguato e corretto nella forma e nei contenuti</w:t>
            </w:r>
            <w:r w:rsidRPr="00D129E0">
              <w:rPr>
                <w:rFonts w:asciiTheme="minorHAnsi" w:hAnsiTheme="minorHAnsi" w:cstheme="minorHAnsi"/>
                <w:i/>
                <w:spacing w:val="-22"/>
                <w:sz w:val="24"/>
                <w:lang w:val="it-IT"/>
              </w:rPr>
              <w:t xml:space="preserve"> </w:t>
            </w:r>
            <w:r w:rsidRPr="00D129E0">
              <w:rPr>
                <w:rFonts w:asciiTheme="minorHAnsi" w:hAnsiTheme="minorHAnsi" w:cstheme="minorHAnsi"/>
                <w:i/>
                <w:sz w:val="24"/>
                <w:lang w:val="it-IT"/>
              </w:rPr>
              <w:t>tecnici.</w:t>
            </w:r>
          </w:p>
        </w:tc>
      </w:tr>
      <w:tr w:rsidR="001E54BD" w14:paraId="26548FD2" w14:textId="77777777" w:rsidTr="00270137">
        <w:trPr>
          <w:trHeight w:val="8440"/>
          <w:jc w:val="center"/>
        </w:trPr>
        <w:tc>
          <w:tcPr>
            <w:tcW w:w="1206" w:type="pct"/>
          </w:tcPr>
          <w:p w14:paraId="6C345E7A" w14:textId="77777777" w:rsidR="001E54BD" w:rsidRPr="00D129E0" w:rsidRDefault="001E54BD" w:rsidP="008C78DC">
            <w:pPr>
              <w:pStyle w:val="TableParagraph"/>
              <w:rPr>
                <w:b/>
                <w:sz w:val="28"/>
                <w:lang w:val="it-IT"/>
              </w:rPr>
            </w:pPr>
          </w:p>
          <w:p w14:paraId="30194FA7" w14:textId="77777777" w:rsidR="001E54BD" w:rsidRPr="00D129E0" w:rsidRDefault="001E54BD" w:rsidP="008C78DC">
            <w:pPr>
              <w:pStyle w:val="TableParagraph"/>
              <w:rPr>
                <w:b/>
                <w:sz w:val="28"/>
                <w:lang w:val="it-IT"/>
              </w:rPr>
            </w:pPr>
          </w:p>
          <w:p w14:paraId="561191B5" w14:textId="77777777" w:rsidR="001E54BD" w:rsidRPr="00D129E0" w:rsidRDefault="001E54BD" w:rsidP="008C78DC">
            <w:pPr>
              <w:pStyle w:val="TableParagraph"/>
              <w:rPr>
                <w:b/>
                <w:sz w:val="28"/>
                <w:lang w:val="it-IT"/>
              </w:rPr>
            </w:pPr>
          </w:p>
          <w:p w14:paraId="7B0FB700" w14:textId="77777777" w:rsidR="001E54BD" w:rsidRPr="00D129E0" w:rsidRDefault="001E54BD" w:rsidP="008C78DC">
            <w:pPr>
              <w:pStyle w:val="TableParagraph"/>
              <w:rPr>
                <w:b/>
                <w:sz w:val="28"/>
                <w:lang w:val="it-IT"/>
              </w:rPr>
            </w:pPr>
          </w:p>
          <w:p w14:paraId="24EC6A92" w14:textId="77777777" w:rsidR="001E54BD" w:rsidRPr="00D129E0" w:rsidRDefault="001E54BD" w:rsidP="008C78DC">
            <w:pPr>
              <w:pStyle w:val="TableParagraph"/>
              <w:rPr>
                <w:b/>
                <w:sz w:val="28"/>
                <w:lang w:val="it-IT"/>
              </w:rPr>
            </w:pPr>
          </w:p>
          <w:p w14:paraId="1CC1285A" w14:textId="77777777" w:rsidR="001E54BD" w:rsidRPr="00D129E0" w:rsidRDefault="001E54BD" w:rsidP="008C78DC">
            <w:pPr>
              <w:pStyle w:val="TableParagraph"/>
              <w:spacing w:before="8"/>
              <w:rPr>
                <w:b/>
                <w:sz w:val="27"/>
                <w:lang w:val="it-IT"/>
              </w:rPr>
            </w:pPr>
          </w:p>
          <w:p w14:paraId="3935B8D9" w14:textId="77777777" w:rsidR="001E54BD" w:rsidRDefault="001E54BD" w:rsidP="00D129E0">
            <w:pPr>
              <w:pStyle w:val="TableParagraph"/>
              <w:ind w:left="201" w:right="193" w:hanging="1"/>
              <w:rPr>
                <w:b/>
                <w:sz w:val="28"/>
              </w:rPr>
            </w:pPr>
            <w:r w:rsidRPr="00D129E0">
              <w:rPr>
                <w:rFonts w:asciiTheme="majorHAnsi" w:hAnsiTheme="majorHAnsi" w:cstheme="majorHAnsi"/>
                <w:b/>
                <w:sz w:val="24"/>
                <w:szCs w:val="24"/>
                <w:lang w:val="it-IT"/>
              </w:rPr>
              <w:t>Sistemi e Automazione Industriale</w:t>
            </w:r>
          </w:p>
        </w:tc>
        <w:tc>
          <w:tcPr>
            <w:tcW w:w="3794" w:type="pct"/>
          </w:tcPr>
          <w:p w14:paraId="5D01207E" w14:textId="77777777" w:rsidR="001E54BD" w:rsidRPr="001B7823" w:rsidRDefault="001E54BD" w:rsidP="009937ED">
            <w:pPr>
              <w:pStyle w:val="TableParagraph"/>
              <w:numPr>
                <w:ilvl w:val="0"/>
                <w:numId w:val="19"/>
              </w:numPr>
              <w:tabs>
                <w:tab w:val="left" w:pos="465"/>
                <w:tab w:val="left" w:pos="466"/>
              </w:tabs>
              <w:spacing w:before="133" w:line="261" w:lineRule="auto"/>
              <w:ind w:right="94"/>
              <w:jc w:val="both"/>
              <w:rPr>
                <w:rFonts w:asciiTheme="minorHAnsi" w:hAnsiTheme="minorHAnsi" w:cstheme="minorHAnsi"/>
                <w:i/>
                <w:sz w:val="24"/>
                <w:lang w:val="it-IT"/>
              </w:rPr>
            </w:pPr>
            <w:r w:rsidRPr="001B7823">
              <w:rPr>
                <w:rFonts w:asciiTheme="minorHAnsi" w:hAnsiTheme="minorHAnsi" w:cstheme="minorHAnsi"/>
                <w:i/>
                <w:sz w:val="24"/>
                <w:lang w:val="it-IT"/>
              </w:rPr>
              <w:t>Saper individuare le differenze fondamentali tra la logica cablata e la logica</w:t>
            </w:r>
            <w:r w:rsidRPr="001B7823">
              <w:rPr>
                <w:rFonts w:asciiTheme="minorHAnsi" w:hAnsiTheme="minorHAnsi" w:cstheme="minorHAnsi"/>
                <w:i/>
                <w:spacing w:val="-2"/>
                <w:sz w:val="24"/>
                <w:lang w:val="it-IT"/>
              </w:rPr>
              <w:t xml:space="preserve"> </w:t>
            </w:r>
            <w:r w:rsidRPr="001B7823">
              <w:rPr>
                <w:rFonts w:asciiTheme="minorHAnsi" w:hAnsiTheme="minorHAnsi" w:cstheme="minorHAnsi"/>
                <w:i/>
                <w:sz w:val="24"/>
                <w:lang w:val="it-IT"/>
              </w:rPr>
              <w:t>programmabile.</w:t>
            </w:r>
          </w:p>
          <w:p w14:paraId="0F485C71" w14:textId="77777777" w:rsidR="001E54BD" w:rsidRPr="001B7823" w:rsidRDefault="001E54BD" w:rsidP="009937ED">
            <w:pPr>
              <w:pStyle w:val="TableParagraph"/>
              <w:numPr>
                <w:ilvl w:val="0"/>
                <w:numId w:val="19"/>
              </w:numPr>
              <w:tabs>
                <w:tab w:val="left" w:pos="465"/>
                <w:tab w:val="left" w:pos="466"/>
              </w:tabs>
              <w:spacing w:before="112" w:line="261" w:lineRule="auto"/>
              <w:ind w:right="94"/>
              <w:jc w:val="both"/>
              <w:rPr>
                <w:rFonts w:asciiTheme="minorHAnsi" w:hAnsiTheme="minorHAnsi" w:cstheme="minorHAnsi"/>
                <w:i/>
                <w:sz w:val="24"/>
                <w:lang w:val="it-IT"/>
              </w:rPr>
            </w:pPr>
            <w:r w:rsidRPr="001B7823">
              <w:rPr>
                <w:rFonts w:asciiTheme="minorHAnsi" w:hAnsiTheme="minorHAnsi" w:cstheme="minorHAnsi"/>
                <w:i/>
                <w:sz w:val="24"/>
                <w:lang w:val="it-IT"/>
              </w:rPr>
              <w:t>Riuscire a trasformare circuiti elettropneumatici in linguaggio a contatti e successiva codifica in</w:t>
            </w:r>
            <w:r w:rsidRPr="001B7823">
              <w:rPr>
                <w:rFonts w:asciiTheme="minorHAnsi" w:hAnsiTheme="minorHAnsi" w:cstheme="minorHAnsi"/>
                <w:i/>
                <w:spacing w:val="-8"/>
                <w:sz w:val="24"/>
                <w:lang w:val="it-IT"/>
              </w:rPr>
              <w:t xml:space="preserve"> </w:t>
            </w:r>
            <w:r w:rsidRPr="001B7823">
              <w:rPr>
                <w:rFonts w:asciiTheme="minorHAnsi" w:hAnsiTheme="minorHAnsi" w:cstheme="minorHAnsi"/>
                <w:i/>
                <w:sz w:val="24"/>
                <w:lang w:val="it-IT"/>
              </w:rPr>
              <w:t>booleano.</w:t>
            </w:r>
          </w:p>
          <w:p w14:paraId="660F0648" w14:textId="77777777" w:rsidR="001E54BD" w:rsidRPr="001B7823" w:rsidRDefault="001E54BD" w:rsidP="009937ED">
            <w:pPr>
              <w:pStyle w:val="TableParagraph"/>
              <w:numPr>
                <w:ilvl w:val="0"/>
                <w:numId w:val="19"/>
              </w:numPr>
              <w:tabs>
                <w:tab w:val="left" w:pos="465"/>
                <w:tab w:val="left" w:pos="466"/>
              </w:tabs>
              <w:spacing w:before="107"/>
              <w:jc w:val="both"/>
              <w:rPr>
                <w:rFonts w:asciiTheme="minorHAnsi" w:hAnsiTheme="minorHAnsi" w:cstheme="minorHAnsi"/>
                <w:i/>
                <w:sz w:val="24"/>
                <w:lang w:val="it-IT"/>
              </w:rPr>
            </w:pPr>
            <w:r w:rsidRPr="001B7823">
              <w:rPr>
                <w:rFonts w:asciiTheme="minorHAnsi" w:hAnsiTheme="minorHAnsi" w:cstheme="minorHAnsi"/>
                <w:i/>
                <w:sz w:val="24"/>
                <w:lang w:val="it-IT"/>
              </w:rPr>
              <w:t>Conoscere i principali componenti che permettono di trattare i</w:t>
            </w:r>
            <w:r w:rsidRPr="001B7823">
              <w:rPr>
                <w:rFonts w:asciiTheme="minorHAnsi" w:hAnsiTheme="minorHAnsi" w:cstheme="minorHAnsi"/>
                <w:i/>
                <w:spacing w:val="-32"/>
                <w:sz w:val="24"/>
                <w:lang w:val="it-IT"/>
              </w:rPr>
              <w:t xml:space="preserve"> </w:t>
            </w:r>
            <w:r w:rsidRPr="001B7823">
              <w:rPr>
                <w:rFonts w:asciiTheme="minorHAnsi" w:hAnsiTheme="minorHAnsi" w:cstheme="minorHAnsi"/>
                <w:i/>
                <w:sz w:val="24"/>
                <w:lang w:val="it-IT"/>
              </w:rPr>
              <w:t>segnali.</w:t>
            </w:r>
          </w:p>
          <w:p w14:paraId="6970F0F0" w14:textId="77777777" w:rsidR="001E54BD" w:rsidRPr="001B7823" w:rsidRDefault="001E54BD" w:rsidP="009937ED">
            <w:pPr>
              <w:pStyle w:val="TableParagraph"/>
              <w:numPr>
                <w:ilvl w:val="0"/>
                <w:numId w:val="19"/>
              </w:numPr>
              <w:tabs>
                <w:tab w:val="left" w:pos="465"/>
                <w:tab w:val="left" w:pos="466"/>
              </w:tabs>
              <w:spacing w:before="136" w:line="261" w:lineRule="auto"/>
              <w:ind w:right="96"/>
              <w:jc w:val="both"/>
              <w:rPr>
                <w:rFonts w:asciiTheme="minorHAnsi" w:hAnsiTheme="minorHAnsi" w:cstheme="minorHAnsi"/>
                <w:i/>
                <w:sz w:val="24"/>
                <w:lang w:val="it-IT"/>
              </w:rPr>
            </w:pPr>
            <w:r w:rsidRPr="001B7823">
              <w:rPr>
                <w:rFonts w:asciiTheme="minorHAnsi" w:hAnsiTheme="minorHAnsi" w:cstheme="minorHAnsi"/>
                <w:i/>
                <w:sz w:val="24"/>
                <w:lang w:val="it-IT"/>
              </w:rPr>
              <w:t>Conoscere i sistemi di controllo più utilizzati nel settore industriale meccanico.</w:t>
            </w:r>
          </w:p>
          <w:p w14:paraId="2CD81FE6" w14:textId="77777777" w:rsidR="001E54BD" w:rsidRPr="001B7823" w:rsidRDefault="001E54BD" w:rsidP="009937ED">
            <w:pPr>
              <w:pStyle w:val="TableParagraph"/>
              <w:numPr>
                <w:ilvl w:val="0"/>
                <w:numId w:val="19"/>
              </w:numPr>
              <w:tabs>
                <w:tab w:val="left" w:pos="465"/>
                <w:tab w:val="left" w:pos="466"/>
              </w:tabs>
              <w:spacing w:before="106"/>
              <w:jc w:val="both"/>
              <w:rPr>
                <w:rFonts w:asciiTheme="minorHAnsi" w:hAnsiTheme="minorHAnsi" w:cstheme="minorHAnsi"/>
                <w:i/>
                <w:sz w:val="24"/>
                <w:lang w:val="it-IT"/>
              </w:rPr>
            </w:pPr>
            <w:r w:rsidRPr="001B7823">
              <w:rPr>
                <w:rFonts w:asciiTheme="minorHAnsi" w:hAnsiTheme="minorHAnsi" w:cstheme="minorHAnsi"/>
                <w:i/>
                <w:sz w:val="24"/>
                <w:lang w:val="it-IT"/>
              </w:rPr>
              <w:t xml:space="preserve">Saper utilizzare il </w:t>
            </w:r>
            <w:r w:rsidRPr="001B7823">
              <w:rPr>
                <w:rFonts w:asciiTheme="minorHAnsi" w:hAnsiTheme="minorHAnsi" w:cstheme="minorHAnsi"/>
                <w:i/>
                <w:spacing w:val="-3"/>
                <w:sz w:val="24"/>
                <w:lang w:val="it-IT"/>
              </w:rPr>
              <w:t xml:space="preserve">PLC </w:t>
            </w:r>
            <w:r w:rsidRPr="001B7823">
              <w:rPr>
                <w:rFonts w:asciiTheme="minorHAnsi" w:hAnsiTheme="minorHAnsi" w:cstheme="minorHAnsi"/>
                <w:i/>
                <w:sz w:val="24"/>
                <w:lang w:val="it-IT"/>
              </w:rPr>
              <w:t>della scuola.</w:t>
            </w:r>
          </w:p>
          <w:p w14:paraId="7A4C85EE" w14:textId="77777777" w:rsidR="001E54BD" w:rsidRPr="001B7823" w:rsidRDefault="001E54BD" w:rsidP="009937ED">
            <w:pPr>
              <w:pStyle w:val="TableParagraph"/>
              <w:numPr>
                <w:ilvl w:val="0"/>
                <w:numId w:val="19"/>
              </w:numPr>
              <w:tabs>
                <w:tab w:val="left" w:pos="465"/>
                <w:tab w:val="left" w:pos="466"/>
              </w:tabs>
              <w:spacing w:before="136" w:line="261" w:lineRule="auto"/>
              <w:ind w:right="98"/>
              <w:jc w:val="both"/>
              <w:rPr>
                <w:rFonts w:asciiTheme="minorHAnsi" w:hAnsiTheme="minorHAnsi" w:cstheme="minorHAnsi"/>
                <w:i/>
                <w:sz w:val="24"/>
                <w:lang w:val="it-IT"/>
              </w:rPr>
            </w:pPr>
            <w:r w:rsidRPr="001B7823">
              <w:rPr>
                <w:rFonts w:asciiTheme="minorHAnsi" w:hAnsiTheme="minorHAnsi" w:cstheme="minorHAnsi"/>
                <w:i/>
                <w:sz w:val="24"/>
                <w:lang w:val="it-IT"/>
              </w:rPr>
              <w:t xml:space="preserve">Conoscere i vari tipi di sistemi di controllo più utilizzati nel </w:t>
            </w:r>
            <w:r w:rsidRPr="001B7823">
              <w:rPr>
                <w:rFonts w:asciiTheme="minorHAnsi" w:hAnsiTheme="minorHAnsi" w:cstheme="minorHAnsi"/>
                <w:i/>
                <w:spacing w:val="-2"/>
                <w:sz w:val="24"/>
                <w:lang w:val="it-IT"/>
              </w:rPr>
              <w:t xml:space="preserve">settore </w:t>
            </w:r>
            <w:r w:rsidRPr="001B7823">
              <w:rPr>
                <w:rFonts w:asciiTheme="minorHAnsi" w:hAnsiTheme="minorHAnsi" w:cstheme="minorHAnsi"/>
                <w:i/>
                <w:sz w:val="24"/>
                <w:lang w:val="it-IT"/>
              </w:rPr>
              <w:t>industriale meccanico.</w:t>
            </w:r>
          </w:p>
          <w:p w14:paraId="64BAF152" w14:textId="77777777" w:rsidR="001E54BD" w:rsidRPr="001B7823" w:rsidRDefault="001E54BD" w:rsidP="009937ED">
            <w:pPr>
              <w:pStyle w:val="TableParagraph"/>
              <w:numPr>
                <w:ilvl w:val="0"/>
                <w:numId w:val="19"/>
              </w:numPr>
              <w:tabs>
                <w:tab w:val="left" w:pos="465"/>
                <w:tab w:val="left" w:pos="466"/>
              </w:tabs>
              <w:spacing w:before="108" w:line="261" w:lineRule="auto"/>
              <w:ind w:right="93"/>
              <w:jc w:val="both"/>
              <w:rPr>
                <w:rFonts w:asciiTheme="minorHAnsi" w:hAnsiTheme="minorHAnsi" w:cstheme="minorHAnsi"/>
                <w:i/>
                <w:sz w:val="24"/>
                <w:lang w:val="it-IT"/>
              </w:rPr>
            </w:pPr>
            <w:r w:rsidRPr="001B7823">
              <w:rPr>
                <w:rFonts w:asciiTheme="minorHAnsi" w:hAnsiTheme="minorHAnsi" w:cstheme="minorHAnsi"/>
                <w:i/>
                <w:sz w:val="24"/>
                <w:lang w:val="it-IT"/>
              </w:rPr>
              <w:t>Riuscire a costruire il modello di un sistema attraverso lo schema a blocchi.</w:t>
            </w:r>
          </w:p>
          <w:p w14:paraId="0DFD7ED2" w14:textId="77777777" w:rsidR="00120A54" w:rsidRPr="00120A54" w:rsidRDefault="001E54BD" w:rsidP="009937ED">
            <w:pPr>
              <w:pStyle w:val="TableParagraph"/>
              <w:numPr>
                <w:ilvl w:val="0"/>
                <w:numId w:val="19"/>
              </w:numPr>
              <w:tabs>
                <w:tab w:val="left" w:pos="466"/>
              </w:tabs>
              <w:spacing w:before="109" w:line="286" w:lineRule="exact"/>
              <w:jc w:val="both"/>
              <w:rPr>
                <w:i/>
                <w:sz w:val="24"/>
                <w:lang w:val="it-IT"/>
              </w:rPr>
            </w:pPr>
            <w:r w:rsidRPr="001B7823">
              <w:rPr>
                <w:rFonts w:asciiTheme="minorHAnsi" w:hAnsiTheme="minorHAnsi" w:cstheme="minorHAnsi"/>
                <w:i/>
                <w:sz w:val="24"/>
                <w:lang w:val="it-IT"/>
              </w:rPr>
              <w:t>Conoscere il funzionamento dei principali trasduttori e saperli</w:t>
            </w:r>
            <w:r w:rsidRPr="001B7823">
              <w:rPr>
                <w:rFonts w:asciiTheme="minorHAnsi" w:hAnsiTheme="minorHAnsi" w:cstheme="minorHAnsi"/>
                <w:i/>
                <w:spacing w:val="-24"/>
                <w:sz w:val="24"/>
                <w:lang w:val="it-IT"/>
              </w:rPr>
              <w:t xml:space="preserve"> </w:t>
            </w:r>
            <w:r w:rsidRPr="001B7823">
              <w:rPr>
                <w:rFonts w:asciiTheme="minorHAnsi" w:hAnsiTheme="minorHAnsi" w:cstheme="minorHAnsi"/>
                <w:i/>
                <w:sz w:val="24"/>
                <w:lang w:val="it-IT"/>
              </w:rPr>
              <w:t>applicare</w:t>
            </w:r>
            <w:r w:rsidR="00120A54">
              <w:rPr>
                <w:i/>
                <w:sz w:val="24"/>
                <w:lang w:val="it-IT"/>
              </w:rPr>
              <w:t xml:space="preserve"> </w:t>
            </w:r>
            <w:r w:rsidRPr="00120A54">
              <w:rPr>
                <w:rFonts w:asciiTheme="minorHAnsi" w:hAnsiTheme="minorHAnsi" w:cstheme="minorHAnsi"/>
                <w:i/>
                <w:sz w:val="24"/>
                <w:szCs w:val="24"/>
                <w:lang w:val="it-IT"/>
              </w:rPr>
              <w:t>opportunamente in base alla grandezza che riescono a misurare e la risposta che danno.</w:t>
            </w:r>
          </w:p>
          <w:p w14:paraId="5424AC56" w14:textId="5711D686" w:rsidR="001E54BD" w:rsidRPr="00926CCB" w:rsidRDefault="001E54BD" w:rsidP="009937ED">
            <w:pPr>
              <w:pStyle w:val="TableParagraph"/>
              <w:numPr>
                <w:ilvl w:val="0"/>
                <w:numId w:val="19"/>
              </w:numPr>
              <w:tabs>
                <w:tab w:val="left" w:pos="466"/>
              </w:tabs>
              <w:spacing w:before="109" w:line="286" w:lineRule="exact"/>
              <w:jc w:val="both"/>
              <w:rPr>
                <w:i/>
                <w:sz w:val="24"/>
                <w:lang w:val="it-IT"/>
              </w:rPr>
            </w:pPr>
            <w:r w:rsidRPr="00120A54">
              <w:rPr>
                <w:rFonts w:asciiTheme="minorHAnsi" w:hAnsiTheme="minorHAnsi" w:cstheme="minorHAnsi"/>
                <w:i/>
                <w:sz w:val="24"/>
                <w:szCs w:val="24"/>
                <w:lang w:val="it-IT"/>
              </w:rPr>
              <w:t>Creare un filo logico che leghi le varie tecnologie studiate nelle discipline tecniche al fine di vederne integrata la loro utilizzazione nella fabbrica automatica</w:t>
            </w:r>
          </w:p>
        </w:tc>
      </w:tr>
      <w:tr w:rsidR="00D129E0" w14:paraId="4FC778C7" w14:textId="77777777" w:rsidTr="00530DE2">
        <w:trPr>
          <w:trHeight w:val="5235"/>
          <w:jc w:val="center"/>
        </w:trPr>
        <w:tc>
          <w:tcPr>
            <w:tcW w:w="1206" w:type="pct"/>
          </w:tcPr>
          <w:p w14:paraId="151E292F" w14:textId="77777777" w:rsidR="00D129E0" w:rsidRPr="00D129E0" w:rsidRDefault="00D129E0" w:rsidP="008C78DC">
            <w:pPr>
              <w:pStyle w:val="TableParagraph"/>
              <w:rPr>
                <w:b/>
                <w:sz w:val="28"/>
                <w:lang w:val="it-IT"/>
              </w:rPr>
            </w:pPr>
          </w:p>
          <w:p w14:paraId="411EA4E6" w14:textId="77777777" w:rsidR="00D129E0" w:rsidRPr="00D129E0" w:rsidRDefault="00D129E0" w:rsidP="008C78DC">
            <w:pPr>
              <w:pStyle w:val="TableParagraph"/>
              <w:rPr>
                <w:b/>
                <w:sz w:val="28"/>
                <w:lang w:val="it-IT"/>
              </w:rPr>
            </w:pPr>
          </w:p>
          <w:p w14:paraId="4FA8E791" w14:textId="77777777" w:rsidR="00D129E0" w:rsidRPr="00D129E0" w:rsidRDefault="00D129E0" w:rsidP="008C78DC">
            <w:pPr>
              <w:pStyle w:val="TableParagraph"/>
              <w:rPr>
                <w:b/>
                <w:sz w:val="28"/>
                <w:lang w:val="it-IT"/>
              </w:rPr>
            </w:pPr>
          </w:p>
          <w:p w14:paraId="1DC8819D" w14:textId="77777777" w:rsidR="00D129E0" w:rsidRPr="00D129E0" w:rsidRDefault="00D129E0" w:rsidP="008C78DC">
            <w:pPr>
              <w:pStyle w:val="TableParagraph"/>
              <w:rPr>
                <w:b/>
                <w:sz w:val="28"/>
                <w:lang w:val="it-IT"/>
              </w:rPr>
            </w:pPr>
          </w:p>
          <w:p w14:paraId="30213901" w14:textId="77777777" w:rsidR="00D129E0" w:rsidRPr="00D129E0" w:rsidRDefault="00D129E0" w:rsidP="008C78DC">
            <w:pPr>
              <w:pStyle w:val="TableParagraph"/>
              <w:rPr>
                <w:b/>
                <w:sz w:val="28"/>
                <w:lang w:val="it-IT"/>
              </w:rPr>
            </w:pPr>
          </w:p>
          <w:p w14:paraId="0594B475" w14:textId="77777777" w:rsidR="00D129E0" w:rsidRDefault="00D129E0" w:rsidP="00D129E0">
            <w:pPr>
              <w:pStyle w:val="TableParagraph"/>
              <w:ind w:left="201" w:right="193" w:hanging="1"/>
              <w:rPr>
                <w:b/>
                <w:sz w:val="28"/>
              </w:rPr>
            </w:pPr>
            <w:r w:rsidRPr="00D129E0">
              <w:rPr>
                <w:rFonts w:asciiTheme="majorHAnsi" w:hAnsiTheme="majorHAnsi" w:cstheme="majorHAnsi"/>
                <w:b/>
                <w:sz w:val="24"/>
                <w:szCs w:val="24"/>
                <w:lang w:val="it-IT"/>
              </w:rPr>
              <w:t>Meccanica macchine ed energia</w:t>
            </w:r>
          </w:p>
        </w:tc>
        <w:tc>
          <w:tcPr>
            <w:tcW w:w="3794" w:type="pct"/>
          </w:tcPr>
          <w:p w14:paraId="34DB9EDB" w14:textId="77777777" w:rsidR="00D129E0" w:rsidRPr="001B7823" w:rsidRDefault="00D129E0" w:rsidP="009937ED">
            <w:pPr>
              <w:pStyle w:val="TableParagraph"/>
              <w:numPr>
                <w:ilvl w:val="0"/>
                <w:numId w:val="20"/>
              </w:numPr>
              <w:tabs>
                <w:tab w:val="left" w:pos="466"/>
              </w:tabs>
              <w:spacing w:before="133" w:line="261" w:lineRule="auto"/>
              <w:ind w:left="425" w:right="97"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Conoscenza dei singoli argomenti con rappresentazioni schematiche e principi di funzionamento e di</w:t>
            </w:r>
            <w:r w:rsidRPr="001B7823">
              <w:rPr>
                <w:rFonts w:asciiTheme="minorHAnsi" w:hAnsiTheme="minorHAnsi" w:cstheme="minorHAnsi"/>
                <w:i/>
                <w:spacing w:val="-1"/>
                <w:sz w:val="24"/>
                <w:szCs w:val="24"/>
                <w:lang w:val="it-IT"/>
              </w:rPr>
              <w:t xml:space="preserve"> </w:t>
            </w:r>
            <w:r w:rsidRPr="001B7823">
              <w:rPr>
                <w:rFonts w:asciiTheme="minorHAnsi" w:hAnsiTheme="minorHAnsi" w:cstheme="minorHAnsi"/>
                <w:i/>
                <w:sz w:val="24"/>
                <w:szCs w:val="24"/>
                <w:lang w:val="it-IT"/>
              </w:rPr>
              <w:t>impiego.</w:t>
            </w:r>
          </w:p>
          <w:p w14:paraId="686A13CB" w14:textId="77777777" w:rsidR="00D129E0" w:rsidRPr="001B7823" w:rsidRDefault="00D129E0" w:rsidP="009937ED">
            <w:pPr>
              <w:pStyle w:val="TableParagraph"/>
              <w:numPr>
                <w:ilvl w:val="0"/>
                <w:numId w:val="20"/>
              </w:numPr>
              <w:tabs>
                <w:tab w:val="left" w:pos="466"/>
              </w:tabs>
              <w:spacing w:before="109" w:line="261" w:lineRule="auto"/>
              <w:ind w:left="425" w:right="96"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Possedere buone capacità di schematizzazione dei problemi e di impostazione dei calcoli di dimensionamento e di verifica di semplici strutture, di organi di macchine e di</w:t>
            </w:r>
            <w:r w:rsidRPr="001B7823">
              <w:rPr>
                <w:rFonts w:asciiTheme="minorHAnsi" w:hAnsiTheme="minorHAnsi" w:cstheme="minorHAnsi"/>
                <w:i/>
                <w:spacing w:val="-3"/>
                <w:sz w:val="24"/>
                <w:szCs w:val="24"/>
                <w:lang w:val="it-IT"/>
              </w:rPr>
              <w:t xml:space="preserve"> </w:t>
            </w:r>
            <w:r w:rsidRPr="001B7823">
              <w:rPr>
                <w:rFonts w:asciiTheme="minorHAnsi" w:hAnsiTheme="minorHAnsi" w:cstheme="minorHAnsi"/>
                <w:i/>
                <w:sz w:val="24"/>
                <w:szCs w:val="24"/>
                <w:lang w:val="it-IT"/>
              </w:rPr>
              <w:t>meccanismi.</w:t>
            </w:r>
          </w:p>
          <w:p w14:paraId="48864397" w14:textId="77777777" w:rsidR="00D129E0" w:rsidRPr="001B7823" w:rsidRDefault="00D129E0" w:rsidP="009937ED">
            <w:pPr>
              <w:pStyle w:val="TableParagraph"/>
              <w:numPr>
                <w:ilvl w:val="0"/>
                <w:numId w:val="20"/>
              </w:numPr>
              <w:tabs>
                <w:tab w:val="left" w:pos="466"/>
              </w:tabs>
              <w:spacing w:before="110" w:line="261" w:lineRule="auto"/>
              <w:ind w:left="425" w:right="94"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Essere in grado di adoperare i manuali tecnici per saper interpretare la documentazione tecnica del</w:t>
            </w:r>
            <w:r w:rsidRPr="001B7823">
              <w:rPr>
                <w:rFonts w:asciiTheme="minorHAnsi" w:hAnsiTheme="minorHAnsi" w:cstheme="minorHAnsi"/>
                <w:i/>
                <w:spacing w:val="-3"/>
                <w:sz w:val="24"/>
                <w:szCs w:val="24"/>
                <w:lang w:val="it-IT"/>
              </w:rPr>
              <w:t xml:space="preserve"> </w:t>
            </w:r>
            <w:r w:rsidRPr="001B7823">
              <w:rPr>
                <w:rFonts w:asciiTheme="minorHAnsi" w:hAnsiTheme="minorHAnsi" w:cstheme="minorHAnsi"/>
                <w:i/>
                <w:sz w:val="24"/>
                <w:szCs w:val="24"/>
                <w:lang w:val="it-IT"/>
              </w:rPr>
              <w:t>settore</w:t>
            </w:r>
          </w:p>
          <w:p w14:paraId="61DBC076" w14:textId="77777777" w:rsidR="00D129E0" w:rsidRPr="001B7823" w:rsidRDefault="00D129E0" w:rsidP="009937ED">
            <w:pPr>
              <w:pStyle w:val="TableParagraph"/>
              <w:numPr>
                <w:ilvl w:val="0"/>
                <w:numId w:val="20"/>
              </w:numPr>
              <w:tabs>
                <w:tab w:val="left" w:pos="466"/>
              </w:tabs>
              <w:spacing w:before="109" w:line="261" w:lineRule="auto"/>
              <w:ind w:left="425" w:right="94"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Possedere una buona conoscenza delle principali caratteristiche</w:t>
            </w:r>
            <w:r w:rsidRPr="001B7823">
              <w:rPr>
                <w:rFonts w:asciiTheme="minorHAnsi" w:hAnsiTheme="minorHAnsi" w:cstheme="minorHAnsi"/>
                <w:i/>
                <w:spacing w:val="36"/>
                <w:sz w:val="24"/>
                <w:szCs w:val="24"/>
                <w:lang w:val="it-IT"/>
              </w:rPr>
              <w:t xml:space="preserve"> </w:t>
            </w:r>
            <w:r w:rsidRPr="001B7823">
              <w:rPr>
                <w:rFonts w:asciiTheme="minorHAnsi" w:hAnsiTheme="minorHAnsi" w:cstheme="minorHAnsi"/>
                <w:i/>
                <w:sz w:val="24"/>
                <w:szCs w:val="24"/>
                <w:lang w:val="it-IT"/>
              </w:rPr>
              <w:t>dei vari tipi di impianti motori e di macchine a fluido, con particolare riguardo alle applicazioni industriali, ai criteri di scelta, ai problemi di installazione e di</w:t>
            </w:r>
            <w:r w:rsidRPr="001B7823">
              <w:rPr>
                <w:rFonts w:asciiTheme="minorHAnsi" w:hAnsiTheme="minorHAnsi" w:cstheme="minorHAnsi"/>
                <w:i/>
                <w:spacing w:val="-1"/>
                <w:sz w:val="24"/>
                <w:szCs w:val="24"/>
                <w:lang w:val="it-IT"/>
              </w:rPr>
              <w:t xml:space="preserve"> </w:t>
            </w:r>
            <w:r w:rsidRPr="001B7823">
              <w:rPr>
                <w:rFonts w:asciiTheme="minorHAnsi" w:hAnsiTheme="minorHAnsi" w:cstheme="minorHAnsi"/>
                <w:i/>
                <w:sz w:val="24"/>
                <w:szCs w:val="24"/>
                <w:lang w:val="it-IT"/>
              </w:rPr>
              <w:t>funzionamento.</w:t>
            </w:r>
          </w:p>
          <w:p w14:paraId="46734915" w14:textId="77777777" w:rsidR="00D129E0" w:rsidRPr="001B7823" w:rsidRDefault="00D129E0" w:rsidP="009937ED">
            <w:pPr>
              <w:pStyle w:val="TableParagraph"/>
              <w:numPr>
                <w:ilvl w:val="0"/>
                <w:numId w:val="20"/>
              </w:numPr>
              <w:tabs>
                <w:tab w:val="left" w:pos="466"/>
              </w:tabs>
              <w:spacing w:before="69" w:line="259" w:lineRule="auto"/>
              <w:ind w:left="425" w:right="96"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Possedere sufficienti capacità operative e di calcolo su potenze, rendimenti, bilanci energetici, consumi,</w:t>
            </w:r>
            <w:r w:rsidRPr="001B7823">
              <w:rPr>
                <w:rFonts w:asciiTheme="minorHAnsi" w:hAnsiTheme="minorHAnsi" w:cstheme="minorHAnsi"/>
                <w:i/>
                <w:spacing w:val="-2"/>
                <w:sz w:val="24"/>
                <w:szCs w:val="24"/>
                <w:lang w:val="it-IT"/>
              </w:rPr>
              <w:t xml:space="preserve"> </w:t>
            </w:r>
            <w:r w:rsidRPr="001B7823">
              <w:rPr>
                <w:rFonts w:asciiTheme="minorHAnsi" w:hAnsiTheme="minorHAnsi" w:cstheme="minorHAnsi"/>
                <w:i/>
                <w:sz w:val="24"/>
                <w:szCs w:val="24"/>
                <w:lang w:val="it-IT"/>
              </w:rPr>
              <w:t>ecc.</w:t>
            </w:r>
          </w:p>
        </w:tc>
      </w:tr>
      <w:tr w:rsidR="00D129E0" w14:paraId="45B5B1AA" w14:textId="77777777" w:rsidTr="00530DE2">
        <w:trPr>
          <w:trHeight w:val="7207"/>
          <w:jc w:val="center"/>
        </w:trPr>
        <w:tc>
          <w:tcPr>
            <w:tcW w:w="1206" w:type="pct"/>
          </w:tcPr>
          <w:p w14:paraId="32715571" w14:textId="77777777" w:rsidR="00D129E0" w:rsidRPr="00D129E0" w:rsidRDefault="00D129E0" w:rsidP="008C78DC">
            <w:pPr>
              <w:pStyle w:val="TableParagraph"/>
              <w:rPr>
                <w:b/>
                <w:sz w:val="28"/>
                <w:lang w:val="it-IT"/>
              </w:rPr>
            </w:pPr>
          </w:p>
          <w:p w14:paraId="40E7A026" w14:textId="77777777" w:rsidR="00D129E0" w:rsidRPr="00D129E0" w:rsidRDefault="00D129E0" w:rsidP="008C78DC">
            <w:pPr>
              <w:pStyle w:val="TableParagraph"/>
              <w:rPr>
                <w:b/>
                <w:sz w:val="28"/>
                <w:lang w:val="it-IT"/>
              </w:rPr>
            </w:pPr>
          </w:p>
          <w:p w14:paraId="10F7B251" w14:textId="77777777" w:rsidR="00D129E0" w:rsidRPr="00D129E0" w:rsidRDefault="00D129E0" w:rsidP="008C78DC">
            <w:pPr>
              <w:pStyle w:val="TableParagraph"/>
              <w:rPr>
                <w:b/>
                <w:sz w:val="28"/>
                <w:lang w:val="it-IT"/>
              </w:rPr>
            </w:pPr>
          </w:p>
          <w:p w14:paraId="09807F1B" w14:textId="77777777" w:rsidR="00D129E0" w:rsidRPr="00D129E0" w:rsidRDefault="00D129E0" w:rsidP="008C78DC">
            <w:pPr>
              <w:pStyle w:val="TableParagraph"/>
              <w:rPr>
                <w:b/>
                <w:sz w:val="28"/>
                <w:lang w:val="it-IT"/>
              </w:rPr>
            </w:pPr>
          </w:p>
          <w:p w14:paraId="2198F2B2" w14:textId="77777777" w:rsidR="00D129E0" w:rsidRPr="00D129E0" w:rsidRDefault="00D129E0" w:rsidP="008C78DC">
            <w:pPr>
              <w:pStyle w:val="TableParagraph"/>
              <w:rPr>
                <w:b/>
                <w:sz w:val="28"/>
                <w:lang w:val="it-IT"/>
              </w:rPr>
            </w:pPr>
          </w:p>
          <w:p w14:paraId="03A35FDF" w14:textId="77777777" w:rsidR="00D129E0" w:rsidRPr="00D129E0" w:rsidRDefault="00D129E0" w:rsidP="008C78DC">
            <w:pPr>
              <w:pStyle w:val="TableParagraph"/>
              <w:rPr>
                <w:b/>
                <w:sz w:val="28"/>
                <w:lang w:val="it-IT"/>
              </w:rPr>
            </w:pPr>
          </w:p>
          <w:p w14:paraId="2DA1B33F" w14:textId="77777777" w:rsidR="00D129E0" w:rsidRPr="00D129E0" w:rsidRDefault="00D129E0" w:rsidP="008C78DC">
            <w:pPr>
              <w:pStyle w:val="TableParagraph"/>
              <w:spacing w:before="10"/>
              <w:rPr>
                <w:b/>
                <w:sz w:val="39"/>
                <w:lang w:val="it-IT"/>
              </w:rPr>
            </w:pPr>
          </w:p>
          <w:p w14:paraId="2F664B6F" w14:textId="77777777" w:rsidR="00D129E0" w:rsidRPr="00D129E0" w:rsidRDefault="00D129E0" w:rsidP="00D129E0">
            <w:pPr>
              <w:pStyle w:val="TableParagraph"/>
              <w:ind w:left="201" w:right="193" w:hanging="1"/>
              <w:rPr>
                <w:b/>
                <w:sz w:val="28"/>
                <w:lang w:val="it-IT"/>
              </w:rPr>
            </w:pPr>
            <w:r w:rsidRPr="00D129E0">
              <w:rPr>
                <w:rFonts w:asciiTheme="majorHAnsi" w:hAnsiTheme="majorHAnsi" w:cstheme="majorHAnsi"/>
                <w:b/>
                <w:sz w:val="24"/>
                <w:szCs w:val="24"/>
                <w:lang w:val="it-IT"/>
              </w:rPr>
              <w:t>Tecnologie meccaniche di processo e prodotto</w:t>
            </w:r>
          </w:p>
        </w:tc>
        <w:tc>
          <w:tcPr>
            <w:tcW w:w="3794" w:type="pct"/>
          </w:tcPr>
          <w:p w14:paraId="0268A91C" w14:textId="77777777" w:rsidR="00D129E0" w:rsidRPr="001B7823" w:rsidRDefault="00D129E0" w:rsidP="009937ED">
            <w:pPr>
              <w:pStyle w:val="TableParagraph"/>
              <w:numPr>
                <w:ilvl w:val="0"/>
                <w:numId w:val="21"/>
              </w:numPr>
              <w:tabs>
                <w:tab w:val="left" w:pos="465"/>
                <w:tab w:val="left" w:pos="466"/>
              </w:tabs>
              <w:spacing w:before="135"/>
              <w:ind w:left="425"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Conoscere le principali lavorazioni “non</w:t>
            </w:r>
            <w:r w:rsidRPr="001B7823">
              <w:rPr>
                <w:rFonts w:asciiTheme="minorHAnsi" w:hAnsiTheme="minorHAnsi" w:cstheme="minorHAnsi"/>
                <w:i/>
                <w:spacing w:val="-3"/>
                <w:sz w:val="24"/>
                <w:szCs w:val="24"/>
                <w:lang w:val="it-IT"/>
              </w:rPr>
              <w:t xml:space="preserve"> </w:t>
            </w:r>
            <w:r w:rsidRPr="001B7823">
              <w:rPr>
                <w:rFonts w:asciiTheme="minorHAnsi" w:hAnsiTheme="minorHAnsi" w:cstheme="minorHAnsi"/>
                <w:i/>
                <w:sz w:val="24"/>
                <w:szCs w:val="24"/>
                <w:lang w:val="it-IT"/>
              </w:rPr>
              <w:t>convenzionali”</w:t>
            </w:r>
          </w:p>
          <w:p w14:paraId="042C4B1A" w14:textId="77777777" w:rsidR="00D129E0" w:rsidRPr="001B7823" w:rsidRDefault="00D129E0" w:rsidP="009937ED">
            <w:pPr>
              <w:pStyle w:val="TableParagraph"/>
              <w:numPr>
                <w:ilvl w:val="0"/>
                <w:numId w:val="21"/>
              </w:numPr>
              <w:tabs>
                <w:tab w:val="left" w:pos="465"/>
                <w:tab w:val="left" w:pos="466"/>
              </w:tabs>
              <w:spacing w:before="136" w:line="261" w:lineRule="auto"/>
              <w:ind w:left="425" w:right="100"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Saper effettuare confronti tra le varie lavorazioni, convenzionali e non, nell'ottica di scegliere la più adeguata al prodotto da</w:t>
            </w:r>
            <w:r w:rsidRPr="001B7823">
              <w:rPr>
                <w:rFonts w:asciiTheme="minorHAnsi" w:hAnsiTheme="minorHAnsi" w:cstheme="minorHAnsi"/>
                <w:i/>
                <w:spacing w:val="-20"/>
                <w:sz w:val="24"/>
                <w:szCs w:val="24"/>
                <w:lang w:val="it-IT"/>
              </w:rPr>
              <w:t xml:space="preserve"> </w:t>
            </w:r>
            <w:r w:rsidRPr="001B7823">
              <w:rPr>
                <w:rFonts w:asciiTheme="minorHAnsi" w:hAnsiTheme="minorHAnsi" w:cstheme="minorHAnsi"/>
                <w:i/>
                <w:sz w:val="24"/>
                <w:szCs w:val="24"/>
                <w:lang w:val="it-IT"/>
              </w:rPr>
              <w:t>realizzare.</w:t>
            </w:r>
          </w:p>
          <w:p w14:paraId="3249D334" w14:textId="77777777" w:rsidR="00D129E0" w:rsidRPr="001B7823" w:rsidRDefault="00D129E0" w:rsidP="009937ED">
            <w:pPr>
              <w:pStyle w:val="TableParagraph"/>
              <w:numPr>
                <w:ilvl w:val="0"/>
                <w:numId w:val="21"/>
              </w:numPr>
              <w:tabs>
                <w:tab w:val="left" w:pos="465"/>
                <w:tab w:val="left" w:pos="466"/>
              </w:tabs>
              <w:spacing w:before="107"/>
              <w:ind w:left="425"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Consolidare il concetto di errori di forma e finitura</w:t>
            </w:r>
            <w:r w:rsidRPr="001B7823">
              <w:rPr>
                <w:rFonts w:asciiTheme="minorHAnsi" w:hAnsiTheme="minorHAnsi" w:cstheme="minorHAnsi"/>
                <w:i/>
                <w:spacing w:val="-13"/>
                <w:sz w:val="24"/>
                <w:szCs w:val="24"/>
                <w:lang w:val="it-IT"/>
              </w:rPr>
              <w:t xml:space="preserve"> </w:t>
            </w:r>
            <w:r w:rsidRPr="001B7823">
              <w:rPr>
                <w:rFonts w:asciiTheme="minorHAnsi" w:hAnsiTheme="minorHAnsi" w:cstheme="minorHAnsi"/>
                <w:i/>
                <w:sz w:val="24"/>
                <w:szCs w:val="24"/>
                <w:lang w:val="it-IT"/>
              </w:rPr>
              <w:t>superficiale</w:t>
            </w:r>
          </w:p>
          <w:p w14:paraId="5538498C" w14:textId="77777777" w:rsidR="00D129E0" w:rsidRPr="001B7823" w:rsidRDefault="001B7823" w:rsidP="009937ED">
            <w:pPr>
              <w:pStyle w:val="TableParagraph"/>
              <w:numPr>
                <w:ilvl w:val="0"/>
                <w:numId w:val="21"/>
              </w:numPr>
              <w:tabs>
                <w:tab w:val="left" w:pos="465"/>
                <w:tab w:val="left" w:pos="466"/>
                <w:tab w:val="left" w:pos="1252"/>
                <w:tab w:val="left" w:pos="2557"/>
                <w:tab w:val="left" w:pos="2972"/>
                <w:tab w:val="left" w:pos="3664"/>
                <w:tab w:val="left" w:pos="4247"/>
                <w:tab w:val="left" w:pos="5884"/>
                <w:tab w:val="left" w:pos="7259"/>
              </w:tabs>
              <w:spacing w:before="136" w:line="261" w:lineRule="auto"/>
              <w:ind w:left="425" w:right="93" w:hanging="357"/>
              <w:jc w:val="both"/>
              <w:rPr>
                <w:rFonts w:asciiTheme="minorHAnsi" w:hAnsiTheme="minorHAnsi" w:cstheme="minorHAnsi"/>
                <w:i/>
                <w:sz w:val="24"/>
                <w:szCs w:val="24"/>
                <w:lang w:val="it-IT"/>
              </w:rPr>
            </w:pPr>
            <w:r>
              <w:rPr>
                <w:rFonts w:asciiTheme="minorHAnsi" w:hAnsiTheme="minorHAnsi" w:cstheme="minorHAnsi"/>
                <w:i/>
                <w:sz w:val="24"/>
                <w:szCs w:val="24"/>
                <w:lang w:val="it-IT"/>
              </w:rPr>
              <w:t>Saper classificare</w:t>
            </w:r>
            <w:r>
              <w:rPr>
                <w:rFonts w:asciiTheme="minorHAnsi" w:hAnsiTheme="minorHAnsi" w:cstheme="minorHAnsi"/>
                <w:i/>
                <w:sz w:val="24"/>
                <w:szCs w:val="24"/>
                <w:lang w:val="it-IT"/>
              </w:rPr>
              <w:tab/>
              <w:t xml:space="preserve">in </w:t>
            </w:r>
            <w:r w:rsidR="00D129E0" w:rsidRPr="001B7823">
              <w:rPr>
                <w:rFonts w:asciiTheme="minorHAnsi" w:hAnsiTheme="minorHAnsi" w:cstheme="minorHAnsi"/>
                <w:i/>
                <w:sz w:val="24"/>
                <w:szCs w:val="24"/>
                <w:lang w:val="it-IT"/>
              </w:rPr>
              <w:t>base</w:t>
            </w:r>
            <w:r w:rsidR="00D129E0" w:rsidRPr="001B7823">
              <w:rPr>
                <w:rFonts w:asciiTheme="minorHAnsi" w:hAnsiTheme="minorHAnsi" w:cstheme="minorHAnsi"/>
                <w:i/>
                <w:sz w:val="24"/>
                <w:szCs w:val="24"/>
                <w:lang w:val="it-IT"/>
              </w:rPr>
              <w:tab/>
              <w:t>alle</w:t>
            </w:r>
            <w:r w:rsidR="00D129E0" w:rsidRPr="001B7823">
              <w:rPr>
                <w:rFonts w:asciiTheme="minorHAnsi" w:hAnsiTheme="minorHAnsi" w:cstheme="minorHAnsi"/>
                <w:i/>
                <w:sz w:val="24"/>
                <w:szCs w:val="24"/>
                <w:lang w:val="it-IT"/>
              </w:rPr>
              <w:tab/>
              <w:t>caratteristiche</w:t>
            </w:r>
            <w:r w:rsidR="00D129E0" w:rsidRPr="001B7823">
              <w:rPr>
                <w:rFonts w:asciiTheme="minorHAnsi" w:hAnsiTheme="minorHAnsi" w:cstheme="minorHAnsi"/>
                <w:i/>
                <w:sz w:val="24"/>
                <w:szCs w:val="24"/>
                <w:lang w:val="it-IT"/>
              </w:rPr>
              <w:tab/>
              <w:t>meccaniche</w:t>
            </w:r>
            <w:r w:rsidR="00D129E0" w:rsidRPr="001B7823">
              <w:rPr>
                <w:rFonts w:asciiTheme="minorHAnsi" w:hAnsiTheme="minorHAnsi" w:cstheme="minorHAnsi"/>
                <w:i/>
                <w:sz w:val="24"/>
                <w:szCs w:val="24"/>
                <w:lang w:val="it-IT"/>
              </w:rPr>
              <w:tab/>
            </w:r>
            <w:r w:rsidR="00D129E0" w:rsidRPr="001B7823">
              <w:rPr>
                <w:rFonts w:asciiTheme="minorHAnsi" w:hAnsiTheme="minorHAnsi" w:cstheme="minorHAnsi"/>
                <w:i/>
                <w:spacing w:val="-17"/>
                <w:sz w:val="24"/>
                <w:szCs w:val="24"/>
                <w:lang w:val="it-IT"/>
              </w:rPr>
              <w:t xml:space="preserve">e </w:t>
            </w:r>
            <w:r w:rsidR="00D129E0" w:rsidRPr="001B7823">
              <w:rPr>
                <w:rFonts w:asciiTheme="minorHAnsi" w:hAnsiTheme="minorHAnsi" w:cstheme="minorHAnsi"/>
                <w:i/>
                <w:sz w:val="24"/>
                <w:szCs w:val="24"/>
                <w:lang w:val="it-IT"/>
              </w:rPr>
              <w:t>tecnologiche i principali materiali utilizzati nella produzione</w:t>
            </w:r>
            <w:r w:rsidR="00D129E0" w:rsidRPr="001B7823">
              <w:rPr>
                <w:rFonts w:asciiTheme="minorHAnsi" w:hAnsiTheme="minorHAnsi" w:cstheme="minorHAnsi"/>
                <w:i/>
                <w:spacing w:val="-28"/>
                <w:sz w:val="24"/>
                <w:szCs w:val="24"/>
                <w:lang w:val="it-IT"/>
              </w:rPr>
              <w:t xml:space="preserve"> </w:t>
            </w:r>
            <w:r w:rsidR="00D129E0" w:rsidRPr="001B7823">
              <w:rPr>
                <w:rFonts w:asciiTheme="minorHAnsi" w:hAnsiTheme="minorHAnsi" w:cstheme="minorHAnsi"/>
                <w:i/>
                <w:sz w:val="24"/>
                <w:szCs w:val="24"/>
                <w:lang w:val="it-IT"/>
              </w:rPr>
              <w:t>meccanica</w:t>
            </w:r>
          </w:p>
          <w:p w14:paraId="6B6A5E61" w14:textId="77777777" w:rsidR="00D129E0" w:rsidRPr="001B7823" w:rsidRDefault="00D129E0" w:rsidP="009937ED">
            <w:pPr>
              <w:pStyle w:val="TableParagraph"/>
              <w:numPr>
                <w:ilvl w:val="0"/>
                <w:numId w:val="21"/>
              </w:numPr>
              <w:tabs>
                <w:tab w:val="left" w:pos="465"/>
                <w:tab w:val="left" w:pos="466"/>
              </w:tabs>
              <w:spacing w:before="107" w:line="261" w:lineRule="auto"/>
              <w:ind w:left="425" w:right="97"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Conoscere le principali cause di degradazione dei manufatti meccanici: fatica, usura e</w:t>
            </w:r>
            <w:r w:rsidRPr="001B7823">
              <w:rPr>
                <w:rFonts w:asciiTheme="minorHAnsi" w:hAnsiTheme="minorHAnsi" w:cstheme="minorHAnsi"/>
                <w:i/>
                <w:spacing w:val="-1"/>
                <w:sz w:val="24"/>
                <w:szCs w:val="24"/>
                <w:lang w:val="it-IT"/>
              </w:rPr>
              <w:t xml:space="preserve"> </w:t>
            </w:r>
            <w:r w:rsidRPr="001B7823">
              <w:rPr>
                <w:rFonts w:asciiTheme="minorHAnsi" w:hAnsiTheme="minorHAnsi" w:cstheme="minorHAnsi"/>
                <w:i/>
                <w:sz w:val="24"/>
                <w:szCs w:val="24"/>
                <w:lang w:val="it-IT"/>
              </w:rPr>
              <w:t>corrosione.</w:t>
            </w:r>
          </w:p>
          <w:p w14:paraId="6AB3A194" w14:textId="77777777" w:rsidR="00D129E0" w:rsidRPr="001B7823" w:rsidRDefault="00D129E0" w:rsidP="009937ED">
            <w:pPr>
              <w:pStyle w:val="TableParagraph"/>
              <w:numPr>
                <w:ilvl w:val="0"/>
                <w:numId w:val="21"/>
              </w:numPr>
              <w:tabs>
                <w:tab w:val="left" w:pos="465"/>
                <w:tab w:val="left" w:pos="466"/>
              </w:tabs>
              <w:spacing w:before="109" w:line="261" w:lineRule="auto"/>
              <w:ind w:left="425" w:right="96"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Saper affrontare i problemi derivanti dai processi di corrosione con idonee scelte di materiali e mezzi per la prevenzione e la</w:t>
            </w:r>
            <w:r w:rsidRPr="001B7823">
              <w:rPr>
                <w:rFonts w:asciiTheme="minorHAnsi" w:hAnsiTheme="minorHAnsi" w:cstheme="minorHAnsi"/>
                <w:i/>
                <w:spacing w:val="-22"/>
                <w:sz w:val="24"/>
                <w:szCs w:val="24"/>
                <w:lang w:val="it-IT"/>
              </w:rPr>
              <w:t xml:space="preserve"> </w:t>
            </w:r>
            <w:r w:rsidRPr="001B7823">
              <w:rPr>
                <w:rFonts w:asciiTheme="minorHAnsi" w:hAnsiTheme="minorHAnsi" w:cstheme="minorHAnsi"/>
                <w:i/>
                <w:sz w:val="24"/>
                <w:szCs w:val="24"/>
                <w:lang w:val="it-IT"/>
              </w:rPr>
              <w:t>protezione.</w:t>
            </w:r>
          </w:p>
          <w:p w14:paraId="084A8BCD" w14:textId="77777777" w:rsidR="00D129E0" w:rsidRPr="001B7823" w:rsidRDefault="00D129E0" w:rsidP="009937ED">
            <w:pPr>
              <w:pStyle w:val="TableParagraph"/>
              <w:numPr>
                <w:ilvl w:val="0"/>
                <w:numId w:val="21"/>
              </w:numPr>
              <w:tabs>
                <w:tab w:val="left" w:pos="465"/>
                <w:tab w:val="left" w:pos="466"/>
              </w:tabs>
              <w:spacing w:before="110"/>
              <w:ind w:left="425"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Conoscere i principali metodi di controllo non</w:t>
            </w:r>
            <w:r w:rsidRPr="001B7823">
              <w:rPr>
                <w:rFonts w:asciiTheme="minorHAnsi" w:hAnsiTheme="minorHAnsi" w:cstheme="minorHAnsi"/>
                <w:i/>
                <w:spacing w:val="-8"/>
                <w:sz w:val="24"/>
                <w:szCs w:val="24"/>
                <w:lang w:val="it-IT"/>
              </w:rPr>
              <w:t xml:space="preserve"> </w:t>
            </w:r>
            <w:r w:rsidRPr="001B7823">
              <w:rPr>
                <w:rFonts w:asciiTheme="minorHAnsi" w:hAnsiTheme="minorHAnsi" w:cstheme="minorHAnsi"/>
                <w:i/>
                <w:sz w:val="24"/>
                <w:szCs w:val="24"/>
                <w:lang w:val="it-IT"/>
              </w:rPr>
              <w:t>distruttivo.</w:t>
            </w:r>
          </w:p>
          <w:p w14:paraId="72715F93" w14:textId="77777777" w:rsidR="00120A54" w:rsidRDefault="00D129E0" w:rsidP="009937ED">
            <w:pPr>
              <w:pStyle w:val="TableParagraph"/>
              <w:numPr>
                <w:ilvl w:val="0"/>
                <w:numId w:val="21"/>
              </w:numPr>
              <w:tabs>
                <w:tab w:val="left" w:pos="465"/>
                <w:tab w:val="left" w:pos="466"/>
              </w:tabs>
              <w:spacing w:before="133"/>
              <w:ind w:left="425" w:hanging="357"/>
              <w:jc w:val="both"/>
              <w:rPr>
                <w:rFonts w:asciiTheme="minorHAnsi" w:hAnsiTheme="minorHAnsi" w:cstheme="minorHAnsi"/>
                <w:i/>
                <w:sz w:val="24"/>
                <w:szCs w:val="24"/>
                <w:lang w:val="it-IT"/>
              </w:rPr>
            </w:pPr>
            <w:r w:rsidRPr="001B7823">
              <w:rPr>
                <w:rFonts w:asciiTheme="minorHAnsi" w:hAnsiTheme="minorHAnsi" w:cstheme="minorHAnsi"/>
                <w:i/>
                <w:sz w:val="24"/>
                <w:szCs w:val="24"/>
                <w:lang w:val="it-IT"/>
              </w:rPr>
              <w:t>Saper affrontare le basilari problematiche delle macchine utensili</w:t>
            </w:r>
            <w:r w:rsidRPr="001B7823">
              <w:rPr>
                <w:rFonts w:asciiTheme="minorHAnsi" w:hAnsiTheme="minorHAnsi" w:cstheme="minorHAnsi"/>
                <w:i/>
                <w:spacing w:val="-23"/>
                <w:sz w:val="24"/>
                <w:szCs w:val="24"/>
                <w:lang w:val="it-IT"/>
              </w:rPr>
              <w:t xml:space="preserve"> </w:t>
            </w:r>
            <w:r w:rsidRPr="001B7823">
              <w:rPr>
                <w:rFonts w:asciiTheme="minorHAnsi" w:hAnsiTheme="minorHAnsi" w:cstheme="minorHAnsi"/>
                <w:i/>
                <w:sz w:val="24"/>
                <w:szCs w:val="24"/>
                <w:lang w:val="it-IT"/>
              </w:rPr>
              <w:t>CNC.</w:t>
            </w:r>
          </w:p>
          <w:p w14:paraId="2D49CF14" w14:textId="1F4D4589" w:rsidR="00D129E0" w:rsidRPr="00120A54" w:rsidRDefault="00D129E0" w:rsidP="009937ED">
            <w:pPr>
              <w:pStyle w:val="TableParagraph"/>
              <w:numPr>
                <w:ilvl w:val="0"/>
                <w:numId w:val="21"/>
              </w:numPr>
              <w:tabs>
                <w:tab w:val="left" w:pos="465"/>
                <w:tab w:val="left" w:pos="466"/>
              </w:tabs>
              <w:spacing w:before="133"/>
              <w:ind w:left="425" w:hanging="357"/>
              <w:jc w:val="both"/>
              <w:rPr>
                <w:rFonts w:asciiTheme="minorHAnsi" w:hAnsiTheme="minorHAnsi" w:cstheme="minorHAnsi"/>
                <w:i/>
                <w:sz w:val="24"/>
                <w:szCs w:val="24"/>
                <w:lang w:val="it-IT"/>
              </w:rPr>
            </w:pPr>
            <w:r w:rsidRPr="00120A54">
              <w:rPr>
                <w:rFonts w:asciiTheme="minorHAnsi" w:hAnsiTheme="minorHAnsi" w:cstheme="minorHAnsi"/>
                <w:i/>
                <w:sz w:val="24"/>
                <w:szCs w:val="24"/>
                <w:lang w:val="it-IT"/>
              </w:rPr>
              <w:t xml:space="preserve">Saper applicare i principali comandi del linguaggio di </w:t>
            </w:r>
            <w:r w:rsidRPr="00120A54">
              <w:rPr>
                <w:rFonts w:asciiTheme="minorHAnsi" w:hAnsiTheme="minorHAnsi" w:cstheme="minorHAnsi"/>
                <w:i/>
                <w:lang w:val="it-IT"/>
              </w:rPr>
              <w:t>programmazione ISO per macchine</w:t>
            </w:r>
            <w:r w:rsidRPr="00120A54">
              <w:rPr>
                <w:rFonts w:asciiTheme="minorHAnsi" w:hAnsiTheme="minorHAnsi" w:cstheme="minorHAnsi"/>
                <w:i/>
                <w:spacing w:val="-1"/>
                <w:lang w:val="it-IT"/>
              </w:rPr>
              <w:t xml:space="preserve"> </w:t>
            </w:r>
            <w:r w:rsidRPr="00120A54">
              <w:rPr>
                <w:rFonts w:asciiTheme="minorHAnsi" w:hAnsiTheme="minorHAnsi" w:cstheme="minorHAnsi"/>
                <w:i/>
                <w:lang w:val="it-IT"/>
              </w:rPr>
              <w:t>CNC.</w:t>
            </w:r>
          </w:p>
          <w:p w14:paraId="0399FE19" w14:textId="77777777" w:rsidR="00D129E0" w:rsidRPr="00D129E0" w:rsidRDefault="00D129E0" w:rsidP="009937ED">
            <w:pPr>
              <w:pStyle w:val="TableParagraph"/>
              <w:numPr>
                <w:ilvl w:val="0"/>
                <w:numId w:val="22"/>
              </w:numPr>
              <w:tabs>
                <w:tab w:val="left" w:pos="465"/>
                <w:tab w:val="left" w:pos="466"/>
              </w:tabs>
              <w:spacing w:before="70" w:line="259" w:lineRule="auto"/>
              <w:ind w:left="425" w:right="96" w:hanging="357"/>
              <w:jc w:val="both"/>
              <w:rPr>
                <w:rFonts w:ascii="Symbol" w:hAnsi="Symbol"/>
                <w:i/>
                <w:sz w:val="28"/>
                <w:lang w:val="it-IT"/>
              </w:rPr>
            </w:pPr>
            <w:r w:rsidRPr="001B7823">
              <w:rPr>
                <w:rFonts w:asciiTheme="minorHAnsi" w:hAnsiTheme="minorHAnsi" w:cstheme="minorHAnsi"/>
                <w:i/>
                <w:lang w:val="it-IT"/>
              </w:rPr>
              <w:t>Conoscere e comprendere i principali aspetti del Sistema di Gestione della Qualità</w:t>
            </w:r>
            <w:r w:rsidRPr="001B7823">
              <w:rPr>
                <w:rFonts w:asciiTheme="minorHAnsi" w:hAnsiTheme="minorHAnsi" w:cstheme="minorHAnsi"/>
                <w:i/>
                <w:spacing w:val="-2"/>
                <w:lang w:val="it-IT"/>
              </w:rPr>
              <w:t xml:space="preserve"> </w:t>
            </w:r>
            <w:r w:rsidRPr="001B7823">
              <w:rPr>
                <w:rFonts w:asciiTheme="minorHAnsi" w:hAnsiTheme="minorHAnsi" w:cstheme="minorHAnsi"/>
                <w:i/>
                <w:lang w:val="it-IT"/>
              </w:rPr>
              <w:t>industriale.</w:t>
            </w:r>
          </w:p>
        </w:tc>
      </w:tr>
    </w:tbl>
    <w:p w14:paraId="666DA384" w14:textId="63DD98CC" w:rsidR="00270137" w:rsidRDefault="00270137" w:rsidP="00241702">
      <w:pPr>
        <w:spacing w:line="320" w:lineRule="exact"/>
        <w:ind w:right="566"/>
        <w:rPr>
          <w:rFonts w:cs="Segoe UI"/>
          <w:b/>
          <w:kern w:val="3"/>
          <w:sz w:val="24"/>
          <w:szCs w:val="24"/>
          <w:lang w:eastAsia="zh-CN"/>
        </w:rPr>
      </w:pPr>
      <w:r>
        <w:rPr>
          <w:rFonts w:cs="Segoe UI"/>
          <w:b/>
          <w:kern w:val="3"/>
          <w:sz w:val="24"/>
          <w:szCs w:val="24"/>
          <w:lang w:eastAsia="zh-CN"/>
        </w:rPr>
        <w:br w:type="page"/>
      </w:r>
    </w:p>
    <w:p w14:paraId="1726FA37" w14:textId="328B9C8E" w:rsidR="009910A6" w:rsidRPr="000676FD" w:rsidRDefault="000676FD" w:rsidP="000676FD">
      <w:pPr>
        <w:pStyle w:val="Titolo1"/>
        <w:spacing w:line="360" w:lineRule="auto"/>
        <w:jc w:val="left"/>
        <w:rPr>
          <w:rFonts w:ascii="Arial" w:hAnsi="Arial" w:cs="Arial"/>
          <w:sz w:val="28"/>
          <w:szCs w:val="28"/>
        </w:rPr>
      </w:pPr>
      <w:bookmarkStart w:id="37" w:name="_Toc198370060"/>
      <w:r>
        <w:rPr>
          <w:rFonts w:ascii="Arial" w:hAnsi="Arial" w:cs="Arial"/>
          <w:sz w:val="28"/>
          <w:szCs w:val="28"/>
        </w:rPr>
        <w:lastRenderedPageBreak/>
        <w:t>8</w:t>
      </w:r>
      <w:r w:rsidR="00E5137D">
        <w:rPr>
          <w:rFonts w:ascii="Arial" w:hAnsi="Arial" w:cs="Arial"/>
          <w:sz w:val="28"/>
          <w:szCs w:val="28"/>
        </w:rPr>
        <w:t>.</w:t>
      </w:r>
      <w:r>
        <w:rPr>
          <w:rFonts w:ascii="Arial" w:hAnsi="Arial" w:cs="Arial"/>
          <w:sz w:val="28"/>
          <w:szCs w:val="28"/>
        </w:rPr>
        <w:t xml:space="preserve"> </w:t>
      </w:r>
      <w:r w:rsidR="009910A6" w:rsidRPr="000676FD">
        <w:rPr>
          <w:rFonts w:ascii="Arial" w:hAnsi="Arial" w:cs="Arial"/>
          <w:sz w:val="28"/>
          <w:szCs w:val="28"/>
        </w:rPr>
        <w:t xml:space="preserve">Attivazione </w:t>
      </w:r>
      <w:r w:rsidRPr="000676FD">
        <w:rPr>
          <w:rFonts w:ascii="Arial" w:hAnsi="Arial" w:cs="Arial"/>
          <w:sz w:val="28"/>
          <w:szCs w:val="28"/>
        </w:rPr>
        <w:t>Corsi Di Potenziamento, Sostegno E Recupero</w:t>
      </w:r>
      <w:bookmarkEnd w:id="37"/>
    </w:p>
    <w:p w14:paraId="59D84ABE" w14:textId="5EB0F4A6" w:rsidR="0086038B" w:rsidRDefault="00504638" w:rsidP="0087511E">
      <w:pPr>
        <w:suppressAutoHyphens/>
        <w:spacing w:line="276" w:lineRule="auto"/>
        <w:ind w:left="284" w:right="566"/>
        <w:rPr>
          <w:rFonts w:cs="Segoe UI"/>
          <w:bCs/>
          <w:kern w:val="3"/>
          <w:sz w:val="24"/>
          <w:szCs w:val="24"/>
          <w:lang w:eastAsia="zh-CN"/>
        </w:rPr>
      </w:pPr>
      <w:r w:rsidRPr="00241702">
        <w:rPr>
          <w:rFonts w:cs="Segoe UI"/>
          <w:bCs/>
          <w:kern w:val="3"/>
          <w:sz w:val="24"/>
          <w:szCs w:val="24"/>
          <w:lang w:eastAsia="zh-CN"/>
        </w:rPr>
        <w:t xml:space="preserve">Interventi di approfondimento e recupero in itinere sono stati realizzati quando si sono presentate la necessità e le condizioni attraverso anche sportelli on </w:t>
      </w:r>
      <w:r w:rsidR="000676FD" w:rsidRPr="00241702">
        <w:rPr>
          <w:rFonts w:cs="Segoe UI"/>
          <w:bCs/>
          <w:kern w:val="3"/>
          <w:sz w:val="24"/>
          <w:szCs w:val="24"/>
          <w:lang w:eastAsia="zh-CN"/>
        </w:rPr>
        <w:t>line.</w:t>
      </w:r>
      <w:r w:rsidRPr="00241702">
        <w:rPr>
          <w:rFonts w:cs="Segoe UI"/>
          <w:bCs/>
          <w:kern w:val="3"/>
          <w:sz w:val="24"/>
          <w:szCs w:val="24"/>
          <w:lang w:eastAsia="zh-CN"/>
        </w:rPr>
        <w:t xml:space="preserve"> In particolare, i corsi di recupero dei debiti formativi riscontrati al termine del quadrimestre, si sono svolti il pomeriggio per alcune ore, per altre discipline nelle ore curricolari oltre ad alcuni sportelli fissi settimanali attivati in base alle disponibilità dei docenti</w:t>
      </w:r>
      <w:r w:rsidR="004264B3">
        <w:rPr>
          <w:rFonts w:cs="Segoe UI"/>
          <w:bCs/>
          <w:kern w:val="3"/>
          <w:sz w:val="24"/>
          <w:szCs w:val="24"/>
          <w:lang w:eastAsia="zh-CN"/>
        </w:rPr>
        <w:t xml:space="preserve">. </w:t>
      </w:r>
    </w:p>
    <w:p w14:paraId="464FB828" w14:textId="77777777" w:rsidR="0086038B" w:rsidRPr="0086038B" w:rsidRDefault="0086038B" w:rsidP="0086038B">
      <w:pPr>
        <w:pStyle w:val="Paragrafoelenco"/>
        <w:spacing w:line="320" w:lineRule="exact"/>
        <w:ind w:left="284" w:right="1104"/>
        <w:rPr>
          <w:rFonts w:eastAsia="Times New Roman" w:cs="Segoe UI"/>
          <w:b/>
          <w:sz w:val="24"/>
          <w:szCs w:val="24"/>
          <w:lang w:eastAsia="it-IT"/>
        </w:rPr>
      </w:pPr>
    </w:p>
    <w:p w14:paraId="68DB47DE" w14:textId="3101C688" w:rsidR="0086038B" w:rsidRPr="000676FD" w:rsidRDefault="000676FD" w:rsidP="00530DE2">
      <w:pPr>
        <w:pStyle w:val="Titolo1"/>
        <w:spacing w:line="360" w:lineRule="auto"/>
        <w:jc w:val="both"/>
        <w:rPr>
          <w:rFonts w:ascii="Arial" w:hAnsi="Arial" w:cs="Arial"/>
          <w:sz w:val="28"/>
          <w:szCs w:val="28"/>
        </w:rPr>
      </w:pPr>
      <w:bookmarkStart w:id="38" w:name="_Toc166350725"/>
      <w:bookmarkStart w:id="39" w:name="_Toc198370061"/>
      <w:r w:rsidRPr="000676FD">
        <w:rPr>
          <w:rFonts w:ascii="Arial" w:hAnsi="Arial" w:cs="Arial"/>
          <w:sz w:val="28"/>
          <w:szCs w:val="28"/>
        </w:rPr>
        <w:t>9</w:t>
      </w:r>
      <w:r w:rsidR="00E5137D">
        <w:rPr>
          <w:rFonts w:ascii="Arial" w:hAnsi="Arial" w:cs="Arial"/>
          <w:sz w:val="28"/>
          <w:szCs w:val="28"/>
        </w:rPr>
        <w:t>.</w:t>
      </w:r>
      <w:r w:rsidRPr="000676FD">
        <w:rPr>
          <w:rFonts w:ascii="Arial" w:hAnsi="Arial" w:cs="Arial"/>
          <w:sz w:val="28"/>
          <w:szCs w:val="28"/>
        </w:rPr>
        <w:t xml:space="preserve"> </w:t>
      </w:r>
      <w:r w:rsidR="0086038B" w:rsidRPr="000676FD">
        <w:rPr>
          <w:rFonts w:ascii="Arial" w:hAnsi="Arial" w:cs="Arial"/>
          <w:sz w:val="28"/>
          <w:szCs w:val="28"/>
        </w:rPr>
        <w:t xml:space="preserve">Arricchimento </w:t>
      </w:r>
      <w:r w:rsidRPr="000676FD">
        <w:rPr>
          <w:rFonts w:ascii="Arial" w:hAnsi="Arial" w:cs="Arial"/>
          <w:sz w:val="28"/>
          <w:szCs w:val="28"/>
        </w:rPr>
        <w:t>Piano Offerta Formativa: Attività Extra, Para, Inter-Curricolari.</w:t>
      </w:r>
      <w:bookmarkEnd w:id="38"/>
      <w:bookmarkEnd w:id="39"/>
    </w:p>
    <w:p w14:paraId="2C759806" w14:textId="1EBBB6D8" w:rsidR="004E0A87" w:rsidRPr="004E0A87" w:rsidRDefault="004E0A87" w:rsidP="00E5137D">
      <w:pPr>
        <w:pStyle w:val="Titolo12"/>
        <w:rPr>
          <w:lang w:eastAsia="zh-CN"/>
        </w:rPr>
      </w:pPr>
      <w:bookmarkStart w:id="40" w:name="_Toc198370062"/>
      <w:r w:rsidRPr="004E0A87">
        <w:rPr>
          <w:lang w:eastAsia="zh-CN"/>
        </w:rPr>
        <w:t>Progetti e Potenziamenti:</w:t>
      </w:r>
      <w:bookmarkEnd w:id="40"/>
      <w:r w:rsidRPr="004E0A87">
        <w:rPr>
          <w:lang w:eastAsia="zh-CN"/>
        </w:rPr>
        <w:t xml:space="preserve"> </w:t>
      </w:r>
    </w:p>
    <w:p w14:paraId="74537E0D" w14:textId="77777777" w:rsidR="00DE3AA6" w:rsidRDefault="00DE3AA6" w:rsidP="00712453">
      <w:pPr>
        <w:suppressAutoHyphens/>
        <w:spacing w:line="320" w:lineRule="exact"/>
        <w:ind w:left="284" w:right="567"/>
        <w:rPr>
          <w:rFonts w:cs="Segoe UI"/>
          <w:bCs/>
          <w:kern w:val="3"/>
          <w:sz w:val="24"/>
          <w:szCs w:val="24"/>
          <w:lang w:eastAsia="zh-CN"/>
        </w:rPr>
      </w:pPr>
      <w:r>
        <w:rPr>
          <w:rFonts w:cs="Segoe UI"/>
          <w:bCs/>
          <w:kern w:val="3"/>
          <w:sz w:val="24"/>
          <w:szCs w:val="24"/>
          <w:lang w:eastAsia="zh-CN"/>
        </w:rPr>
        <w:t>Sono stati attivati i seguenti progetti/corsi/potenziamenti:</w:t>
      </w:r>
    </w:p>
    <w:p w14:paraId="35D6C9C2" w14:textId="0C06DD50" w:rsidR="003F7722" w:rsidRDefault="003F7722" w:rsidP="00DE3AA6">
      <w:pPr>
        <w:pStyle w:val="Paragrafoelenco"/>
        <w:numPr>
          <w:ilvl w:val="0"/>
          <w:numId w:val="1"/>
        </w:numPr>
        <w:suppressAutoHyphens/>
        <w:spacing w:line="320" w:lineRule="exact"/>
        <w:ind w:right="567"/>
        <w:rPr>
          <w:rFonts w:cs="Segoe UI"/>
          <w:bCs/>
          <w:kern w:val="3"/>
          <w:sz w:val="24"/>
          <w:szCs w:val="24"/>
          <w:lang w:eastAsia="zh-CN"/>
        </w:rPr>
      </w:pPr>
      <w:r w:rsidRPr="00467485">
        <w:rPr>
          <w:rFonts w:ascii="Arial" w:hAnsi="Arial" w:cs="Arial"/>
        </w:rPr>
        <w:t>Certificazione inglese B1,</w:t>
      </w:r>
      <w:r>
        <w:rPr>
          <w:rFonts w:ascii="Arial" w:hAnsi="Arial" w:cs="Arial"/>
        </w:rPr>
        <w:t xml:space="preserve"> </w:t>
      </w:r>
      <w:r w:rsidRPr="00467485">
        <w:rPr>
          <w:rFonts w:ascii="Arial" w:hAnsi="Arial" w:cs="Arial"/>
        </w:rPr>
        <w:t>B2</w:t>
      </w:r>
    </w:p>
    <w:p w14:paraId="2C17FC0A" w14:textId="5208C768" w:rsidR="00AB1E0D" w:rsidRDefault="00DE3AA6" w:rsidP="00DE3AA6">
      <w:pPr>
        <w:pStyle w:val="Paragrafoelenco"/>
        <w:numPr>
          <w:ilvl w:val="0"/>
          <w:numId w:val="1"/>
        </w:numPr>
        <w:suppressAutoHyphens/>
        <w:spacing w:line="320" w:lineRule="exact"/>
        <w:ind w:right="567"/>
        <w:rPr>
          <w:rFonts w:cs="Segoe UI"/>
          <w:bCs/>
          <w:kern w:val="3"/>
          <w:sz w:val="24"/>
          <w:szCs w:val="24"/>
          <w:lang w:eastAsia="zh-CN"/>
        </w:rPr>
      </w:pPr>
      <w:r w:rsidRPr="00DE3AA6">
        <w:rPr>
          <w:rFonts w:cs="Segoe UI"/>
          <w:bCs/>
          <w:kern w:val="3"/>
          <w:sz w:val="24"/>
          <w:szCs w:val="24"/>
          <w:lang w:eastAsia="zh-CN"/>
        </w:rPr>
        <w:t>progetto “Educazione civica nel vero senso della parola: donare il sangue”</w:t>
      </w:r>
    </w:p>
    <w:p w14:paraId="08E8CD4D" w14:textId="2F2CCC39" w:rsidR="00DE3AA6" w:rsidRDefault="00AB1E0D" w:rsidP="00DE3AA6">
      <w:pPr>
        <w:pStyle w:val="Paragrafoelenco"/>
        <w:numPr>
          <w:ilvl w:val="0"/>
          <w:numId w:val="1"/>
        </w:numPr>
        <w:suppressAutoHyphens/>
        <w:spacing w:line="320" w:lineRule="exact"/>
        <w:ind w:right="567"/>
        <w:rPr>
          <w:rFonts w:cs="Segoe UI"/>
          <w:bCs/>
          <w:kern w:val="3"/>
          <w:sz w:val="24"/>
          <w:szCs w:val="24"/>
          <w:lang w:eastAsia="zh-CN"/>
        </w:rPr>
      </w:pPr>
      <w:r w:rsidRPr="00467485">
        <w:rPr>
          <w:rFonts w:ascii="Arial" w:hAnsi="Arial" w:cs="Arial"/>
        </w:rPr>
        <w:t>Progetto neve all’Abetone</w:t>
      </w:r>
      <w:r w:rsidR="00DE3AA6" w:rsidRPr="00DE3AA6">
        <w:rPr>
          <w:rFonts w:cs="Segoe UI"/>
          <w:bCs/>
          <w:kern w:val="3"/>
          <w:sz w:val="24"/>
          <w:szCs w:val="24"/>
          <w:lang w:eastAsia="zh-CN"/>
        </w:rPr>
        <w:t>.</w:t>
      </w:r>
    </w:p>
    <w:p w14:paraId="4EDF962A" w14:textId="2271A098" w:rsidR="00A51186" w:rsidRPr="004E0A87" w:rsidRDefault="00A51186" w:rsidP="00A51186">
      <w:pPr>
        <w:pStyle w:val="Titolo12"/>
        <w:rPr>
          <w:lang w:eastAsia="zh-CN"/>
        </w:rPr>
      </w:pPr>
      <w:bookmarkStart w:id="41" w:name="_Toc198370063"/>
      <w:r>
        <w:rPr>
          <w:lang w:eastAsia="zh-CN"/>
        </w:rPr>
        <w:t>Viaggi di istruzione e uscite didattiche</w:t>
      </w:r>
      <w:r w:rsidRPr="004E0A87">
        <w:rPr>
          <w:lang w:eastAsia="zh-CN"/>
        </w:rPr>
        <w:t>:</w:t>
      </w:r>
      <w:bookmarkEnd w:id="41"/>
      <w:r w:rsidRPr="004E0A87">
        <w:rPr>
          <w:lang w:eastAsia="zh-CN"/>
        </w:rPr>
        <w:t xml:space="preserve"> </w:t>
      </w:r>
    </w:p>
    <w:p w14:paraId="2021E1C9" w14:textId="6F25DF49" w:rsidR="00A51186" w:rsidRDefault="00A51186" w:rsidP="00A51186">
      <w:pPr>
        <w:suppressAutoHyphens/>
        <w:spacing w:line="320" w:lineRule="exact"/>
        <w:ind w:left="274" w:right="567"/>
        <w:rPr>
          <w:rFonts w:cs="Segoe UI"/>
          <w:bCs/>
          <w:kern w:val="3"/>
          <w:sz w:val="24"/>
          <w:szCs w:val="24"/>
          <w:lang w:eastAsia="zh-CN"/>
        </w:rPr>
      </w:pPr>
      <w:r>
        <w:rPr>
          <w:rFonts w:cs="Segoe UI"/>
          <w:bCs/>
          <w:kern w:val="3"/>
          <w:sz w:val="24"/>
          <w:szCs w:val="24"/>
          <w:lang w:eastAsia="zh-CN"/>
        </w:rPr>
        <w:t>Durante il corso dell’anno scolastico sono state effettuate le seguenti uscite:</w:t>
      </w:r>
    </w:p>
    <w:p w14:paraId="2A5A2990" w14:textId="22624AC9" w:rsidR="00A51186" w:rsidRDefault="00A51186" w:rsidP="00A51186">
      <w:pPr>
        <w:pStyle w:val="Paragrafoelenco"/>
        <w:numPr>
          <w:ilvl w:val="0"/>
          <w:numId w:val="1"/>
        </w:numPr>
        <w:suppressAutoHyphens/>
        <w:spacing w:line="320" w:lineRule="exact"/>
        <w:ind w:right="567"/>
        <w:rPr>
          <w:rFonts w:cs="Segoe UI"/>
          <w:bCs/>
          <w:kern w:val="3"/>
          <w:sz w:val="24"/>
          <w:szCs w:val="24"/>
          <w:lang w:eastAsia="zh-CN"/>
        </w:rPr>
      </w:pPr>
      <w:r>
        <w:rPr>
          <w:rFonts w:cs="Segoe UI"/>
          <w:bCs/>
          <w:kern w:val="3"/>
          <w:sz w:val="24"/>
          <w:szCs w:val="24"/>
          <w:lang w:eastAsia="zh-CN"/>
        </w:rPr>
        <w:t>uscita didattica alla fiera MECSPE di Bologna;</w:t>
      </w:r>
    </w:p>
    <w:p w14:paraId="72AE312F" w14:textId="6607AA79" w:rsidR="00A645E1" w:rsidRDefault="00A51186" w:rsidP="00A645E1">
      <w:pPr>
        <w:pStyle w:val="Paragrafoelenco"/>
        <w:numPr>
          <w:ilvl w:val="0"/>
          <w:numId w:val="1"/>
        </w:numPr>
        <w:suppressAutoHyphens/>
        <w:spacing w:line="320" w:lineRule="exact"/>
        <w:ind w:right="567"/>
        <w:rPr>
          <w:rFonts w:cs="Segoe UI"/>
          <w:bCs/>
          <w:kern w:val="3"/>
          <w:sz w:val="24"/>
          <w:szCs w:val="24"/>
          <w:lang w:eastAsia="zh-CN"/>
        </w:rPr>
      </w:pPr>
      <w:r>
        <w:rPr>
          <w:rFonts w:cs="Segoe UI"/>
          <w:bCs/>
          <w:kern w:val="3"/>
          <w:sz w:val="24"/>
          <w:szCs w:val="24"/>
          <w:lang w:eastAsia="zh-CN"/>
        </w:rPr>
        <w:t>uscita didattica all</w:t>
      </w:r>
      <w:r w:rsidR="007B2791">
        <w:rPr>
          <w:rFonts w:cs="Segoe UI"/>
          <w:bCs/>
          <w:kern w:val="3"/>
          <w:sz w:val="24"/>
          <w:szCs w:val="24"/>
          <w:lang w:eastAsia="zh-CN"/>
        </w:rPr>
        <w:t>a</w:t>
      </w:r>
      <w:r w:rsidR="007B2791" w:rsidRPr="007B2791">
        <w:rPr>
          <w:rFonts w:ascii="Arial" w:hAnsi="Arial" w:cs="Arial"/>
        </w:rPr>
        <w:t xml:space="preserve"> </w:t>
      </w:r>
      <w:r w:rsidR="007B2791">
        <w:rPr>
          <w:rFonts w:ascii="Arial" w:hAnsi="Arial" w:cs="Arial"/>
        </w:rPr>
        <w:t>Fiera EICMA a Milano Rho</w:t>
      </w:r>
      <w:r>
        <w:rPr>
          <w:rFonts w:cs="Segoe UI"/>
          <w:bCs/>
          <w:kern w:val="3"/>
          <w:sz w:val="24"/>
          <w:szCs w:val="24"/>
          <w:lang w:eastAsia="zh-CN"/>
        </w:rPr>
        <w:t>;</w:t>
      </w:r>
    </w:p>
    <w:p w14:paraId="0C918348" w14:textId="624D1597" w:rsidR="00B46CDB" w:rsidRPr="00B46CDB" w:rsidRDefault="00B46CDB" w:rsidP="005B6D9E">
      <w:pPr>
        <w:pStyle w:val="Paragrafoelenco"/>
        <w:numPr>
          <w:ilvl w:val="0"/>
          <w:numId w:val="1"/>
        </w:numPr>
        <w:suppressAutoHyphens/>
        <w:spacing w:before="0" w:after="160" w:line="259" w:lineRule="auto"/>
        <w:ind w:right="567"/>
        <w:jc w:val="left"/>
        <w:rPr>
          <w:rFonts w:ascii="Arial" w:hAnsi="Arial" w:cs="Arial"/>
        </w:rPr>
      </w:pPr>
      <w:r w:rsidRPr="00B46CDB">
        <w:rPr>
          <w:rFonts w:cs="Segoe UI"/>
          <w:bCs/>
          <w:kern w:val="3"/>
          <w:sz w:val="24"/>
          <w:szCs w:val="24"/>
          <w:lang w:eastAsia="zh-CN"/>
        </w:rPr>
        <w:t xml:space="preserve">uscita didattica </w:t>
      </w:r>
      <w:r w:rsidRPr="00B46CDB">
        <w:rPr>
          <w:rFonts w:ascii="Arial" w:hAnsi="Arial" w:cs="Arial"/>
        </w:rPr>
        <w:t>al Teatro Mecenate di Arezzo “Il fu Mattia pascal” da Pirandello</w:t>
      </w:r>
    </w:p>
    <w:p w14:paraId="7D96508F" w14:textId="7C75FEAB" w:rsidR="00A645E1" w:rsidRPr="00A645E1" w:rsidRDefault="00A51186" w:rsidP="00EF7ECB">
      <w:pPr>
        <w:pStyle w:val="Paragrafoelenco"/>
        <w:numPr>
          <w:ilvl w:val="0"/>
          <w:numId w:val="1"/>
        </w:numPr>
        <w:suppressAutoHyphens/>
        <w:spacing w:line="320" w:lineRule="exact"/>
        <w:ind w:right="567"/>
        <w:rPr>
          <w:rFonts w:cs="Segoe UI"/>
          <w:bCs/>
          <w:kern w:val="3"/>
          <w:sz w:val="24"/>
          <w:szCs w:val="24"/>
          <w:lang w:eastAsia="zh-CN"/>
        </w:rPr>
      </w:pPr>
      <w:r w:rsidRPr="00A645E1">
        <w:rPr>
          <w:rFonts w:cs="Segoe UI"/>
          <w:bCs/>
          <w:kern w:val="3"/>
          <w:sz w:val="24"/>
          <w:szCs w:val="24"/>
          <w:lang w:eastAsia="zh-CN"/>
        </w:rPr>
        <w:t xml:space="preserve">viaggio di istruzione a </w:t>
      </w:r>
      <w:r w:rsidR="00A645E1" w:rsidRPr="00A645E1">
        <w:rPr>
          <w:rFonts w:ascii="Arial" w:hAnsi="Arial" w:cs="Arial"/>
        </w:rPr>
        <w:t xml:space="preserve">Avignone; Barcellona, Nizza. </w:t>
      </w:r>
    </w:p>
    <w:p w14:paraId="5AAA4D36" w14:textId="45F526B8" w:rsidR="006B08D7" w:rsidRPr="00895124" w:rsidRDefault="006B08D7" w:rsidP="00E5137D">
      <w:pPr>
        <w:pStyle w:val="Titolo12"/>
        <w:rPr>
          <w:lang w:eastAsia="zh-CN"/>
        </w:rPr>
      </w:pPr>
      <w:bookmarkStart w:id="42" w:name="_Toc166350727"/>
      <w:bookmarkStart w:id="43" w:name="_Toc198370064"/>
      <w:r w:rsidRPr="00895124">
        <w:rPr>
          <w:lang w:eastAsia="zh-CN"/>
        </w:rPr>
        <w:t>Orientamento in uscita:</w:t>
      </w:r>
      <w:bookmarkEnd w:id="42"/>
      <w:bookmarkEnd w:id="43"/>
    </w:p>
    <w:p w14:paraId="6AD5DEC3" w14:textId="1DA03400" w:rsidR="00C62590" w:rsidRDefault="00F948B5" w:rsidP="0087511E">
      <w:pPr>
        <w:suppressAutoHyphens/>
        <w:spacing w:line="276" w:lineRule="auto"/>
        <w:ind w:left="284" w:right="566"/>
        <w:rPr>
          <w:rFonts w:cs="Segoe UI"/>
          <w:bCs/>
          <w:kern w:val="3"/>
          <w:sz w:val="24"/>
          <w:szCs w:val="24"/>
          <w:lang w:eastAsia="zh-CN"/>
        </w:rPr>
      </w:pPr>
      <w:r w:rsidRPr="00895124">
        <w:rPr>
          <w:rFonts w:cs="Segoe UI"/>
          <w:bCs/>
          <w:kern w:val="3"/>
          <w:sz w:val="24"/>
          <w:szCs w:val="24"/>
          <w:lang w:eastAsia="zh-CN"/>
        </w:rPr>
        <w:t>S</w:t>
      </w:r>
      <w:r w:rsidR="00597439" w:rsidRPr="00895124">
        <w:rPr>
          <w:rFonts w:cs="Segoe UI"/>
          <w:bCs/>
          <w:kern w:val="3"/>
          <w:sz w:val="24"/>
          <w:szCs w:val="24"/>
          <w:lang w:eastAsia="zh-CN"/>
        </w:rPr>
        <w:t>ono state svolte attività di orientamento</w:t>
      </w:r>
      <w:r w:rsidR="00FC43FB">
        <w:rPr>
          <w:rFonts w:cs="Segoe UI"/>
          <w:bCs/>
          <w:kern w:val="3"/>
          <w:sz w:val="24"/>
          <w:szCs w:val="24"/>
          <w:lang w:eastAsia="zh-CN"/>
        </w:rPr>
        <w:t xml:space="preserve"> con le aziende in presenza</w:t>
      </w:r>
      <w:r w:rsidR="00597439" w:rsidRPr="00895124">
        <w:rPr>
          <w:rFonts w:cs="Segoe UI"/>
          <w:bCs/>
          <w:kern w:val="3"/>
          <w:sz w:val="24"/>
          <w:szCs w:val="24"/>
          <w:lang w:eastAsia="zh-CN"/>
        </w:rPr>
        <w:t>;</w:t>
      </w:r>
      <w:r w:rsidR="00FC43FB">
        <w:rPr>
          <w:rFonts w:cs="Segoe UI"/>
          <w:bCs/>
          <w:kern w:val="3"/>
          <w:sz w:val="24"/>
          <w:szCs w:val="24"/>
          <w:lang w:eastAsia="zh-CN"/>
        </w:rPr>
        <w:t xml:space="preserve"> inoltre,</w:t>
      </w:r>
      <w:r w:rsidR="001605DD">
        <w:rPr>
          <w:rFonts w:cs="Segoe UI"/>
          <w:bCs/>
          <w:kern w:val="3"/>
          <w:sz w:val="24"/>
          <w:szCs w:val="24"/>
          <w:lang w:eastAsia="zh-CN"/>
        </w:rPr>
        <w:t xml:space="preserve"> </w:t>
      </w:r>
      <w:r w:rsidR="00597439" w:rsidRPr="00895124">
        <w:rPr>
          <w:rFonts w:cs="Segoe UI"/>
          <w:bCs/>
          <w:kern w:val="3"/>
          <w:sz w:val="24"/>
          <w:szCs w:val="24"/>
          <w:lang w:eastAsia="zh-CN"/>
        </w:rPr>
        <w:t xml:space="preserve">gli/le alunni/e sono stati/e informati/e di tutte le occasioni di orientamento organizzate </w:t>
      </w:r>
      <w:r w:rsidR="0086038B" w:rsidRPr="00895124">
        <w:rPr>
          <w:rFonts w:cs="Segoe UI"/>
          <w:bCs/>
          <w:kern w:val="3"/>
          <w:sz w:val="24"/>
          <w:szCs w:val="24"/>
          <w:lang w:eastAsia="zh-CN"/>
        </w:rPr>
        <w:t>dalle principali</w:t>
      </w:r>
      <w:r w:rsidR="00597439" w:rsidRPr="00895124">
        <w:rPr>
          <w:rFonts w:cs="Segoe UI"/>
          <w:bCs/>
          <w:kern w:val="3"/>
          <w:sz w:val="24"/>
          <w:szCs w:val="24"/>
          <w:lang w:eastAsia="zh-CN"/>
        </w:rPr>
        <w:t xml:space="preserve"> Università</w:t>
      </w:r>
      <w:r w:rsidR="004B6545" w:rsidRPr="00895124">
        <w:rPr>
          <w:rFonts w:cs="Segoe UI"/>
          <w:bCs/>
          <w:kern w:val="3"/>
          <w:sz w:val="24"/>
          <w:szCs w:val="24"/>
          <w:lang w:eastAsia="zh-CN"/>
        </w:rPr>
        <w:t xml:space="preserve">. </w:t>
      </w:r>
      <w:r w:rsidR="00597439" w:rsidRPr="00895124">
        <w:rPr>
          <w:rFonts w:cs="Segoe UI"/>
          <w:bCs/>
          <w:kern w:val="3"/>
          <w:sz w:val="24"/>
          <w:szCs w:val="24"/>
          <w:lang w:eastAsia="zh-CN"/>
        </w:rPr>
        <w:t xml:space="preserve"> </w:t>
      </w:r>
      <w:r w:rsidR="00EB159D" w:rsidRPr="001F0092">
        <w:rPr>
          <w:rFonts w:cs="Segoe UI"/>
          <w:bCs/>
          <w:kern w:val="3"/>
          <w:sz w:val="24"/>
          <w:szCs w:val="24"/>
          <w:lang w:eastAsia="zh-CN"/>
        </w:rPr>
        <w:t>La classe ha svolto in aggiunta il q</w:t>
      </w:r>
      <w:r w:rsidR="00C659A4" w:rsidRPr="001F0092">
        <w:rPr>
          <w:rFonts w:cs="Segoe UI"/>
          <w:bCs/>
          <w:kern w:val="3"/>
          <w:sz w:val="24"/>
          <w:szCs w:val="24"/>
          <w:lang w:eastAsia="zh-CN"/>
        </w:rPr>
        <w:t>uestionario “ALMADIPLOMA”</w:t>
      </w:r>
      <w:r w:rsidR="0086038B" w:rsidRPr="001F0092">
        <w:rPr>
          <w:rFonts w:cs="Segoe UI"/>
          <w:bCs/>
          <w:kern w:val="3"/>
          <w:sz w:val="24"/>
          <w:szCs w:val="24"/>
          <w:lang w:eastAsia="zh-CN"/>
        </w:rPr>
        <w:t>.</w:t>
      </w:r>
    </w:p>
    <w:p w14:paraId="55E4F1FC" w14:textId="77777777" w:rsidR="00712453" w:rsidRDefault="00712453" w:rsidP="00153B2F">
      <w:pPr>
        <w:suppressAutoHyphens/>
        <w:spacing w:line="320" w:lineRule="exact"/>
        <w:ind w:left="284" w:right="566"/>
        <w:rPr>
          <w:rFonts w:cs="Segoe UI"/>
          <w:bCs/>
          <w:kern w:val="3"/>
          <w:sz w:val="24"/>
          <w:szCs w:val="24"/>
          <w:lang w:eastAsia="zh-CN"/>
        </w:rPr>
      </w:pPr>
    </w:p>
    <w:p w14:paraId="21B5F3E8" w14:textId="77777777" w:rsidR="006B08D7" w:rsidRPr="00895124" w:rsidRDefault="006B08D7" w:rsidP="00E5137D">
      <w:pPr>
        <w:pStyle w:val="Titolo12"/>
        <w:rPr>
          <w:lang w:eastAsia="zh-CN"/>
        </w:rPr>
      </w:pPr>
      <w:bookmarkStart w:id="44" w:name="_Toc198370065"/>
      <w:r w:rsidRPr="00895124">
        <w:rPr>
          <w:lang w:eastAsia="zh-CN"/>
        </w:rPr>
        <w:t>Mezzi e sussidi didattici</w:t>
      </w:r>
      <w:bookmarkEnd w:id="44"/>
    </w:p>
    <w:p w14:paraId="5C5AD7B5" w14:textId="4E183AAD" w:rsidR="006B08D7" w:rsidRDefault="006B08D7" w:rsidP="0087511E">
      <w:pPr>
        <w:suppressAutoHyphens/>
        <w:spacing w:line="276" w:lineRule="auto"/>
        <w:ind w:left="284" w:right="566"/>
        <w:rPr>
          <w:rFonts w:cs="Segoe UI"/>
          <w:kern w:val="3"/>
          <w:sz w:val="24"/>
          <w:szCs w:val="24"/>
          <w:lang w:eastAsia="zh-CN"/>
        </w:rPr>
      </w:pPr>
      <w:r w:rsidRPr="00895124">
        <w:rPr>
          <w:rFonts w:cs="Segoe UI"/>
          <w:kern w:val="3"/>
          <w:sz w:val="24"/>
          <w:szCs w:val="24"/>
          <w:lang w:eastAsia="zh-CN"/>
        </w:rPr>
        <w:t xml:space="preserve">I docenti hanno utilizzato i mezzi a loro disposizione all'interno della scuola </w:t>
      </w:r>
      <w:r w:rsidR="00F17641" w:rsidRPr="00895124">
        <w:rPr>
          <w:rFonts w:cs="Segoe UI"/>
          <w:kern w:val="3"/>
          <w:sz w:val="24"/>
          <w:szCs w:val="24"/>
          <w:lang w:eastAsia="zh-CN"/>
        </w:rPr>
        <w:t>come</w:t>
      </w:r>
      <w:r w:rsidRPr="00895124">
        <w:rPr>
          <w:rFonts w:cs="Segoe UI"/>
          <w:kern w:val="3"/>
          <w:sz w:val="24"/>
          <w:szCs w:val="24"/>
          <w:lang w:eastAsia="zh-CN"/>
        </w:rPr>
        <w:t>: laboratori, libri di testo e gli altri materiali specifici delle varie discipline</w:t>
      </w:r>
      <w:r w:rsidR="008B73B4" w:rsidRPr="00895124">
        <w:rPr>
          <w:rFonts w:cs="Segoe UI"/>
          <w:kern w:val="3"/>
          <w:sz w:val="24"/>
          <w:szCs w:val="24"/>
          <w:lang w:eastAsia="zh-CN"/>
        </w:rPr>
        <w:t xml:space="preserve">. </w:t>
      </w:r>
    </w:p>
    <w:p w14:paraId="128FD5C4" w14:textId="77777777" w:rsidR="00712453" w:rsidRPr="00895124" w:rsidRDefault="00712453" w:rsidP="00EB29CC">
      <w:pPr>
        <w:suppressAutoHyphens/>
        <w:spacing w:line="320" w:lineRule="exact"/>
        <w:ind w:left="284" w:right="566"/>
        <w:rPr>
          <w:rFonts w:cs="Segoe UI"/>
          <w:kern w:val="3"/>
          <w:sz w:val="24"/>
          <w:szCs w:val="24"/>
          <w:lang w:eastAsia="zh-CN"/>
        </w:rPr>
      </w:pPr>
    </w:p>
    <w:p w14:paraId="663F4AC8" w14:textId="77777777" w:rsidR="006B08D7" w:rsidRPr="00895124" w:rsidRDefault="006B08D7" w:rsidP="00E5137D">
      <w:pPr>
        <w:pStyle w:val="Titolo12"/>
        <w:rPr>
          <w:lang w:eastAsia="zh-CN"/>
        </w:rPr>
      </w:pPr>
      <w:bookmarkStart w:id="45" w:name="_Toc166350729"/>
      <w:bookmarkStart w:id="46" w:name="_Toc198370066"/>
      <w:r w:rsidRPr="00895124">
        <w:rPr>
          <w:lang w:eastAsia="zh-CN"/>
        </w:rPr>
        <w:t>Metodo CLIL</w:t>
      </w:r>
      <w:bookmarkEnd w:id="45"/>
      <w:bookmarkEnd w:id="46"/>
    </w:p>
    <w:p w14:paraId="2524D8EA" w14:textId="1656F69A" w:rsidR="004E1791" w:rsidRPr="00895124" w:rsidRDefault="006B08D7" w:rsidP="0087511E">
      <w:pPr>
        <w:suppressAutoHyphens/>
        <w:spacing w:line="276" w:lineRule="auto"/>
        <w:ind w:left="284" w:right="566"/>
        <w:rPr>
          <w:rFonts w:cs="Segoe UI"/>
          <w:kern w:val="3"/>
          <w:sz w:val="24"/>
          <w:szCs w:val="24"/>
          <w:lang w:eastAsia="zh-CN"/>
        </w:rPr>
      </w:pPr>
      <w:r w:rsidRPr="00895124">
        <w:rPr>
          <w:rFonts w:cs="Segoe UI"/>
          <w:kern w:val="3"/>
          <w:sz w:val="24"/>
          <w:szCs w:val="24"/>
          <w:lang w:eastAsia="zh-CN"/>
        </w:rPr>
        <w:t>Nell’ambito di quanto previsto nella nota del MIUR 4969 del 25/7/2014 si precisa che la metodologia CLIL non è stata pienamente attivata in quanto i docenti di materie tecniche non hanno competenze linguistiche certificate, in alternativa, nell’ambito della disciplina “</w:t>
      </w:r>
      <w:r w:rsidR="0086038B" w:rsidRPr="00895124">
        <w:rPr>
          <w:rFonts w:cs="Segoe UI"/>
          <w:kern w:val="3"/>
          <w:sz w:val="24"/>
          <w:szCs w:val="24"/>
          <w:lang w:eastAsia="zh-CN"/>
        </w:rPr>
        <w:t>Inglese “</w:t>
      </w:r>
      <w:r w:rsidRPr="00895124">
        <w:rPr>
          <w:rFonts w:cs="Segoe UI"/>
          <w:kern w:val="3"/>
          <w:sz w:val="24"/>
          <w:szCs w:val="24"/>
          <w:lang w:eastAsia="zh-CN"/>
        </w:rPr>
        <w:t>, sono stati inseriti anche argomenti professionalizzanti in accordo con i docenti dell’area tecnica.</w:t>
      </w:r>
    </w:p>
    <w:p w14:paraId="18560E74" w14:textId="721FAE1F" w:rsidR="00C62590" w:rsidRPr="00EB1012" w:rsidRDefault="00270137" w:rsidP="00EB1012">
      <w:pPr>
        <w:suppressAutoHyphens/>
        <w:spacing w:line="320" w:lineRule="exact"/>
        <w:jc w:val="center"/>
        <w:rPr>
          <w:rFonts w:asciiTheme="minorHAnsi" w:hAnsiTheme="minorHAnsi" w:cstheme="minorHAnsi"/>
          <w:b/>
          <w:bCs/>
          <w:sz w:val="28"/>
          <w:szCs w:val="28"/>
        </w:rPr>
      </w:pPr>
      <w:r>
        <w:rPr>
          <w:rFonts w:cs="Segoe UI"/>
          <w:kern w:val="3"/>
          <w:sz w:val="24"/>
          <w:szCs w:val="24"/>
          <w:lang w:eastAsia="zh-CN"/>
        </w:rPr>
        <w:br w:type="page"/>
      </w:r>
      <w:bookmarkStart w:id="47" w:name="_Toc166350730"/>
      <w:r w:rsidR="000676FD" w:rsidRPr="00EB1012">
        <w:rPr>
          <w:rFonts w:asciiTheme="minorHAnsi" w:hAnsiTheme="minorHAnsi" w:cstheme="minorHAnsi"/>
          <w:b/>
          <w:bCs/>
          <w:sz w:val="28"/>
          <w:szCs w:val="28"/>
        </w:rPr>
        <w:lastRenderedPageBreak/>
        <w:t>10</w:t>
      </w:r>
      <w:r w:rsidR="00E5137D" w:rsidRPr="00EB1012">
        <w:rPr>
          <w:rFonts w:asciiTheme="minorHAnsi" w:hAnsiTheme="minorHAnsi" w:cstheme="minorHAnsi"/>
          <w:b/>
          <w:bCs/>
          <w:sz w:val="28"/>
          <w:szCs w:val="28"/>
        </w:rPr>
        <w:t>.</w:t>
      </w:r>
      <w:r w:rsidR="000676FD" w:rsidRPr="00EB1012">
        <w:rPr>
          <w:rFonts w:asciiTheme="minorHAnsi" w:hAnsiTheme="minorHAnsi" w:cstheme="minorHAnsi"/>
          <w:b/>
          <w:bCs/>
          <w:sz w:val="28"/>
          <w:szCs w:val="28"/>
        </w:rPr>
        <w:t xml:space="preserve"> </w:t>
      </w:r>
      <w:r w:rsidR="00326FE8" w:rsidRPr="00EB1012">
        <w:rPr>
          <w:rFonts w:asciiTheme="minorHAnsi" w:hAnsiTheme="minorHAnsi" w:cstheme="minorHAnsi"/>
          <w:b/>
          <w:bCs/>
          <w:sz w:val="28"/>
          <w:szCs w:val="28"/>
        </w:rPr>
        <w:t>Educazione Civica</w:t>
      </w:r>
      <w:bookmarkEnd w:id="47"/>
    </w:p>
    <w:p w14:paraId="1C7E67BA" w14:textId="6A656882" w:rsidR="00530DE2" w:rsidRDefault="00E21D31" w:rsidP="00530DE2">
      <w:pPr>
        <w:suppressAutoHyphens/>
        <w:spacing w:line="276" w:lineRule="auto"/>
        <w:ind w:left="284" w:right="566"/>
        <w:rPr>
          <w:rFonts w:cs="Segoe UI"/>
          <w:kern w:val="3"/>
          <w:sz w:val="24"/>
          <w:szCs w:val="24"/>
          <w:lang w:eastAsia="zh-CN"/>
        </w:rPr>
      </w:pPr>
      <w:r w:rsidRPr="00895124">
        <w:rPr>
          <w:rFonts w:cs="Segoe UI"/>
          <w:kern w:val="3"/>
          <w:sz w:val="24"/>
          <w:szCs w:val="24"/>
          <w:lang w:eastAsia="zh-CN"/>
        </w:rPr>
        <w:t>La classe è stata coinvolta in lezioni</w:t>
      </w:r>
      <w:r w:rsidR="00326FE8" w:rsidRPr="00895124">
        <w:rPr>
          <w:rFonts w:cs="Segoe UI"/>
          <w:kern w:val="3"/>
          <w:sz w:val="24"/>
          <w:szCs w:val="24"/>
          <w:lang w:eastAsia="zh-CN"/>
        </w:rPr>
        <w:t xml:space="preserve"> trasversali di Educazione Civica secondo</w:t>
      </w:r>
      <w:r w:rsidR="00530DE2">
        <w:rPr>
          <w:rFonts w:cs="Segoe UI"/>
          <w:kern w:val="3"/>
          <w:sz w:val="24"/>
          <w:szCs w:val="24"/>
          <w:lang w:eastAsia="zh-CN"/>
        </w:rPr>
        <w:t xml:space="preserve"> la programmazione riportata in tabella.</w:t>
      </w:r>
    </w:p>
    <w:p w14:paraId="4CF63B8F" w14:textId="77777777" w:rsidR="00217017" w:rsidRPr="00217017" w:rsidRDefault="00217017" w:rsidP="00217017">
      <w:pPr>
        <w:ind w:left="284"/>
        <w:rPr>
          <w:rFonts w:asciiTheme="majorHAnsi" w:hAnsiTheme="majorHAnsi" w:cstheme="majorHAnsi"/>
          <w:b/>
          <w:sz w:val="24"/>
          <w:szCs w:val="24"/>
        </w:rPr>
      </w:pPr>
      <w:r w:rsidRPr="00217017">
        <w:rPr>
          <w:rFonts w:asciiTheme="majorHAnsi" w:hAnsiTheme="majorHAnsi" w:cstheme="majorHAnsi"/>
          <w:b/>
          <w:sz w:val="24"/>
          <w:szCs w:val="24"/>
        </w:rPr>
        <w:t>PRIMO PERIODO</w:t>
      </w:r>
    </w:p>
    <w:p w14:paraId="1D57B451" w14:textId="77777777" w:rsidR="00217017" w:rsidRPr="00217017" w:rsidRDefault="00217017" w:rsidP="00217017">
      <w:pPr>
        <w:ind w:left="284"/>
        <w:rPr>
          <w:rFonts w:asciiTheme="majorHAnsi" w:hAnsiTheme="majorHAnsi" w:cstheme="majorHAnsi"/>
          <w:b/>
          <w:bCs/>
          <w:sz w:val="24"/>
          <w:szCs w:val="24"/>
        </w:rPr>
      </w:pPr>
      <w:r w:rsidRPr="00217017">
        <w:rPr>
          <w:rFonts w:asciiTheme="majorHAnsi" w:hAnsiTheme="majorHAnsi" w:cstheme="majorHAnsi"/>
          <w:b/>
          <w:bCs/>
          <w:sz w:val="24"/>
          <w:szCs w:val="24"/>
        </w:rPr>
        <w:t>L’importanza del dono: salute, benessere psico-fisico e solidarietà</w:t>
      </w:r>
    </w:p>
    <w:p w14:paraId="48AD5952" w14:textId="77777777" w:rsidR="00217017" w:rsidRPr="0024782E" w:rsidRDefault="00217017" w:rsidP="00217017">
      <w:pPr>
        <w:ind w:left="284"/>
        <w:rPr>
          <w:rFonts w:asciiTheme="majorHAnsi" w:hAnsiTheme="majorHAnsi" w:cstheme="majorHAnsi"/>
          <w:sz w:val="24"/>
          <w:szCs w:val="24"/>
          <w:shd w:val="clear" w:color="auto" w:fill="FFFFFF"/>
        </w:rPr>
      </w:pPr>
      <w:r w:rsidRPr="00217017">
        <w:rPr>
          <w:rFonts w:asciiTheme="majorHAnsi" w:hAnsiTheme="majorHAnsi" w:cstheme="majorHAnsi"/>
          <w:sz w:val="24"/>
          <w:szCs w:val="24"/>
        </w:rPr>
        <w:t>OBIETTIVO:</w:t>
      </w:r>
      <w:r w:rsidRPr="00217017">
        <w:rPr>
          <w:rFonts w:asciiTheme="majorHAnsi" w:hAnsiTheme="majorHAnsi" w:cstheme="majorHAnsi"/>
          <w:i/>
          <w:iCs/>
          <w:sz w:val="24"/>
          <w:szCs w:val="24"/>
        </w:rPr>
        <w:t xml:space="preserve"> </w:t>
      </w:r>
      <w:r w:rsidRPr="00217017">
        <w:rPr>
          <w:rFonts w:asciiTheme="majorHAnsi" w:hAnsiTheme="majorHAnsi" w:cstheme="majorHAnsi"/>
          <w:sz w:val="24"/>
          <w:szCs w:val="24"/>
        </w:rPr>
        <w:t xml:space="preserve">sensibilizzare i discenti ad una tematica delicata e importante:  il sangue non è riproducibile in laboratorio, ma è indispensabile alla vita umana. </w:t>
      </w:r>
      <w:r w:rsidRPr="0024782E">
        <w:rPr>
          <w:rStyle w:val="Enfasigrassetto"/>
          <w:rFonts w:asciiTheme="majorHAnsi" w:hAnsiTheme="majorHAnsi" w:cstheme="majorHAnsi"/>
          <w:sz w:val="24"/>
          <w:szCs w:val="24"/>
          <w:shd w:val="clear" w:color="auto" w:fill="FFFFFF"/>
        </w:rPr>
        <w:t>Il sangue è una risorsa fondamentale</w:t>
      </w:r>
      <w:r w:rsidRPr="0024782E">
        <w:rPr>
          <w:rFonts w:asciiTheme="majorHAnsi" w:hAnsiTheme="majorHAnsi" w:cstheme="majorHAnsi"/>
          <w:sz w:val="24"/>
          <w:szCs w:val="24"/>
          <w:shd w:val="clear" w:color="auto" w:fill="FFFFFF"/>
        </w:rPr>
        <w:t xml:space="preserve"> e non esiste al momento un’alternativa che possa sostituirlo. </w:t>
      </w:r>
    </w:p>
    <w:p w14:paraId="3D488D16" w14:textId="77777777" w:rsidR="00217017" w:rsidRPr="00217017" w:rsidRDefault="00217017" w:rsidP="00217017">
      <w:pPr>
        <w:ind w:left="284"/>
        <w:rPr>
          <w:rFonts w:asciiTheme="majorHAnsi" w:hAnsiTheme="majorHAnsi" w:cstheme="majorHAnsi"/>
          <w:sz w:val="24"/>
          <w:szCs w:val="24"/>
        </w:rPr>
      </w:pPr>
      <w:r w:rsidRPr="00217017">
        <w:rPr>
          <w:rFonts w:asciiTheme="majorHAnsi" w:hAnsiTheme="majorHAnsi" w:cstheme="majorHAnsi"/>
          <w:sz w:val="24"/>
          <w:szCs w:val="24"/>
          <w:shd w:val="clear" w:color="auto" w:fill="FFFFFF"/>
        </w:rPr>
        <w:t>Donare </w:t>
      </w:r>
      <w:r w:rsidRPr="00217017">
        <w:rPr>
          <w:rFonts w:asciiTheme="majorHAnsi" w:hAnsiTheme="majorHAnsi" w:cstheme="majorHAnsi"/>
          <w:sz w:val="24"/>
          <w:szCs w:val="24"/>
        </w:rPr>
        <w:t>permette ad ognuno di noi di svolgere un ruolo attivo e responsabile come cittadino e inoltre, promuove uno stile di vita sano</w:t>
      </w:r>
      <w:r w:rsidRPr="00217017">
        <w:rPr>
          <w:rFonts w:asciiTheme="majorHAnsi" w:hAnsiTheme="majorHAnsi" w:cstheme="majorHAnsi"/>
          <w:sz w:val="24"/>
          <w:szCs w:val="24"/>
          <w:shd w:val="clear" w:color="auto" w:fill="FFFFFF"/>
        </w:rPr>
        <w:t>. Infatti, ad ogni donazione viene effettuato un controllo dello stato di salute tramite visita medica ed esami della qualità del sangue.</w:t>
      </w:r>
      <w:r w:rsidRPr="00217017">
        <w:rPr>
          <w:rFonts w:asciiTheme="majorHAnsi" w:hAnsiTheme="majorHAnsi" w:cstheme="majorHAnsi"/>
          <w:sz w:val="24"/>
          <w:szCs w:val="24"/>
        </w:rPr>
        <w:t xml:space="preserve"> </w:t>
      </w:r>
    </w:p>
    <w:p w14:paraId="235946DB" w14:textId="77777777" w:rsidR="00217017" w:rsidRPr="00217017" w:rsidRDefault="00217017" w:rsidP="00217017">
      <w:pPr>
        <w:ind w:left="284"/>
        <w:rPr>
          <w:rFonts w:asciiTheme="majorHAnsi" w:hAnsiTheme="majorHAnsi" w:cstheme="majorHAnsi"/>
          <w:sz w:val="24"/>
          <w:szCs w:val="24"/>
        </w:rPr>
      </w:pPr>
      <w:r w:rsidRPr="00217017">
        <w:rPr>
          <w:rFonts w:asciiTheme="majorHAnsi" w:hAnsiTheme="majorHAnsi" w:cstheme="majorHAnsi"/>
          <w:sz w:val="24"/>
          <w:szCs w:val="24"/>
        </w:rPr>
        <w:t>La donazione del sangue è un gesto volontario, gratuito, periodico ed anonimo che non solo salva la vita di molti, ma garantisce anche benessere fisico al donatore.</w:t>
      </w:r>
    </w:p>
    <w:p w14:paraId="33000C70" w14:textId="77777777" w:rsidR="00217017" w:rsidRPr="00217017" w:rsidRDefault="00217017" w:rsidP="00217017">
      <w:pPr>
        <w:pStyle w:val="Default"/>
        <w:ind w:left="284"/>
        <w:rPr>
          <w:rFonts w:asciiTheme="majorHAnsi" w:hAnsiTheme="majorHAnsi" w:cstheme="majorHAnsi"/>
        </w:rPr>
      </w:pPr>
      <w:r w:rsidRPr="00217017">
        <w:rPr>
          <w:rFonts w:asciiTheme="majorHAnsi" w:hAnsiTheme="majorHAnsi" w:cstheme="majorHAnsi"/>
          <w:b/>
          <w:bCs/>
        </w:rPr>
        <w:t xml:space="preserve">Competenza n. 4 </w:t>
      </w:r>
    </w:p>
    <w:p w14:paraId="23E9E61A" w14:textId="77777777" w:rsidR="00217017" w:rsidRDefault="00217017" w:rsidP="00217017">
      <w:pPr>
        <w:ind w:left="284"/>
        <w:rPr>
          <w:rFonts w:asciiTheme="majorHAnsi" w:hAnsiTheme="majorHAnsi" w:cstheme="majorHAnsi"/>
          <w:sz w:val="24"/>
          <w:szCs w:val="24"/>
        </w:rPr>
      </w:pPr>
      <w:r w:rsidRPr="00217017">
        <w:rPr>
          <w:rFonts w:asciiTheme="majorHAnsi" w:hAnsiTheme="majorHAnsi" w:cstheme="majorHAnsi"/>
          <w:sz w:val="24"/>
          <w:szCs w:val="24"/>
        </w:rPr>
        <w:t>Sviluppare atteggiamenti e comportamenti responsabili volti alla tutela della salute e del benessere psicofisico.</w:t>
      </w:r>
    </w:p>
    <w:tbl>
      <w:tblPr>
        <w:tblStyle w:val="Grigliatabella"/>
        <w:tblW w:w="10343" w:type="dxa"/>
        <w:tblLook w:val="04A0" w:firstRow="1" w:lastRow="0" w:firstColumn="1" w:lastColumn="0" w:noHBand="0" w:noVBand="1"/>
      </w:tblPr>
      <w:tblGrid>
        <w:gridCol w:w="6091"/>
        <w:gridCol w:w="2835"/>
        <w:gridCol w:w="1417"/>
      </w:tblGrid>
      <w:tr w:rsidR="00B22388" w:rsidRPr="00B60933" w14:paraId="089D3A9A" w14:textId="77777777" w:rsidTr="004511A7">
        <w:tc>
          <w:tcPr>
            <w:tcW w:w="6091" w:type="dxa"/>
          </w:tcPr>
          <w:p w14:paraId="42DCCAB1" w14:textId="77777777" w:rsidR="00B22388" w:rsidRPr="00B60933" w:rsidRDefault="00B22388" w:rsidP="004511A7">
            <w:pPr>
              <w:ind w:right="46"/>
              <w:jc w:val="center"/>
              <w:rPr>
                <w:rFonts w:cs="Segoe UI"/>
                <w:sz w:val="20"/>
                <w:szCs w:val="20"/>
              </w:rPr>
            </w:pPr>
            <w:bookmarkStart w:id="48" w:name="_Hlk196665735"/>
            <w:r w:rsidRPr="00B60933">
              <w:rPr>
                <w:rFonts w:cs="Segoe UI"/>
                <w:b/>
                <w:sz w:val="20"/>
                <w:szCs w:val="20"/>
              </w:rPr>
              <w:t xml:space="preserve">TRAGUARDO DI COMPETENZE </w:t>
            </w:r>
          </w:p>
          <w:p w14:paraId="2B58CF8E" w14:textId="77777777" w:rsidR="00B22388" w:rsidRPr="00B60933" w:rsidRDefault="00B22388" w:rsidP="004511A7">
            <w:pPr>
              <w:rPr>
                <w:rFonts w:cs="Segoe UI"/>
                <w:sz w:val="20"/>
                <w:szCs w:val="20"/>
              </w:rPr>
            </w:pPr>
          </w:p>
        </w:tc>
        <w:tc>
          <w:tcPr>
            <w:tcW w:w="2835" w:type="dxa"/>
          </w:tcPr>
          <w:p w14:paraId="4095F78C" w14:textId="77777777" w:rsidR="00B22388" w:rsidRDefault="00B22388" w:rsidP="004511A7">
            <w:pPr>
              <w:rPr>
                <w:rFonts w:cs="Segoe UI"/>
                <w:b/>
                <w:sz w:val="20"/>
                <w:szCs w:val="20"/>
              </w:rPr>
            </w:pPr>
            <w:r w:rsidRPr="00B60933">
              <w:rPr>
                <w:rFonts w:cs="Segoe UI"/>
                <w:b/>
                <w:sz w:val="20"/>
                <w:szCs w:val="20"/>
              </w:rPr>
              <w:t xml:space="preserve">DISCIPLINE COINVOLTE </w:t>
            </w:r>
            <w:r w:rsidR="00D5583F">
              <w:rPr>
                <w:rFonts w:cs="Segoe UI"/>
                <w:b/>
                <w:sz w:val="20"/>
                <w:szCs w:val="20"/>
              </w:rPr>
              <w:t>E</w:t>
            </w:r>
          </w:p>
          <w:p w14:paraId="091F399B" w14:textId="629AB725" w:rsidR="00685AD5" w:rsidRPr="00B60933" w:rsidRDefault="00685AD5" w:rsidP="004511A7">
            <w:pPr>
              <w:rPr>
                <w:rFonts w:cs="Segoe UI"/>
                <w:sz w:val="20"/>
                <w:szCs w:val="20"/>
              </w:rPr>
            </w:pPr>
            <w:r>
              <w:rPr>
                <w:rFonts w:cs="Segoe UI"/>
                <w:b/>
                <w:sz w:val="20"/>
                <w:szCs w:val="20"/>
              </w:rPr>
              <w:t>ARGOMENTI</w:t>
            </w:r>
          </w:p>
        </w:tc>
        <w:tc>
          <w:tcPr>
            <w:tcW w:w="1417" w:type="dxa"/>
          </w:tcPr>
          <w:p w14:paraId="0DF19992" w14:textId="77777777" w:rsidR="00B22388" w:rsidRPr="00B60933" w:rsidRDefault="00B22388" w:rsidP="004511A7">
            <w:pPr>
              <w:rPr>
                <w:rFonts w:cs="Segoe UI"/>
                <w:sz w:val="20"/>
                <w:szCs w:val="20"/>
              </w:rPr>
            </w:pPr>
            <w:r w:rsidRPr="00B60933">
              <w:rPr>
                <w:rFonts w:cs="Segoe UI"/>
                <w:b/>
                <w:sz w:val="20"/>
                <w:szCs w:val="20"/>
              </w:rPr>
              <w:t>N°ORE PER DISCIPLINA</w:t>
            </w:r>
          </w:p>
        </w:tc>
      </w:tr>
      <w:tr w:rsidR="00B22388" w:rsidRPr="00B60933" w14:paraId="4CCEB05C" w14:textId="77777777" w:rsidTr="004511A7">
        <w:tc>
          <w:tcPr>
            <w:tcW w:w="6091" w:type="dxa"/>
          </w:tcPr>
          <w:p w14:paraId="12DDE124" w14:textId="77777777" w:rsidR="00B22388" w:rsidRPr="00B60933" w:rsidRDefault="00B22388" w:rsidP="004511A7">
            <w:pPr>
              <w:pStyle w:val="Default"/>
              <w:jc w:val="both"/>
              <w:rPr>
                <w:rFonts w:ascii="Segoe UI" w:hAnsi="Segoe UI" w:cs="Segoe UI"/>
                <w:sz w:val="20"/>
                <w:szCs w:val="20"/>
              </w:rPr>
            </w:pPr>
            <w:r w:rsidRPr="00B60933">
              <w:rPr>
                <w:rFonts w:ascii="Segoe UI" w:hAnsi="Segoe UI" w:cs="Segoe UI"/>
                <w:sz w:val="20"/>
                <w:szCs w:val="20"/>
              </w:rPr>
              <w:t xml:space="preserve">Individuare gli effetti dannosi derivanti dall’assunzione di sostanze illecite (ogni tipologia di droga, comprese le droghe sintetiche) o di comportamenti che inducono dipendenza (oltre alle droghe, il fumo, l’alcool, il doping, l’uso patologico del </w:t>
            </w:r>
            <w:r w:rsidRPr="00B60933">
              <w:rPr>
                <w:rFonts w:ascii="Segoe UI" w:hAnsi="Segoe UI" w:cs="Segoe UI"/>
                <w:i/>
                <w:iCs/>
                <w:sz w:val="20"/>
                <w:szCs w:val="20"/>
              </w:rPr>
              <w:t>web</w:t>
            </w:r>
            <w:r w:rsidRPr="00B60933">
              <w:rPr>
                <w:rFonts w:ascii="Segoe UI" w:hAnsi="Segoe UI" w:cs="Segoe UI"/>
                <w:sz w:val="20"/>
                <w:szCs w:val="20"/>
              </w:rPr>
              <w:t xml:space="preserve">, il </w:t>
            </w:r>
            <w:r w:rsidRPr="00B60933">
              <w:rPr>
                <w:rFonts w:ascii="Segoe UI" w:hAnsi="Segoe UI" w:cs="Segoe UI"/>
                <w:i/>
                <w:iCs/>
                <w:sz w:val="20"/>
                <w:szCs w:val="20"/>
              </w:rPr>
              <w:t xml:space="preserve">gaming, </w:t>
            </w:r>
            <w:r w:rsidRPr="00B60933">
              <w:rPr>
                <w:rFonts w:ascii="Segoe UI" w:hAnsi="Segoe UI" w:cs="Segoe UI"/>
                <w:sz w:val="20"/>
                <w:szCs w:val="20"/>
              </w:rPr>
              <w:t xml:space="preserve">il gioco d’azzardo), anche attraverso l’informazione delle evidenze scientifiche; adottare conseguentemente condotte a tutela della propria e altrui salute. </w:t>
            </w:r>
          </w:p>
          <w:p w14:paraId="6512E895" w14:textId="77777777" w:rsidR="00B22388" w:rsidRPr="00B60933" w:rsidRDefault="00B22388" w:rsidP="004511A7">
            <w:pPr>
              <w:pStyle w:val="Default"/>
              <w:jc w:val="both"/>
              <w:rPr>
                <w:rFonts w:ascii="Segoe UI" w:hAnsi="Segoe UI" w:cs="Segoe UI"/>
                <w:sz w:val="20"/>
                <w:szCs w:val="20"/>
              </w:rPr>
            </w:pPr>
            <w:r w:rsidRPr="00B60933">
              <w:rPr>
                <w:rFonts w:ascii="Segoe UI" w:hAnsi="Segoe UI" w:cs="Segoe UI"/>
                <w:sz w:val="20"/>
                <w:szCs w:val="20"/>
              </w:rPr>
              <w:t xml:space="preserve">Riconoscere l’importanza della prevenzione contro ogni tossicodipendenza e assumere comportamenti che promuovano la salute e il benessere fisico e psicologico della persona. Conoscere le forme di criminalità legate al traffico di stupefacenti. </w:t>
            </w:r>
          </w:p>
          <w:p w14:paraId="21719969" w14:textId="77777777" w:rsidR="00B22388" w:rsidRPr="00B60933" w:rsidRDefault="00B22388" w:rsidP="004511A7">
            <w:pPr>
              <w:pStyle w:val="Default"/>
              <w:jc w:val="both"/>
              <w:rPr>
                <w:rFonts w:ascii="Segoe UI" w:hAnsi="Segoe UI" w:cs="Segoe UI"/>
                <w:sz w:val="20"/>
                <w:szCs w:val="20"/>
              </w:rPr>
            </w:pPr>
            <w:r w:rsidRPr="00B60933">
              <w:rPr>
                <w:rFonts w:ascii="Segoe UI" w:hAnsi="Segoe UI" w:cs="Segoe UI"/>
                <w:sz w:val="20"/>
                <w:szCs w:val="20"/>
              </w:rPr>
              <w:t xml:space="preserve">Conoscere i disturbi alimentari e adottare comportamenti salutari e stili di vita positivi, anche attraverso una corretta alimentazione, una costante attività fisica e una pratica sportiva (cfr. articolo 33, comma 7 della Costituzione). </w:t>
            </w:r>
          </w:p>
          <w:p w14:paraId="1E171F99" w14:textId="77777777" w:rsidR="00B22388" w:rsidRPr="00B60933" w:rsidRDefault="00B22388" w:rsidP="004511A7">
            <w:pPr>
              <w:ind w:right="46"/>
              <w:rPr>
                <w:rFonts w:cs="Segoe UI"/>
                <w:b/>
                <w:sz w:val="20"/>
                <w:szCs w:val="20"/>
              </w:rPr>
            </w:pPr>
            <w:r w:rsidRPr="00B60933">
              <w:rPr>
                <w:rFonts w:cs="Segoe UI"/>
                <w:sz w:val="20"/>
                <w:szCs w:val="20"/>
              </w:rPr>
              <w:t>Partecipare a esperienze di volontariato nella assistenza sanitaria e sociale.</w:t>
            </w:r>
          </w:p>
        </w:tc>
        <w:tc>
          <w:tcPr>
            <w:tcW w:w="2835" w:type="dxa"/>
          </w:tcPr>
          <w:p w14:paraId="3B1EF770" w14:textId="161D1A58" w:rsidR="00C411A5" w:rsidRPr="00C411A5" w:rsidRDefault="00B22388" w:rsidP="00685AD5">
            <w:pPr>
              <w:spacing w:before="0" w:after="0"/>
              <w:rPr>
                <w:rFonts w:asciiTheme="majorHAnsi" w:hAnsiTheme="majorHAnsi" w:cstheme="majorHAnsi"/>
                <w:sz w:val="20"/>
                <w:szCs w:val="20"/>
              </w:rPr>
            </w:pPr>
            <w:r w:rsidRPr="00D87E66">
              <w:rPr>
                <w:rFonts w:cs="Segoe UI"/>
                <w:b/>
                <w:bCs/>
                <w:sz w:val="20"/>
                <w:szCs w:val="20"/>
              </w:rPr>
              <w:t>Lingua e Letteratura italian</w:t>
            </w:r>
            <w:r w:rsidR="00C411A5" w:rsidRPr="00D87E66">
              <w:rPr>
                <w:rFonts w:cs="Segoe UI"/>
                <w:b/>
                <w:bCs/>
                <w:sz w:val="20"/>
                <w:szCs w:val="20"/>
              </w:rPr>
              <w:t>a</w:t>
            </w:r>
            <w:r w:rsidR="00572418" w:rsidRPr="00D87E66">
              <w:rPr>
                <w:rFonts w:cs="Segoe UI"/>
                <w:b/>
                <w:bCs/>
                <w:sz w:val="20"/>
                <w:szCs w:val="20"/>
              </w:rPr>
              <w:t xml:space="preserve"> </w:t>
            </w:r>
            <w:r w:rsidR="00572418">
              <w:rPr>
                <w:rFonts w:cs="Segoe UI"/>
                <w:b/>
                <w:bCs/>
                <w:sz w:val="20"/>
                <w:szCs w:val="20"/>
              </w:rPr>
              <w:t xml:space="preserve">- </w:t>
            </w:r>
            <w:r w:rsidR="00572418" w:rsidRPr="00D87E66">
              <w:rPr>
                <w:rFonts w:cs="Segoe UI"/>
                <w:b/>
                <w:bCs/>
                <w:sz w:val="20"/>
                <w:szCs w:val="20"/>
              </w:rPr>
              <w:t>Storia:</w:t>
            </w:r>
            <w:r w:rsidR="00572418" w:rsidRPr="00026AA7">
              <w:rPr>
                <w:rFonts w:cs="Segoe UI"/>
                <w:sz w:val="20"/>
                <w:szCs w:val="20"/>
              </w:rPr>
              <w:t xml:space="preserve"> </w:t>
            </w:r>
            <w:r w:rsidR="00685AD5">
              <w:rPr>
                <w:rFonts w:asciiTheme="majorHAnsi" w:hAnsiTheme="majorHAnsi" w:cstheme="majorHAnsi"/>
                <w:sz w:val="20"/>
                <w:szCs w:val="20"/>
              </w:rPr>
              <w:t>La donazione del sangue</w:t>
            </w:r>
          </w:p>
          <w:p w14:paraId="2E074B18" w14:textId="77777777" w:rsidR="00C411A5" w:rsidRPr="00C411A5" w:rsidRDefault="00C411A5" w:rsidP="00C411A5">
            <w:pPr>
              <w:suppressAutoHyphens/>
              <w:rPr>
                <w:rFonts w:asciiTheme="minorHAnsi" w:hAnsiTheme="minorHAnsi" w:cstheme="minorHAnsi"/>
                <w:bCs/>
                <w:sz w:val="20"/>
                <w:szCs w:val="20"/>
              </w:rPr>
            </w:pPr>
            <w:r w:rsidRPr="00C411A5">
              <w:rPr>
                <w:rFonts w:asciiTheme="minorHAnsi" w:hAnsiTheme="minorHAnsi" w:cstheme="minorHAnsi"/>
                <w:bCs/>
                <w:sz w:val="20"/>
                <w:szCs w:val="20"/>
              </w:rPr>
              <w:t>Ogni alunno ha letto un libro,  per quadrimestre, da cui ha estrapolato tematiche di educazione civica: l'immigrazione, la guerra, il razzismo, la tutela dell’ambiente, la mafia, il bullismo ecc.</w:t>
            </w:r>
          </w:p>
          <w:p w14:paraId="02E93396" w14:textId="0821C6CE" w:rsidR="00B22388" w:rsidRPr="002F7E31" w:rsidRDefault="00B22388" w:rsidP="00026AA7">
            <w:pPr>
              <w:ind w:right="37"/>
              <w:rPr>
                <w:rFonts w:cs="Segoe UI"/>
                <w:sz w:val="20"/>
                <w:szCs w:val="20"/>
                <w:lang w:val="en-GB"/>
              </w:rPr>
            </w:pPr>
            <w:r w:rsidRPr="00D87E66">
              <w:rPr>
                <w:rFonts w:cs="Segoe UI"/>
                <w:b/>
                <w:bCs/>
                <w:sz w:val="20"/>
                <w:szCs w:val="20"/>
                <w:lang w:val="en-GB"/>
              </w:rPr>
              <w:t>Lingua Inglese</w:t>
            </w:r>
            <w:r w:rsidR="002F7E31" w:rsidRPr="002F7E31">
              <w:rPr>
                <w:rFonts w:cs="Segoe UI"/>
                <w:sz w:val="20"/>
                <w:szCs w:val="20"/>
                <w:lang w:val="en-GB"/>
              </w:rPr>
              <w:t xml:space="preserve">: </w:t>
            </w:r>
            <w:r w:rsidR="002F7E31" w:rsidRPr="002F7E31">
              <w:rPr>
                <w:rFonts w:eastAsia="Times New Roman" w:cs="Segoe UI"/>
                <w:kern w:val="3"/>
                <w:sz w:val="20"/>
                <w:szCs w:val="20"/>
                <w:lang w:val="en-GB" w:eastAsia="zh-CN"/>
              </w:rPr>
              <w:t>The importance of Red Cross during the first world war</w:t>
            </w:r>
          </w:p>
          <w:p w14:paraId="476CA323" w14:textId="77777777" w:rsidR="00B22388" w:rsidRPr="002F7E31" w:rsidRDefault="00B22388" w:rsidP="004511A7">
            <w:pPr>
              <w:ind w:left="11"/>
              <w:jc w:val="center"/>
              <w:rPr>
                <w:rFonts w:cs="Segoe UI"/>
                <w:sz w:val="20"/>
                <w:szCs w:val="20"/>
                <w:lang w:val="en-GB"/>
              </w:rPr>
            </w:pPr>
            <w:r w:rsidRPr="002F7E31">
              <w:rPr>
                <w:rFonts w:cs="Segoe UI"/>
                <w:sz w:val="20"/>
                <w:szCs w:val="20"/>
                <w:lang w:val="en-GB"/>
              </w:rPr>
              <w:t xml:space="preserve"> </w:t>
            </w:r>
          </w:p>
          <w:p w14:paraId="6FA82AEB" w14:textId="77777777" w:rsidR="00EB19DA" w:rsidRPr="00EB19DA" w:rsidRDefault="00B22388" w:rsidP="00EB19DA">
            <w:pPr>
              <w:jc w:val="left"/>
              <w:rPr>
                <w:rFonts w:asciiTheme="majorHAnsi" w:hAnsiTheme="majorHAnsi" w:cstheme="majorHAnsi"/>
                <w:color w:val="000000"/>
                <w:sz w:val="20"/>
                <w:szCs w:val="20"/>
              </w:rPr>
            </w:pPr>
            <w:r w:rsidRPr="00D87E66">
              <w:rPr>
                <w:rFonts w:cs="Segoe UI"/>
                <w:b/>
                <w:bCs/>
                <w:sz w:val="20"/>
                <w:szCs w:val="20"/>
              </w:rPr>
              <w:t>Scienze Motorie</w:t>
            </w:r>
            <w:r w:rsidR="00F239D0">
              <w:rPr>
                <w:rFonts w:cs="Segoe UI"/>
                <w:sz w:val="20"/>
                <w:szCs w:val="20"/>
              </w:rPr>
              <w:t xml:space="preserve">: </w:t>
            </w:r>
            <w:r w:rsidR="00EB19DA" w:rsidRPr="00EB19DA">
              <w:rPr>
                <w:rFonts w:asciiTheme="majorHAnsi" w:hAnsiTheme="majorHAnsi" w:cstheme="majorHAnsi"/>
                <w:color w:val="000000"/>
                <w:sz w:val="20"/>
                <w:szCs w:val="20"/>
              </w:rPr>
              <w:t>Primo soccorso e utilizzo del defibrillatore semi-automatico</w:t>
            </w:r>
          </w:p>
          <w:p w14:paraId="4A2C1228" w14:textId="77777777" w:rsidR="00EB19DA" w:rsidRPr="00EB19DA" w:rsidRDefault="00B22388" w:rsidP="00EB19DA">
            <w:pPr>
              <w:rPr>
                <w:rFonts w:cs="Segoe UI"/>
                <w:kern w:val="2"/>
                <w:sz w:val="20"/>
                <w:szCs w:val="20"/>
              </w:rPr>
            </w:pPr>
            <w:r w:rsidRPr="00D87E66">
              <w:rPr>
                <w:rFonts w:cs="Segoe UI"/>
                <w:b/>
                <w:bCs/>
                <w:sz w:val="20"/>
                <w:szCs w:val="20"/>
              </w:rPr>
              <w:lastRenderedPageBreak/>
              <w:t>IRC</w:t>
            </w:r>
            <w:r w:rsidR="00EB19DA" w:rsidRPr="00D87E66">
              <w:rPr>
                <w:rFonts w:cs="Segoe UI"/>
                <w:b/>
                <w:bCs/>
                <w:sz w:val="20"/>
                <w:szCs w:val="20"/>
              </w:rPr>
              <w:t>:</w:t>
            </w:r>
            <w:r w:rsidR="00EB19DA" w:rsidRPr="00EB19DA">
              <w:rPr>
                <w:rFonts w:cs="Segoe UI"/>
                <w:sz w:val="20"/>
                <w:szCs w:val="20"/>
              </w:rPr>
              <w:t xml:space="preserve"> </w:t>
            </w:r>
            <w:r w:rsidR="00EB19DA" w:rsidRPr="00EB19DA">
              <w:rPr>
                <w:rFonts w:cs="Segoe UI"/>
                <w:kern w:val="2"/>
                <w:sz w:val="20"/>
                <w:szCs w:val="20"/>
              </w:rPr>
              <w:t>Donare il sangue per i propri ideali: la figura di Don Giovanni Minzoni</w:t>
            </w:r>
          </w:p>
          <w:p w14:paraId="17C16033" w14:textId="2B06AC0D" w:rsidR="00EB19DA" w:rsidRPr="00EB19DA" w:rsidRDefault="00EB19DA" w:rsidP="00EB19DA">
            <w:pPr>
              <w:rPr>
                <w:rFonts w:cs="Segoe UI"/>
                <w:b/>
                <w:kern w:val="2"/>
                <w:sz w:val="20"/>
                <w:szCs w:val="20"/>
              </w:rPr>
            </w:pPr>
            <w:r w:rsidRPr="00EB19DA">
              <w:rPr>
                <w:rFonts w:cs="Segoe UI"/>
                <w:kern w:val="2"/>
                <w:sz w:val="20"/>
                <w:szCs w:val="20"/>
              </w:rPr>
              <w:t>Donare il sangue per i propri ideali: la figura di Enrico Mattei e la sua visione per lo sviluppo del terzo mondo</w:t>
            </w:r>
          </w:p>
          <w:p w14:paraId="6FE7991D" w14:textId="70944BEE" w:rsidR="00B22388" w:rsidRPr="00B60933" w:rsidRDefault="00B22388" w:rsidP="00EB19DA">
            <w:pPr>
              <w:ind w:right="41"/>
              <w:rPr>
                <w:rFonts w:cs="Segoe UI"/>
                <w:b/>
                <w:sz w:val="20"/>
                <w:szCs w:val="20"/>
              </w:rPr>
            </w:pPr>
          </w:p>
        </w:tc>
        <w:tc>
          <w:tcPr>
            <w:tcW w:w="1417" w:type="dxa"/>
          </w:tcPr>
          <w:p w14:paraId="22E9D5FD" w14:textId="77777777" w:rsidR="00B22388" w:rsidRPr="00B60933" w:rsidRDefault="00B22388" w:rsidP="004511A7">
            <w:pPr>
              <w:ind w:right="40"/>
              <w:jc w:val="center"/>
              <w:rPr>
                <w:rFonts w:cs="Segoe UI"/>
                <w:sz w:val="20"/>
                <w:szCs w:val="20"/>
              </w:rPr>
            </w:pPr>
          </w:p>
          <w:p w14:paraId="7FC30679" w14:textId="77777777" w:rsidR="00B22388" w:rsidRPr="00B60933" w:rsidRDefault="00B22388" w:rsidP="004511A7">
            <w:pPr>
              <w:ind w:right="40"/>
              <w:jc w:val="center"/>
              <w:rPr>
                <w:rFonts w:cs="Segoe UI"/>
                <w:sz w:val="20"/>
                <w:szCs w:val="20"/>
              </w:rPr>
            </w:pPr>
            <w:r w:rsidRPr="00B60933">
              <w:rPr>
                <w:rFonts w:cs="Segoe UI"/>
                <w:sz w:val="20"/>
                <w:szCs w:val="20"/>
              </w:rPr>
              <w:t xml:space="preserve">4 </w:t>
            </w:r>
          </w:p>
          <w:p w14:paraId="77DC5FAB" w14:textId="77777777" w:rsidR="00B22388" w:rsidRPr="00B60933" w:rsidRDefault="00B22388" w:rsidP="004511A7">
            <w:pPr>
              <w:ind w:left="9"/>
              <w:jc w:val="center"/>
              <w:rPr>
                <w:rFonts w:cs="Segoe UI"/>
                <w:sz w:val="20"/>
                <w:szCs w:val="20"/>
              </w:rPr>
            </w:pPr>
            <w:r w:rsidRPr="00B60933">
              <w:rPr>
                <w:rFonts w:cs="Segoe UI"/>
                <w:sz w:val="20"/>
                <w:szCs w:val="20"/>
              </w:rPr>
              <w:t xml:space="preserve"> </w:t>
            </w:r>
          </w:p>
          <w:p w14:paraId="766F5A4E" w14:textId="77777777" w:rsidR="00026AA7" w:rsidRDefault="00026AA7" w:rsidP="004511A7">
            <w:pPr>
              <w:ind w:right="40"/>
              <w:jc w:val="center"/>
              <w:rPr>
                <w:rFonts w:cs="Segoe UI"/>
                <w:sz w:val="20"/>
                <w:szCs w:val="20"/>
              </w:rPr>
            </w:pPr>
          </w:p>
          <w:p w14:paraId="7624995C" w14:textId="77777777" w:rsidR="00026AA7" w:rsidRDefault="00026AA7" w:rsidP="004511A7">
            <w:pPr>
              <w:ind w:right="40"/>
              <w:jc w:val="center"/>
              <w:rPr>
                <w:rFonts w:cs="Segoe UI"/>
                <w:sz w:val="20"/>
                <w:szCs w:val="20"/>
              </w:rPr>
            </w:pPr>
          </w:p>
          <w:p w14:paraId="5AE8A325" w14:textId="77777777" w:rsidR="00026AA7" w:rsidRDefault="00026AA7" w:rsidP="004511A7">
            <w:pPr>
              <w:ind w:right="40"/>
              <w:jc w:val="center"/>
              <w:rPr>
                <w:rFonts w:cs="Segoe UI"/>
                <w:sz w:val="20"/>
                <w:szCs w:val="20"/>
              </w:rPr>
            </w:pPr>
          </w:p>
          <w:p w14:paraId="6D721D68" w14:textId="77777777" w:rsidR="00026AA7" w:rsidRDefault="00026AA7" w:rsidP="004511A7">
            <w:pPr>
              <w:ind w:right="40"/>
              <w:jc w:val="center"/>
              <w:rPr>
                <w:rFonts w:cs="Segoe UI"/>
                <w:sz w:val="20"/>
                <w:szCs w:val="20"/>
              </w:rPr>
            </w:pPr>
          </w:p>
          <w:p w14:paraId="024A4B98" w14:textId="77777777" w:rsidR="00026AA7" w:rsidRDefault="00026AA7" w:rsidP="004511A7">
            <w:pPr>
              <w:ind w:right="40"/>
              <w:jc w:val="center"/>
              <w:rPr>
                <w:rFonts w:cs="Segoe UI"/>
                <w:sz w:val="20"/>
                <w:szCs w:val="20"/>
              </w:rPr>
            </w:pPr>
          </w:p>
          <w:p w14:paraId="5428A6DE" w14:textId="77777777" w:rsidR="00026AA7" w:rsidRDefault="00026AA7" w:rsidP="004511A7">
            <w:pPr>
              <w:ind w:right="40"/>
              <w:jc w:val="center"/>
              <w:rPr>
                <w:rFonts w:cs="Segoe UI"/>
                <w:sz w:val="20"/>
                <w:szCs w:val="20"/>
              </w:rPr>
            </w:pPr>
          </w:p>
          <w:p w14:paraId="42B315C2" w14:textId="77777777" w:rsidR="00026AA7" w:rsidRDefault="00026AA7" w:rsidP="004511A7">
            <w:pPr>
              <w:ind w:right="40"/>
              <w:jc w:val="center"/>
              <w:rPr>
                <w:rFonts w:cs="Segoe UI"/>
                <w:sz w:val="20"/>
                <w:szCs w:val="20"/>
              </w:rPr>
            </w:pPr>
          </w:p>
          <w:p w14:paraId="5C4F0BF2" w14:textId="36966525" w:rsidR="00B22388" w:rsidRPr="00B60933" w:rsidRDefault="00B22388" w:rsidP="004511A7">
            <w:pPr>
              <w:ind w:right="40"/>
              <w:jc w:val="center"/>
              <w:rPr>
                <w:rFonts w:cs="Segoe UI"/>
                <w:sz w:val="20"/>
                <w:szCs w:val="20"/>
              </w:rPr>
            </w:pPr>
            <w:r w:rsidRPr="00B60933">
              <w:rPr>
                <w:rFonts w:cs="Segoe UI"/>
                <w:sz w:val="20"/>
                <w:szCs w:val="20"/>
              </w:rPr>
              <w:t>4</w:t>
            </w:r>
          </w:p>
          <w:p w14:paraId="5F8A213F" w14:textId="77777777" w:rsidR="00B22388" w:rsidRPr="00B60933" w:rsidRDefault="00B22388" w:rsidP="004511A7">
            <w:pPr>
              <w:ind w:left="9"/>
              <w:jc w:val="center"/>
              <w:rPr>
                <w:rFonts w:cs="Segoe UI"/>
                <w:sz w:val="20"/>
                <w:szCs w:val="20"/>
              </w:rPr>
            </w:pPr>
            <w:r w:rsidRPr="00B60933">
              <w:rPr>
                <w:rFonts w:cs="Segoe UI"/>
                <w:sz w:val="20"/>
                <w:szCs w:val="20"/>
              </w:rPr>
              <w:t xml:space="preserve"> </w:t>
            </w:r>
          </w:p>
          <w:p w14:paraId="2C91F202" w14:textId="77777777" w:rsidR="00026AA7" w:rsidRDefault="00026AA7" w:rsidP="004511A7">
            <w:pPr>
              <w:ind w:right="40"/>
              <w:jc w:val="center"/>
              <w:rPr>
                <w:rFonts w:cs="Segoe UI"/>
                <w:sz w:val="20"/>
                <w:szCs w:val="20"/>
              </w:rPr>
            </w:pPr>
          </w:p>
          <w:p w14:paraId="512A6206" w14:textId="2623A7E0" w:rsidR="00B22388" w:rsidRPr="00B60933" w:rsidRDefault="00B22388" w:rsidP="004511A7">
            <w:pPr>
              <w:ind w:right="40"/>
              <w:jc w:val="center"/>
              <w:rPr>
                <w:rFonts w:cs="Segoe UI"/>
                <w:sz w:val="20"/>
                <w:szCs w:val="20"/>
              </w:rPr>
            </w:pPr>
            <w:r w:rsidRPr="00B60933">
              <w:rPr>
                <w:rFonts w:cs="Segoe UI"/>
                <w:sz w:val="20"/>
                <w:szCs w:val="20"/>
              </w:rPr>
              <w:t xml:space="preserve">2 </w:t>
            </w:r>
          </w:p>
          <w:p w14:paraId="61FF6ED9" w14:textId="77777777" w:rsidR="00B22388" w:rsidRPr="00B60933" w:rsidRDefault="00B22388" w:rsidP="004511A7">
            <w:pPr>
              <w:ind w:left="9"/>
              <w:jc w:val="center"/>
              <w:rPr>
                <w:rFonts w:cs="Segoe UI"/>
                <w:sz w:val="20"/>
                <w:szCs w:val="20"/>
              </w:rPr>
            </w:pPr>
            <w:r w:rsidRPr="00B60933">
              <w:rPr>
                <w:rFonts w:cs="Segoe UI"/>
                <w:sz w:val="20"/>
                <w:szCs w:val="20"/>
              </w:rPr>
              <w:t xml:space="preserve"> </w:t>
            </w:r>
          </w:p>
          <w:p w14:paraId="560866EE" w14:textId="77777777" w:rsidR="002F7E31" w:rsidRDefault="002F7E31" w:rsidP="004511A7">
            <w:pPr>
              <w:ind w:right="40"/>
              <w:jc w:val="center"/>
              <w:rPr>
                <w:rFonts w:cs="Segoe UI"/>
                <w:sz w:val="20"/>
                <w:szCs w:val="20"/>
              </w:rPr>
            </w:pPr>
          </w:p>
          <w:p w14:paraId="1F4C5F8A" w14:textId="07B56C4C" w:rsidR="00B22388" w:rsidRPr="00B60933" w:rsidRDefault="00B22388" w:rsidP="004511A7">
            <w:pPr>
              <w:ind w:right="40"/>
              <w:jc w:val="center"/>
              <w:rPr>
                <w:rFonts w:cs="Segoe UI"/>
                <w:sz w:val="20"/>
                <w:szCs w:val="20"/>
              </w:rPr>
            </w:pPr>
            <w:r w:rsidRPr="00B60933">
              <w:rPr>
                <w:rFonts w:cs="Segoe UI"/>
                <w:sz w:val="20"/>
                <w:szCs w:val="20"/>
              </w:rPr>
              <w:lastRenderedPageBreak/>
              <w:t xml:space="preserve">4 </w:t>
            </w:r>
          </w:p>
          <w:p w14:paraId="4FF9E967" w14:textId="77777777" w:rsidR="00B22388" w:rsidRPr="00B60933" w:rsidRDefault="00B22388" w:rsidP="004511A7">
            <w:pPr>
              <w:ind w:left="9"/>
              <w:jc w:val="center"/>
              <w:rPr>
                <w:rFonts w:cs="Segoe UI"/>
                <w:sz w:val="20"/>
                <w:szCs w:val="20"/>
              </w:rPr>
            </w:pPr>
            <w:r w:rsidRPr="00B60933">
              <w:rPr>
                <w:rFonts w:cs="Segoe UI"/>
                <w:sz w:val="20"/>
                <w:szCs w:val="20"/>
              </w:rPr>
              <w:t xml:space="preserve">                  </w:t>
            </w:r>
          </w:p>
          <w:p w14:paraId="24D27122" w14:textId="77777777" w:rsidR="00EB19DA" w:rsidRDefault="00EB19DA" w:rsidP="004511A7">
            <w:pPr>
              <w:ind w:left="9"/>
              <w:jc w:val="center"/>
              <w:rPr>
                <w:rFonts w:cs="Segoe UI"/>
                <w:sz w:val="20"/>
                <w:szCs w:val="20"/>
              </w:rPr>
            </w:pPr>
          </w:p>
          <w:p w14:paraId="417BFE11" w14:textId="45BAA82C" w:rsidR="00B22388" w:rsidRPr="00B60933" w:rsidRDefault="00B22388" w:rsidP="004511A7">
            <w:pPr>
              <w:ind w:left="9"/>
              <w:jc w:val="center"/>
              <w:rPr>
                <w:rFonts w:cs="Segoe UI"/>
                <w:sz w:val="20"/>
                <w:szCs w:val="20"/>
              </w:rPr>
            </w:pPr>
            <w:r w:rsidRPr="00B60933">
              <w:rPr>
                <w:rFonts w:cs="Segoe UI"/>
                <w:sz w:val="20"/>
                <w:szCs w:val="20"/>
              </w:rPr>
              <w:t>2</w:t>
            </w:r>
          </w:p>
        </w:tc>
      </w:tr>
      <w:tr w:rsidR="00B22388" w:rsidRPr="00B60933" w14:paraId="2A095FA6" w14:textId="77777777" w:rsidTr="004511A7">
        <w:tc>
          <w:tcPr>
            <w:tcW w:w="6091" w:type="dxa"/>
          </w:tcPr>
          <w:p w14:paraId="30509FA0" w14:textId="77777777" w:rsidR="00B22388" w:rsidRPr="00B60933" w:rsidRDefault="00B22388" w:rsidP="004511A7">
            <w:pPr>
              <w:pStyle w:val="Default"/>
              <w:rPr>
                <w:rFonts w:ascii="Segoe UI" w:hAnsi="Segoe UI" w:cs="Segoe UI"/>
                <w:b/>
                <w:bCs/>
                <w:sz w:val="20"/>
                <w:szCs w:val="20"/>
              </w:rPr>
            </w:pPr>
            <w:r w:rsidRPr="00B60933">
              <w:rPr>
                <w:rFonts w:ascii="Segoe UI" w:hAnsi="Segoe UI" w:cs="Segoe UI"/>
                <w:b/>
                <w:bCs/>
                <w:sz w:val="20"/>
                <w:szCs w:val="20"/>
              </w:rPr>
              <w:lastRenderedPageBreak/>
              <w:t xml:space="preserve">Metodologie </w:t>
            </w:r>
          </w:p>
        </w:tc>
        <w:tc>
          <w:tcPr>
            <w:tcW w:w="4252" w:type="dxa"/>
            <w:gridSpan w:val="2"/>
          </w:tcPr>
          <w:p w14:paraId="20088DAD"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 xml:space="preserve">Brainstorming </w:t>
            </w:r>
          </w:p>
          <w:p w14:paraId="032FE371"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 xml:space="preserve">Apprendimento collaborativo </w:t>
            </w:r>
          </w:p>
          <w:p w14:paraId="5F35255D"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 xml:space="preserve">Lavori di gruppo </w:t>
            </w:r>
          </w:p>
          <w:p w14:paraId="14E74D49"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 xml:space="preserve">Lezione frontale </w:t>
            </w:r>
          </w:p>
          <w:p w14:paraId="088CB49A" w14:textId="77777777" w:rsidR="00B22388" w:rsidRPr="00B60933" w:rsidRDefault="00B22388" w:rsidP="004511A7">
            <w:pPr>
              <w:ind w:right="40"/>
              <w:rPr>
                <w:rFonts w:cs="Segoe UI"/>
                <w:sz w:val="20"/>
                <w:szCs w:val="20"/>
              </w:rPr>
            </w:pPr>
            <w:r w:rsidRPr="00B60933">
              <w:rPr>
                <w:rFonts w:cs="Segoe UI"/>
                <w:sz w:val="20"/>
                <w:szCs w:val="20"/>
              </w:rPr>
              <w:t xml:space="preserve">Approfondimenti personali </w:t>
            </w:r>
          </w:p>
          <w:p w14:paraId="18F92B93" w14:textId="77777777" w:rsidR="00B22388" w:rsidRPr="00B60933" w:rsidRDefault="00B22388" w:rsidP="004511A7">
            <w:pPr>
              <w:ind w:right="40"/>
              <w:rPr>
                <w:rFonts w:cs="Segoe UI"/>
                <w:sz w:val="20"/>
                <w:szCs w:val="20"/>
              </w:rPr>
            </w:pPr>
            <w:r w:rsidRPr="00B60933">
              <w:rPr>
                <w:rFonts w:cs="Segoe UI"/>
                <w:sz w:val="20"/>
                <w:szCs w:val="20"/>
              </w:rPr>
              <w:t xml:space="preserve">Apprendimento esperienziale </w:t>
            </w:r>
          </w:p>
        </w:tc>
      </w:tr>
      <w:tr w:rsidR="00B22388" w:rsidRPr="00B60933" w14:paraId="7820FDCC" w14:textId="77777777" w:rsidTr="004511A7">
        <w:tc>
          <w:tcPr>
            <w:tcW w:w="6091" w:type="dxa"/>
          </w:tcPr>
          <w:p w14:paraId="44A73474" w14:textId="77777777" w:rsidR="00B22388" w:rsidRPr="00B60933" w:rsidRDefault="00B22388" w:rsidP="004511A7">
            <w:pPr>
              <w:pStyle w:val="Default"/>
              <w:rPr>
                <w:rFonts w:ascii="Segoe UI" w:hAnsi="Segoe UI" w:cs="Segoe UI"/>
                <w:b/>
                <w:bCs/>
                <w:sz w:val="20"/>
                <w:szCs w:val="20"/>
              </w:rPr>
            </w:pPr>
            <w:r w:rsidRPr="00B60933">
              <w:rPr>
                <w:rFonts w:ascii="Segoe UI" w:hAnsi="Segoe UI" w:cs="Segoe UI"/>
                <w:b/>
                <w:bCs/>
                <w:sz w:val="20"/>
                <w:szCs w:val="20"/>
              </w:rPr>
              <w:t>Risorse</w:t>
            </w:r>
          </w:p>
        </w:tc>
        <w:tc>
          <w:tcPr>
            <w:tcW w:w="4252" w:type="dxa"/>
            <w:gridSpan w:val="2"/>
          </w:tcPr>
          <w:p w14:paraId="5D94151D"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 xml:space="preserve">Collaborazioni fra i docenti </w:t>
            </w:r>
          </w:p>
          <w:p w14:paraId="14FAE49C"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 xml:space="preserve">Testimonianze degli stessi studenti </w:t>
            </w:r>
          </w:p>
        </w:tc>
      </w:tr>
      <w:tr w:rsidR="00B22388" w:rsidRPr="00B60933" w14:paraId="0A5F8337" w14:textId="77777777" w:rsidTr="004511A7">
        <w:tc>
          <w:tcPr>
            <w:tcW w:w="6091" w:type="dxa"/>
          </w:tcPr>
          <w:p w14:paraId="24B5861A" w14:textId="77777777" w:rsidR="00B22388" w:rsidRPr="00B60933" w:rsidRDefault="00B22388" w:rsidP="004511A7">
            <w:pPr>
              <w:pStyle w:val="Default"/>
              <w:rPr>
                <w:rFonts w:ascii="Segoe UI" w:hAnsi="Segoe UI" w:cs="Segoe UI"/>
                <w:b/>
                <w:bCs/>
                <w:sz w:val="20"/>
                <w:szCs w:val="20"/>
              </w:rPr>
            </w:pPr>
            <w:r w:rsidRPr="00B60933">
              <w:rPr>
                <w:rFonts w:ascii="Segoe UI" w:hAnsi="Segoe UI" w:cs="Segoe UI"/>
                <w:b/>
                <w:bCs/>
                <w:sz w:val="20"/>
                <w:szCs w:val="20"/>
              </w:rPr>
              <w:t xml:space="preserve">Strumenti </w:t>
            </w:r>
          </w:p>
          <w:p w14:paraId="62E66B2F" w14:textId="77777777" w:rsidR="00B22388" w:rsidRPr="00B60933" w:rsidRDefault="00B22388" w:rsidP="004511A7">
            <w:pPr>
              <w:pStyle w:val="Default"/>
              <w:rPr>
                <w:rFonts w:ascii="Segoe UI" w:hAnsi="Segoe UI" w:cs="Segoe UI"/>
                <w:sz w:val="20"/>
                <w:szCs w:val="20"/>
              </w:rPr>
            </w:pPr>
          </w:p>
        </w:tc>
        <w:tc>
          <w:tcPr>
            <w:tcW w:w="4252" w:type="dxa"/>
            <w:gridSpan w:val="2"/>
          </w:tcPr>
          <w:p w14:paraId="3CAADED0"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 xml:space="preserve">LIM </w:t>
            </w:r>
          </w:p>
          <w:p w14:paraId="0232AB41"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 xml:space="preserve">Libro di testo </w:t>
            </w:r>
          </w:p>
          <w:p w14:paraId="6CE0A059"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 xml:space="preserve">Materiali multimediali </w:t>
            </w:r>
          </w:p>
          <w:p w14:paraId="007457F8"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 xml:space="preserve">Laboratorio tecnico </w:t>
            </w:r>
          </w:p>
        </w:tc>
      </w:tr>
      <w:tr w:rsidR="00B22388" w:rsidRPr="00B60933" w14:paraId="7C826FF1" w14:textId="77777777" w:rsidTr="004511A7">
        <w:tc>
          <w:tcPr>
            <w:tcW w:w="6091" w:type="dxa"/>
          </w:tcPr>
          <w:p w14:paraId="0D39785A" w14:textId="77777777" w:rsidR="00B22388" w:rsidRPr="00B60933" w:rsidRDefault="00B22388" w:rsidP="004511A7">
            <w:pPr>
              <w:pStyle w:val="Default"/>
              <w:rPr>
                <w:rFonts w:ascii="Segoe UI" w:hAnsi="Segoe UI" w:cs="Segoe UI"/>
                <w:b/>
                <w:bCs/>
                <w:sz w:val="20"/>
                <w:szCs w:val="20"/>
              </w:rPr>
            </w:pPr>
            <w:r w:rsidRPr="00B60933">
              <w:rPr>
                <w:rFonts w:ascii="Segoe UI" w:hAnsi="Segoe UI" w:cs="Segoe UI"/>
                <w:b/>
                <w:bCs/>
                <w:sz w:val="20"/>
                <w:szCs w:val="20"/>
              </w:rPr>
              <w:t xml:space="preserve">Valutazione </w:t>
            </w:r>
          </w:p>
          <w:p w14:paraId="70CAC97B" w14:textId="77777777" w:rsidR="00B22388" w:rsidRPr="00B60933" w:rsidRDefault="00B22388" w:rsidP="004511A7">
            <w:pPr>
              <w:pStyle w:val="Default"/>
              <w:rPr>
                <w:rFonts w:ascii="Segoe UI" w:hAnsi="Segoe UI" w:cs="Segoe UI"/>
                <w:sz w:val="20"/>
                <w:szCs w:val="20"/>
              </w:rPr>
            </w:pPr>
          </w:p>
        </w:tc>
        <w:tc>
          <w:tcPr>
            <w:tcW w:w="4252" w:type="dxa"/>
            <w:gridSpan w:val="2"/>
          </w:tcPr>
          <w:p w14:paraId="2EA05F65"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Prove scritte e/o orali</w:t>
            </w:r>
          </w:p>
          <w:p w14:paraId="5978708B" w14:textId="77777777" w:rsidR="00B22388" w:rsidRPr="00B60933" w:rsidRDefault="00B22388" w:rsidP="004511A7">
            <w:pPr>
              <w:pStyle w:val="Default"/>
              <w:rPr>
                <w:rFonts w:ascii="Segoe UI" w:hAnsi="Segoe UI" w:cs="Segoe UI"/>
                <w:sz w:val="20"/>
                <w:szCs w:val="20"/>
              </w:rPr>
            </w:pPr>
            <w:r w:rsidRPr="00B60933">
              <w:rPr>
                <w:rFonts w:ascii="Segoe UI" w:hAnsi="Segoe UI" w:cs="Segoe UI"/>
                <w:sz w:val="20"/>
                <w:szCs w:val="20"/>
              </w:rPr>
              <w:t>Valutazione formativa</w:t>
            </w:r>
          </w:p>
        </w:tc>
      </w:tr>
    </w:tbl>
    <w:bookmarkEnd w:id="48"/>
    <w:p w14:paraId="125A7C2B" w14:textId="37DB4616" w:rsidR="00766909" w:rsidRPr="00766909" w:rsidRDefault="00766909" w:rsidP="00766909">
      <w:pPr>
        <w:rPr>
          <w:rFonts w:cs="Segoe UI"/>
          <w:sz w:val="24"/>
          <w:szCs w:val="24"/>
        </w:rPr>
      </w:pPr>
      <w:r w:rsidRPr="00766909">
        <w:rPr>
          <w:rFonts w:cs="Segoe UI"/>
          <w:sz w:val="24"/>
          <w:szCs w:val="24"/>
        </w:rPr>
        <w:t>Totale ore secondo periodo 1</w:t>
      </w:r>
      <w:r>
        <w:rPr>
          <w:rFonts w:cs="Segoe UI"/>
          <w:sz w:val="24"/>
          <w:szCs w:val="24"/>
        </w:rPr>
        <w:t>6</w:t>
      </w:r>
    </w:p>
    <w:p w14:paraId="345565E4" w14:textId="7FD21EB2" w:rsidR="00766909" w:rsidRPr="00766909" w:rsidRDefault="00766909" w:rsidP="00766909">
      <w:pPr>
        <w:rPr>
          <w:rFonts w:asciiTheme="majorHAnsi" w:hAnsiTheme="majorHAnsi" w:cstheme="majorHAnsi"/>
          <w:b/>
          <w:bCs/>
          <w:sz w:val="24"/>
          <w:szCs w:val="24"/>
        </w:rPr>
      </w:pPr>
      <w:r w:rsidRPr="00766909">
        <w:rPr>
          <w:rFonts w:asciiTheme="majorHAnsi" w:hAnsiTheme="majorHAnsi" w:cstheme="majorHAnsi"/>
          <w:b/>
          <w:bCs/>
          <w:sz w:val="24"/>
          <w:szCs w:val="24"/>
        </w:rPr>
        <w:t>SECONDO PERIODO</w:t>
      </w:r>
    </w:p>
    <w:p w14:paraId="4B329FDD" w14:textId="77777777" w:rsidR="00766909" w:rsidRPr="00766909" w:rsidRDefault="00766909" w:rsidP="00766909">
      <w:pPr>
        <w:rPr>
          <w:rFonts w:asciiTheme="majorHAnsi" w:hAnsiTheme="majorHAnsi" w:cstheme="majorHAnsi"/>
          <w:b/>
          <w:bCs/>
          <w:sz w:val="24"/>
          <w:szCs w:val="24"/>
        </w:rPr>
      </w:pPr>
      <w:r w:rsidRPr="00766909">
        <w:rPr>
          <w:rFonts w:asciiTheme="majorHAnsi" w:hAnsiTheme="majorHAnsi" w:cstheme="majorHAnsi"/>
          <w:b/>
          <w:bCs/>
          <w:sz w:val="24"/>
          <w:szCs w:val="24"/>
        </w:rPr>
        <w:t>"Ingranaggi del Tempo: Evoluzione della Meccanica attraverso le Epoche"</w:t>
      </w:r>
    </w:p>
    <w:p w14:paraId="702BB86D" w14:textId="77777777" w:rsidR="00766909" w:rsidRPr="00766909" w:rsidRDefault="00766909" w:rsidP="00766909">
      <w:pPr>
        <w:rPr>
          <w:rFonts w:asciiTheme="majorHAnsi" w:hAnsiTheme="majorHAnsi" w:cstheme="majorHAnsi"/>
          <w:sz w:val="24"/>
          <w:szCs w:val="24"/>
        </w:rPr>
      </w:pPr>
      <w:r w:rsidRPr="00766909">
        <w:rPr>
          <w:rFonts w:asciiTheme="majorHAnsi" w:hAnsiTheme="majorHAnsi" w:cstheme="majorHAnsi"/>
          <w:sz w:val="24"/>
          <w:szCs w:val="24"/>
        </w:rPr>
        <w:t>Obiettivo: esplorare l'evoluzione della meccanica nel contesto storico, mostrando come le invenzioni meccaniche abbiano influenzato e siano state influenzate dagli sviluppi sociali, economici e culturali delle varie epoche. L'idea è quella di creare un collegamento tra le scoperte tecniche e il loro impatto sulla civiltà, partendo dalle prime civiltà antiche fino all'era moderna.</w:t>
      </w:r>
    </w:p>
    <w:p w14:paraId="584F10F4" w14:textId="77777777" w:rsidR="00766909" w:rsidRPr="00766909" w:rsidRDefault="00766909" w:rsidP="00766909">
      <w:pPr>
        <w:spacing w:after="0"/>
        <w:rPr>
          <w:rFonts w:asciiTheme="majorHAnsi" w:hAnsiTheme="majorHAnsi" w:cstheme="majorHAnsi"/>
          <w:b/>
          <w:bCs/>
          <w:sz w:val="24"/>
          <w:szCs w:val="24"/>
        </w:rPr>
      </w:pPr>
      <w:r w:rsidRPr="00766909">
        <w:rPr>
          <w:rFonts w:asciiTheme="majorHAnsi" w:hAnsiTheme="majorHAnsi" w:cstheme="majorHAnsi"/>
          <w:b/>
          <w:bCs/>
          <w:sz w:val="24"/>
          <w:szCs w:val="24"/>
        </w:rPr>
        <w:t>Competenza 5</w:t>
      </w:r>
    </w:p>
    <w:p w14:paraId="6C4A3515" w14:textId="77777777" w:rsidR="00766909" w:rsidRPr="00766909" w:rsidRDefault="00766909" w:rsidP="00766909">
      <w:pPr>
        <w:spacing w:after="0"/>
        <w:ind w:right="40"/>
        <w:rPr>
          <w:rFonts w:asciiTheme="majorHAnsi" w:hAnsiTheme="majorHAnsi" w:cstheme="majorHAnsi"/>
          <w:sz w:val="24"/>
          <w:szCs w:val="24"/>
        </w:rPr>
      </w:pPr>
      <w:r w:rsidRPr="00766909">
        <w:rPr>
          <w:rFonts w:asciiTheme="majorHAnsi" w:hAnsiTheme="majorHAnsi" w:cstheme="majorHAnsi"/>
          <w:sz w:val="24"/>
          <w:szCs w:val="24"/>
        </w:rPr>
        <w:t xml:space="preserve">Comprendere l’importanza della crescita economica. Sviluppare atteggiamenti e comportamenti responsabili volti alla tutela dell’ambiente, degli ecosistemi e delle risorse naturali per uno sviluppo economico rispettoso dell’ambiente. </w:t>
      </w:r>
    </w:p>
    <w:p w14:paraId="75E35BAA" w14:textId="77777777" w:rsidR="00766909" w:rsidRPr="00766909" w:rsidRDefault="00766909" w:rsidP="00766909">
      <w:pPr>
        <w:pStyle w:val="Default"/>
        <w:jc w:val="center"/>
        <w:rPr>
          <w:rFonts w:asciiTheme="majorHAnsi" w:hAnsiTheme="majorHAnsi" w:cstheme="majorHAnsi"/>
          <w:color w:val="auto"/>
        </w:rPr>
      </w:pPr>
    </w:p>
    <w:p w14:paraId="43675687" w14:textId="77777777" w:rsidR="00D87E66" w:rsidRDefault="00D87E66" w:rsidP="00766909">
      <w:pPr>
        <w:pStyle w:val="Default"/>
        <w:rPr>
          <w:rFonts w:asciiTheme="majorHAnsi" w:hAnsiTheme="majorHAnsi" w:cstheme="majorHAnsi"/>
          <w:b/>
          <w:bCs/>
        </w:rPr>
      </w:pPr>
    </w:p>
    <w:p w14:paraId="4191A557" w14:textId="77777777" w:rsidR="00D87E66" w:rsidRDefault="00D87E66" w:rsidP="00766909">
      <w:pPr>
        <w:pStyle w:val="Default"/>
        <w:rPr>
          <w:rFonts w:asciiTheme="majorHAnsi" w:hAnsiTheme="majorHAnsi" w:cstheme="majorHAnsi"/>
          <w:b/>
          <w:bCs/>
        </w:rPr>
      </w:pPr>
    </w:p>
    <w:p w14:paraId="2E407E79" w14:textId="6E6F5EB8" w:rsidR="00766909" w:rsidRPr="00766909" w:rsidRDefault="00766909" w:rsidP="00766909">
      <w:pPr>
        <w:pStyle w:val="Default"/>
        <w:rPr>
          <w:rFonts w:asciiTheme="majorHAnsi" w:hAnsiTheme="majorHAnsi" w:cstheme="majorHAnsi"/>
          <w:b/>
          <w:bCs/>
        </w:rPr>
      </w:pPr>
      <w:r w:rsidRPr="00766909">
        <w:rPr>
          <w:rFonts w:asciiTheme="majorHAnsi" w:hAnsiTheme="majorHAnsi" w:cstheme="majorHAnsi"/>
          <w:b/>
          <w:bCs/>
        </w:rPr>
        <w:t xml:space="preserve">Competenza n. 6 </w:t>
      </w:r>
    </w:p>
    <w:p w14:paraId="7B40A937" w14:textId="77777777" w:rsidR="00766909" w:rsidRDefault="00766909" w:rsidP="00766909">
      <w:pPr>
        <w:ind w:right="40"/>
        <w:rPr>
          <w:rFonts w:asciiTheme="majorHAnsi" w:hAnsiTheme="majorHAnsi" w:cstheme="majorHAnsi"/>
          <w:sz w:val="24"/>
          <w:szCs w:val="24"/>
        </w:rPr>
      </w:pPr>
      <w:r w:rsidRPr="00766909">
        <w:rPr>
          <w:rFonts w:asciiTheme="majorHAnsi" w:hAnsiTheme="majorHAnsi" w:cstheme="majorHAnsi"/>
          <w:sz w:val="24"/>
          <w:szCs w:val="24"/>
        </w:rPr>
        <w:t xml:space="preserve">Acquisire la consapevolezza delle situazioni di rischio del proprio territorio, delle potenzialità e dei limiti dello sviluppo e degli effetti delle attività umane sull’ambiente. Adottare comportamenti responsabili verso l’ambiente. </w:t>
      </w:r>
    </w:p>
    <w:tbl>
      <w:tblPr>
        <w:tblStyle w:val="Grigliatabella"/>
        <w:tblW w:w="10485" w:type="dxa"/>
        <w:tblLook w:val="04A0" w:firstRow="1" w:lastRow="0" w:firstColumn="1" w:lastColumn="0" w:noHBand="0" w:noVBand="1"/>
      </w:tblPr>
      <w:tblGrid>
        <w:gridCol w:w="6374"/>
        <w:gridCol w:w="2693"/>
        <w:gridCol w:w="1418"/>
      </w:tblGrid>
      <w:tr w:rsidR="00766909" w:rsidRPr="00B60933" w14:paraId="1C869A8B" w14:textId="77777777" w:rsidTr="004511A7">
        <w:tc>
          <w:tcPr>
            <w:tcW w:w="6374" w:type="dxa"/>
          </w:tcPr>
          <w:p w14:paraId="670364EC" w14:textId="77777777" w:rsidR="00766909" w:rsidRPr="00B60933" w:rsidRDefault="00766909" w:rsidP="004511A7">
            <w:pPr>
              <w:ind w:right="46"/>
              <w:jc w:val="center"/>
              <w:rPr>
                <w:rFonts w:cs="Segoe UI"/>
                <w:sz w:val="20"/>
                <w:szCs w:val="20"/>
              </w:rPr>
            </w:pPr>
            <w:r w:rsidRPr="00B60933">
              <w:rPr>
                <w:rFonts w:cs="Segoe UI"/>
                <w:b/>
                <w:sz w:val="20"/>
                <w:szCs w:val="20"/>
              </w:rPr>
              <w:lastRenderedPageBreak/>
              <w:t xml:space="preserve">TRAGUARDO DI COMPETENZE </w:t>
            </w:r>
          </w:p>
          <w:p w14:paraId="0843ADF8" w14:textId="77777777" w:rsidR="00766909" w:rsidRPr="00B60933" w:rsidRDefault="00766909" w:rsidP="004511A7">
            <w:pPr>
              <w:rPr>
                <w:rFonts w:cs="Segoe UI"/>
                <w:sz w:val="20"/>
                <w:szCs w:val="20"/>
              </w:rPr>
            </w:pPr>
            <w:r w:rsidRPr="00B60933">
              <w:rPr>
                <w:rFonts w:cs="Segoe UI"/>
                <w:b/>
                <w:sz w:val="20"/>
                <w:szCs w:val="20"/>
              </w:rPr>
              <w:t>(Linee Guida)</w:t>
            </w:r>
          </w:p>
        </w:tc>
        <w:tc>
          <w:tcPr>
            <w:tcW w:w="2693" w:type="dxa"/>
          </w:tcPr>
          <w:p w14:paraId="2775BCB7" w14:textId="450C3A7B" w:rsidR="00766909" w:rsidRPr="00B60933" w:rsidRDefault="00766909" w:rsidP="004511A7">
            <w:pPr>
              <w:rPr>
                <w:rFonts w:cs="Segoe UI"/>
                <w:sz w:val="20"/>
                <w:szCs w:val="20"/>
              </w:rPr>
            </w:pPr>
            <w:r w:rsidRPr="00B60933">
              <w:rPr>
                <w:rFonts w:cs="Segoe UI"/>
                <w:b/>
                <w:sz w:val="20"/>
                <w:szCs w:val="20"/>
              </w:rPr>
              <w:t>DISCIPLINE COINVOLTE</w:t>
            </w:r>
            <w:r w:rsidR="00923536">
              <w:rPr>
                <w:rFonts w:cs="Segoe UI"/>
                <w:b/>
                <w:sz w:val="20"/>
                <w:szCs w:val="20"/>
              </w:rPr>
              <w:t xml:space="preserve"> E ARGOMENTI</w:t>
            </w:r>
          </w:p>
        </w:tc>
        <w:tc>
          <w:tcPr>
            <w:tcW w:w="1418" w:type="dxa"/>
          </w:tcPr>
          <w:p w14:paraId="6AD5861B" w14:textId="77777777" w:rsidR="00766909" w:rsidRPr="00B60933" w:rsidRDefault="00766909" w:rsidP="004511A7">
            <w:pPr>
              <w:rPr>
                <w:rFonts w:cs="Segoe UI"/>
                <w:sz w:val="20"/>
                <w:szCs w:val="20"/>
              </w:rPr>
            </w:pPr>
            <w:r w:rsidRPr="00B60933">
              <w:rPr>
                <w:rFonts w:cs="Segoe UI"/>
                <w:b/>
                <w:sz w:val="20"/>
                <w:szCs w:val="20"/>
              </w:rPr>
              <w:t>N°ORE PER DISCIPLINA</w:t>
            </w:r>
          </w:p>
        </w:tc>
      </w:tr>
      <w:tr w:rsidR="00766909" w:rsidRPr="00B60933" w14:paraId="1126971F" w14:textId="77777777" w:rsidTr="004511A7">
        <w:tc>
          <w:tcPr>
            <w:tcW w:w="6374" w:type="dxa"/>
          </w:tcPr>
          <w:p w14:paraId="72E38D27" w14:textId="77777777" w:rsidR="00766909" w:rsidRPr="00B60933" w:rsidRDefault="00766909" w:rsidP="004511A7">
            <w:pPr>
              <w:rPr>
                <w:rFonts w:cs="Segoe UI"/>
                <w:sz w:val="20"/>
                <w:szCs w:val="20"/>
              </w:rPr>
            </w:pPr>
            <w:r w:rsidRPr="00B60933">
              <w:rPr>
                <w:rFonts w:cs="Segoe UI"/>
                <w:sz w:val="20"/>
                <w:szCs w:val="20"/>
              </w:rPr>
              <w:t>Competenza 5</w:t>
            </w:r>
          </w:p>
          <w:p w14:paraId="1FAD0A8A"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 Conoscere in modo approfondito le condizioni che favoriscono la crescita economica. Comprenderne gli effetti anche ai fini del miglioramento della qualità della vita e della lotta alla povertà. </w:t>
            </w:r>
          </w:p>
          <w:p w14:paraId="4C7A191D"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 Comprendere l’impatto positivo che la cultura del lavoro, della responsabilità individuale e dell’impegno hanno sullo sviluppo economico. Individuare i vari contributi che le peculiarità dei territori possono dare allo sviluppo economico delle rispettive comunità. </w:t>
            </w:r>
          </w:p>
          <w:p w14:paraId="0322443B"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Conoscere le parti principali dell’ambiente naturale (geosfera, biosfera, idrosfera, criosfera e atmosfera), e analizzare le politiche di sviluppo economico sostenibile messe in campo a livello locale e globale, nell’ottica della tutela della biodiversità e dei diversi ecosistemi, come richiamato dall’articolo 9 della Costituzione. </w:t>
            </w:r>
          </w:p>
          <w:p w14:paraId="54A044FA" w14:textId="77777777" w:rsidR="00766909" w:rsidRPr="00B60933" w:rsidRDefault="00766909" w:rsidP="005524D8">
            <w:pPr>
              <w:pStyle w:val="Default"/>
              <w:numPr>
                <w:ilvl w:val="0"/>
                <w:numId w:val="51"/>
              </w:numPr>
              <w:jc w:val="both"/>
              <w:rPr>
                <w:rFonts w:ascii="Segoe UI" w:hAnsi="Segoe UI" w:cs="Segoe UI"/>
                <w:sz w:val="20"/>
                <w:szCs w:val="20"/>
              </w:rPr>
            </w:pPr>
            <w:r w:rsidRPr="00B60933">
              <w:rPr>
                <w:rFonts w:ascii="Segoe UI" w:hAnsi="Segoe UI" w:cs="Segoe UI"/>
                <w:sz w:val="20"/>
                <w:szCs w:val="20"/>
              </w:rPr>
              <w:t xml:space="preserve">Individuare e attuare azioni di riduzione dell’impatto ecologico, anche grazie al progresso scientifico e tecnologico, nei comportamenti quotidiani dei singoli e delle comunità. </w:t>
            </w:r>
          </w:p>
          <w:p w14:paraId="238317D8" w14:textId="77777777" w:rsidR="00766909" w:rsidRPr="00B60933" w:rsidRDefault="00766909" w:rsidP="004511A7">
            <w:pPr>
              <w:pStyle w:val="Default"/>
              <w:jc w:val="both"/>
              <w:rPr>
                <w:rFonts w:ascii="Segoe UI" w:hAnsi="Segoe UI" w:cs="Segoe UI"/>
                <w:color w:val="auto"/>
                <w:sz w:val="20"/>
                <w:szCs w:val="20"/>
              </w:rPr>
            </w:pPr>
          </w:p>
          <w:p w14:paraId="77368EF5"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Individuare nel proprio stile di vita modelli sostenibili di consumo, con un focus specifico su acqua ed energia. </w:t>
            </w:r>
          </w:p>
          <w:p w14:paraId="031756E0"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 Analizzare, mediante opportuni strumenti critici desunti dalle discipline di studio, la sostenibilità del proprio ambiente di vita per soddisfare i propri bisogni (ad es. cibo, abbigliamento, consumi, energia, trasporto, acqua, sicurezza, smaltimento rifiuti, integrazione degli spazi verdi, riduzione del rischio catastrofi, accessibilità…). </w:t>
            </w:r>
          </w:p>
          <w:p w14:paraId="316C8B3E"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 Identificare misure e strategie per modificare il proprio stile di vita per un minor impatto ambientale. </w:t>
            </w:r>
          </w:p>
          <w:p w14:paraId="2C26A863"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 Comprendere i principi dell’economia circolare e il significato di “impatto ecologico” per la valutazione del consumo umano delle risorse naturali rispetto alla capacità del territorio. Ideare e realizzare progetti e azioni di tutela, salvaguardia e promozione del patrimonio ambientale, artistico, culturale, materiale e immateriale e delle specificità turistiche e agroalimentari dei vari territori. </w:t>
            </w:r>
          </w:p>
          <w:p w14:paraId="6216A6CB" w14:textId="77777777" w:rsidR="00766909" w:rsidRPr="00B60933" w:rsidRDefault="00766909" w:rsidP="004511A7">
            <w:pPr>
              <w:pStyle w:val="Default"/>
              <w:jc w:val="both"/>
              <w:rPr>
                <w:rFonts w:ascii="Segoe UI" w:hAnsi="Segoe UI" w:cs="Segoe UI"/>
                <w:color w:val="auto"/>
                <w:sz w:val="20"/>
                <w:szCs w:val="20"/>
              </w:rPr>
            </w:pPr>
          </w:p>
          <w:p w14:paraId="1A09A8DE" w14:textId="77777777" w:rsidR="00766909" w:rsidRPr="00B60933" w:rsidRDefault="00766909" w:rsidP="004511A7">
            <w:pPr>
              <w:pStyle w:val="Default"/>
              <w:jc w:val="both"/>
              <w:rPr>
                <w:rFonts w:ascii="Segoe UI" w:hAnsi="Segoe UI" w:cs="Segoe UI"/>
                <w:color w:val="auto"/>
                <w:sz w:val="20"/>
                <w:szCs w:val="20"/>
              </w:rPr>
            </w:pPr>
            <w:r w:rsidRPr="00B60933">
              <w:rPr>
                <w:rFonts w:ascii="Segoe UI" w:hAnsi="Segoe UI" w:cs="Segoe UI"/>
                <w:color w:val="auto"/>
                <w:sz w:val="20"/>
                <w:szCs w:val="20"/>
              </w:rPr>
              <w:t>Competenza n. 6</w:t>
            </w:r>
          </w:p>
          <w:p w14:paraId="7FA00E6F"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Analizzare le varie situazioni di rischio nel proprio territorio ( rischio sismico, idrogeologico, ecc.) attraverso l’osservazione e l’analisi di dati forniti da soggetti istituzionali. </w:t>
            </w:r>
          </w:p>
          <w:p w14:paraId="3A56A499"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 Adottare comportamenti corretti e solidali in situazioni di emergenza in collaborazione con la Protezione civile e con altri soggetti istituzionali del territorio. </w:t>
            </w:r>
          </w:p>
          <w:p w14:paraId="28F54731"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 Conoscere le diverse risorse energetiche, rinnovabili e non rinnovabili e i relativi impatti ambientali, sanitari, di sicurezza, anche energetica. </w:t>
            </w:r>
          </w:p>
          <w:p w14:paraId="64B8F2D3"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 Analizzare il proprio utilizzo energetico e individuare e applicare misure e strategie per aumentare l’efficienza e la sufficienza energetiche nella propria sfera personale. </w:t>
            </w:r>
          </w:p>
          <w:p w14:paraId="26486232"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 Analizzare le problematiche ambientali e climatiche e le diverse politiche dei vari Stati europei. Adottare scelte e comportamenti che riducano il consumo di materiali e che ne favoriscano il riciclo per una efficace gestione delle risorse. </w:t>
            </w:r>
          </w:p>
          <w:p w14:paraId="41EBCDF6" w14:textId="77777777" w:rsidR="00766909" w:rsidRPr="00B60933" w:rsidRDefault="00766909" w:rsidP="004511A7">
            <w:pPr>
              <w:pStyle w:val="Default"/>
              <w:jc w:val="both"/>
              <w:rPr>
                <w:rFonts w:ascii="Segoe UI" w:hAnsi="Segoe UI" w:cs="Segoe UI"/>
                <w:sz w:val="20"/>
                <w:szCs w:val="20"/>
              </w:rPr>
            </w:pPr>
            <w:r w:rsidRPr="00B60933">
              <w:rPr>
                <w:rFonts w:ascii="Segoe UI" w:hAnsi="Segoe UI" w:cs="Segoe UI"/>
                <w:sz w:val="20"/>
                <w:szCs w:val="20"/>
              </w:rPr>
              <w:t xml:space="preserve">- Promuovere azioni volte alla prevenzione dei disastri ambientali causati dall’uomo e del dissesto idrogeologico </w:t>
            </w:r>
          </w:p>
        </w:tc>
        <w:tc>
          <w:tcPr>
            <w:tcW w:w="2693" w:type="dxa"/>
          </w:tcPr>
          <w:p w14:paraId="404FF37E" w14:textId="6879EA0D" w:rsidR="00423E3F" w:rsidRPr="00B60933" w:rsidRDefault="00766909" w:rsidP="004511A7">
            <w:pPr>
              <w:rPr>
                <w:rFonts w:cs="Segoe UI"/>
                <w:sz w:val="20"/>
                <w:szCs w:val="20"/>
              </w:rPr>
            </w:pPr>
            <w:r w:rsidRPr="00FE18C2">
              <w:rPr>
                <w:rFonts w:cs="Segoe UI"/>
                <w:b/>
                <w:bCs/>
                <w:sz w:val="20"/>
                <w:szCs w:val="20"/>
              </w:rPr>
              <w:t>Meccanica</w:t>
            </w:r>
            <w:r w:rsidR="00D87E66" w:rsidRPr="00FE18C2">
              <w:rPr>
                <w:rFonts w:cs="Segoe UI"/>
                <w:b/>
                <w:bCs/>
                <w:sz w:val="20"/>
                <w:szCs w:val="20"/>
              </w:rPr>
              <w:t>:</w:t>
            </w:r>
            <w:r w:rsidRPr="00B60933">
              <w:rPr>
                <w:rFonts w:cs="Segoe UI"/>
                <w:sz w:val="20"/>
                <w:szCs w:val="20"/>
              </w:rPr>
              <w:t xml:space="preserve"> macchine ed energia</w:t>
            </w:r>
            <w:r w:rsidR="00A90B56">
              <w:rPr>
                <w:rFonts w:cs="Segoe UI"/>
                <w:sz w:val="20"/>
                <w:szCs w:val="20"/>
              </w:rPr>
              <w:t xml:space="preserve">: </w:t>
            </w:r>
            <w:r w:rsidR="003106EA">
              <w:rPr>
                <w:rFonts w:cs="Segoe UI"/>
                <w:sz w:val="20"/>
                <w:szCs w:val="20"/>
              </w:rPr>
              <w:t>“</w:t>
            </w:r>
            <w:r w:rsidR="00744CA6">
              <w:rPr>
                <w:rFonts w:cs="Segoe UI"/>
                <w:sz w:val="20"/>
                <w:szCs w:val="20"/>
              </w:rPr>
              <w:t xml:space="preserve">Impianti a vapore e a gas: </w:t>
            </w:r>
            <w:r w:rsidR="00A90B56">
              <w:rPr>
                <w:rFonts w:cs="Segoe UI"/>
                <w:sz w:val="20"/>
                <w:szCs w:val="20"/>
              </w:rPr>
              <w:t>cicli combinati e cogenerazione”</w:t>
            </w:r>
          </w:p>
          <w:p w14:paraId="44BEA007" w14:textId="4576A2D5" w:rsidR="00766909" w:rsidRPr="00B60933" w:rsidRDefault="00766909" w:rsidP="005E48FC">
            <w:pPr>
              <w:spacing w:before="0" w:after="0"/>
              <w:rPr>
                <w:rFonts w:cs="Segoe UI"/>
                <w:sz w:val="20"/>
                <w:szCs w:val="20"/>
              </w:rPr>
            </w:pPr>
            <w:r w:rsidRPr="00FE18C2">
              <w:rPr>
                <w:rFonts w:cs="Segoe UI"/>
                <w:b/>
                <w:bCs/>
                <w:sz w:val="20"/>
                <w:szCs w:val="20"/>
              </w:rPr>
              <w:t>Disegno</w:t>
            </w:r>
            <w:r w:rsidR="00FE18C2">
              <w:rPr>
                <w:rFonts w:cs="Segoe UI"/>
                <w:b/>
                <w:bCs/>
                <w:sz w:val="20"/>
                <w:szCs w:val="20"/>
              </w:rPr>
              <w:t>,</w:t>
            </w:r>
            <w:r w:rsidRPr="00B60933">
              <w:rPr>
                <w:rFonts w:cs="Segoe UI"/>
                <w:sz w:val="20"/>
                <w:szCs w:val="20"/>
              </w:rPr>
              <w:t xml:space="preserve"> </w:t>
            </w:r>
            <w:r w:rsidRPr="00FE18C2">
              <w:rPr>
                <w:rFonts w:cs="Segoe UI"/>
                <w:b/>
                <w:bCs/>
                <w:sz w:val="20"/>
                <w:szCs w:val="20"/>
              </w:rPr>
              <w:t>progettazione e organizzazione industriale</w:t>
            </w:r>
            <w:r w:rsidR="00A1756A" w:rsidRPr="00FE18C2">
              <w:rPr>
                <w:rFonts w:cs="Segoe UI"/>
                <w:b/>
                <w:bCs/>
                <w:sz w:val="20"/>
                <w:szCs w:val="20"/>
              </w:rPr>
              <w:t>:</w:t>
            </w:r>
            <w:r w:rsidR="00A1756A">
              <w:rPr>
                <w:rFonts w:cs="Segoe UI"/>
                <w:sz w:val="20"/>
                <w:szCs w:val="20"/>
              </w:rPr>
              <w:t xml:space="preserve"> </w:t>
            </w:r>
            <w:r w:rsidR="00A1756A" w:rsidRPr="005E48FC">
              <w:rPr>
                <w:rFonts w:cs="Segoe UI"/>
                <w:sz w:val="20"/>
                <w:szCs w:val="20"/>
              </w:rPr>
              <w:t>Educazione finanziaria: comprendere mutui, finanziamenti e interessi”</w:t>
            </w:r>
            <w:r w:rsidR="00A1756A">
              <w:rPr>
                <w:rFonts w:cs="Segoe UI"/>
                <w:sz w:val="20"/>
                <w:szCs w:val="20"/>
              </w:rPr>
              <w:t xml:space="preserve"> </w:t>
            </w:r>
          </w:p>
          <w:p w14:paraId="2D4E0622" w14:textId="77777777" w:rsidR="005E48FC" w:rsidRDefault="005E48FC" w:rsidP="005E48FC">
            <w:pPr>
              <w:pStyle w:val="Nessunaspaziatura"/>
              <w:rPr>
                <w:rFonts w:cs="Segoe UI"/>
                <w:sz w:val="20"/>
                <w:szCs w:val="20"/>
              </w:rPr>
            </w:pPr>
          </w:p>
          <w:p w14:paraId="20F20DA4" w14:textId="000A7C45" w:rsidR="005E48FC" w:rsidRPr="005E48FC" w:rsidRDefault="00766909" w:rsidP="005E48FC">
            <w:pPr>
              <w:pStyle w:val="Nessunaspaziatura"/>
              <w:rPr>
                <w:rFonts w:cs="Segoe UI"/>
                <w:sz w:val="20"/>
                <w:szCs w:val="20"/>
              </w:rPr>
            </w:pPr>
            <w:r w:rsidRPr="00FE18C2">
              <w:rPr>
                <w:rFonts w:cs="Segoe UI"/>
                <w:b/>
                <w:bCs/>
                <w:sz w:val="20"/>
                <w:szCs w:val="20"/>
              </w:rPr>
              <w:t>Tecnologie meccaniche e dei processi e dei prodotti</w:t>
            </w:r>
            <w:r w:rsidR="005E48FC" w:rsidRPr="00FE18C2">
              <w:rPr>
                <w:rFonts w:cs="Segoe UI"/>
                <w:b/>
                <w:bCs/>
                <w:sz w:val="20"/>
                <w:szCs w:val="20"/>
              </w:rPr>
              <w:t>:</w:t>
            </w:r>
            <w:r w:rsidR="005E48FC">
              <w:rPr>
                <w:rFonts w:cs="Segoe UI"/>
                <w:sz w:val="20"/>
                <w:szCs w:val="20"/>
              </w:rPr>
              <w:t xml:space="preserve"> </w:t>
            </w:r>
            <w:r w:rsidR="005E48FC" w:rsidRPr="005E48FC">
              <w:rPr>
                <w:rFonts w:cs="Segoe UI"/>
                <w:bCs/>
                <w:sz w:val="20"/>
                <w:szCs w:val="20"/>
              </w:rPr>
              <w:t xml:space="preserve">Teoria e metodi di controllo statistico di un processo produttivo </w:t>
            </w:r>
            <w:r w:rsidR="005E48FC" w:rsidRPr="005E48FC">
              <w:rPr>
                <w:rFonts w:cs="Segoe UI"/>
                <w:sz w:val="20"/>
                <w:szCs w:val="20"/>
                <w:shd w:val="clear" w:color="auto" w:fill="FEFEFE"/>
              </w:rPr>
              <w:t>finalizzato alla riduzione dei costi del processo di produzione, stimolare il miglioramento continuo della qualità e dell'efficienza complessiva</w:t>
            </w:r>
          </w:p>
          <w:p w14:paraId="35D3E67E" w14:textId="77777777" w:rsidR="00766909" w:rsidRPr="00B60933" w:rsidRDefault="00766909" w:rsidP="004511A7">
            <w:pPr>
              <w:rPr>
                <w:rFonts w:cs="Segoe UI"/>
                <w:sz w:val="20"/>
                <w:szCs w:val="20"/>
              </w:rPr>
            </w:pPr>
          </w:p>
          <w:p w14:paraId="32067DD3" w14:textId="77777777" w:rsidR="005E48FC" w:rsidRPr="00155137" w:rsidRDefault="00766909" w:rsidP="005E48FC">
            <w:pPr>
              <w:suppressAutoHyphens/>
              <w:overflowPunct w:val="0"/>
              <w:autoSpaceDE w:val="0"/>
              <w:autoSpaceDN w:val="0"/>
              <w:adjustRightInd w:val="0"/>
              <w:spacing w:before="0" w:after="0" w:line="240" w:lineRule="auto"/>
              <w:jc w:val="left"/>
              <w:textAlignment w:val="baseline"/>
              <w:rPr>
                <w:rFonts w:eastAsia="Quattrocento Sans" w:cs="Segoe UI"/>
                <w:color w:val="000000"/>
                <w:sz w:val="24"/>
                <w:szCs w:val="24"/>
              </w:rPr>
            </w:pPr>
            <w:r w:rsidRPr="00FE18C2">
              <w:rPr>
                <w:rFonts w:cs="Segoe UI"/>
                <w:b/>
                <w:bCs/>
                <w:sz w:val="20"/>
                <w:szCs w:val="20"/>
              </w:rPr>
              <w:t>Matematica</w:t>
            </w:r>
            <w:r w:rsidR="005E48FC">
              <w:rPr>
                <w:rFonts w:cs="Segoe UI"/>
                <w:sz w:val="20"/>
                <w:szCs w:val="20"/>
              </w:rPr>
              <w:t xml:space="preserve">: </w:t>
            </w:r>
            <w:r w:rsidR="005E48FC" w:rsidRPr="005E48FC">
              <w:rPr>
                <w:rFonts w:eastAsia="Quattrocento Sans" w:cs="Segoe UI"/>
                <w:color w:val="000000"/>
                <w:sz w:val="20"/>
                <w:szCs w:val="20"/>
              </w:rPr>
              <w:t>Variabili casuali discrete (escluse le operazioni con le variabili aleatorie e proprietà di valor medio e varianza): distribuzione binomiale . Variabili continue. Variabili standardizzate e distribuzione gaussiana</w:t>
            </w:r>
          </w:p>
          <w:p w14:paraId="1D3E445F" w14:textId="3E15C3E5" w:rsidR="00766909" w:rsidRPr="00B60933" w:rsidRDefault="00766909" w:rsidP="004511A7">
            <w:pPr>
              <w:rPr>
                <w:rFonts w:cs="Segoe UI"/>
                <w:sz w:val="20"/>
                <w:szCs w:val="20"/>
              </w:rPr>
            </w:pPr>
          </w:p>
        </w:tc>
        <w:tc>
          <w:tcPr>
            <w:tcW w:w="1418" w:type="dxa"/>
          </w:tcPr>
          <w:p w14:paraId="78D1A6C2" w14:textId="77777777" w:rsidR="00766909" w:rsidRPr="00B60933" w:rsidRDefault="00766909" w:rsidP="004511A7">
            <w:pPr>
              <w:ind w:right="40"/>
              <w:jc w:val="center"/>
              <w:rPr>
                <w:rFonts w:cs="Segoe UI"/>
                <w:sz w:val="20"/>
                <w:szCs w:val="20"/>
              </w:rPr>
            </w:pPr>
          </w:p>
          <w:p w14:paraId="1DF74DCD" w14:textId="77777777" w:rsidR="00766909" w:rsidRPr="00B60933" w:rsidRDefault="00766909" w:rsidP="004511A7">
            <w:pPr>
              <w:ind w:right="40"/>
              <w:jc w:val="center"/>
              <w:rPr>
                <w:rFonts w:cs="Segoe UI"/>
                <w:sz w:val="20"/>
                <w:szCs w:val="20"/>
              </w:rPr>
            </w:pPr>
            <w:r w:rsidRPr="00B60933">
              <w:rPr>
                <w:rFonts w:cs="Segoe UI"/>
                <w:sz w:val="20"/>
                <w:szCs w:val="20"/>
              </w:rPr>
              <w:t>4</w:t>
            </w:r>
          </w:p>
          <w:p w14:paraId="3370658D" w14:textId="77777777" w:rsidR="00766909" w:rsidRPr="00B60933" w:rsidRDefault="00766909" w:rsidP="004511A7">
            <w:pPr>
              <w:ind w:right="40"/>
              <w:jc w:val="center"/>
              <w:rPr>
                <w:rFonts w:cs="Segoe UI"/>
                <w:sz w:val="20"/>
                <w:szCs w:val="20"/>
              </w:rPr>
            </w:pPr>
          </w:p>
          <w:p w14:paraId="79F48EE9" w14:textId="77777777" w:rsidR="00766909" w:rsidRPr="00B60933" w:rsidRDefault="00766909" w:rsidP="004511A7">
            <w:pPr>
              <w:ind w:right="40"/>
              <w:jc w:val="center"/>
              <w:rPr>
                <w:rFonts w:cs="Segoe UI"/>
                <w:sz w:val="20"/>
                <w:szCs w:val="20"/>
              </w:rPr>
            </w:pPr>
          </w:p>
          <w:p w14:paraId="554E2582" w14:textId="77777777" w:rsidR="00CB71CB" w:rsidRDefault="00CB71CB" w:rsidP="004511A7">
            <w:pPr>
              <w:ind w:right="40"/>
              <w:jc w:val="center"/>
              <w:rPr>
                <w:rFonts w:cs="Segoe UI"/>
                <w:sz w:val="20"/>
                <w:szCs w:val="20"/>
              </w:rPr>
            </w:pPr>
          </w:p>
          <w:p w14:paraId="361B85CB" w14:textId="4612AB9B" w:rsidR="00766909" w:rsidRPr="00B60933" w:rsidRDefault="00766909" w:rsidP="004511A7">
            <w:pPr>
              <w:ind w:right="40"/>
              <w:jc w:val="center"/>
              <w:rPr>
                <w:rFonts w:cs="Segoe UI"/>
                <w:sz w:val="20"/>
                <w:szCs w:val="20"/>
              </w:rPr>
            </w:pPr>
            <w:r w:rsidRPr="00B60933">
              <w:rPr>
                <w:rFonts w:cs="Segoe UI"/>
                <w:sz w:val="20"/>
                <w:szCs w:val="20"/>
              </w:rPr>
              <w:t>3</w:t>
            </w:r>
          </w:p>
          <w:p w14:paraId="58E88E0B" w14:textId="77777777" w:rsidR="00766909" w:rsidRPr="00B60933" w:rsidRDefault="00766909" w:rsidP="004511A7">
            <w:pPr>
              <w:ind w:right="40"/>
              <w:jc w:val="center"/>
              <w:rPr>
                <w:rFonts w:cs="Segoe UI"/>
                <w:sz w:val="20"/>
                <w:szCs w:val="20"/>
              </w:rPr>
            </w:pPr>
          </w:p>
          <w:p w14:paraId="6C9E18E8" w14:textId="77777777" w:rsidR="00766909" w:rsidRDefault="00766909" w:rsidP="004511A7">
            <w:pPr>
              <w:ind w:right="40"/>
              <w:jc w:val="center"/>
              <w:rPr>
                <w:rFonts w:cs="Segoe UI"/>
                <w:sz w:val="20"/>
                <w:szCs w:val="20"/>
              </w:rPr>
            </w:pPr>
          </w:p>
          <w:p w14:paraId="51CE578D" w14:textId="77777777" w:rsidR="003106EA" w:rsidRPr="00B60933" w:rsidRDefault="003106EA" w:rsidP="004511A7">
            <w:pPr>
              <w:ind w:right="40"/>
              <w:jc w:val="center"/>
              <w:rPr>
                <w:rFonts w:cs="Segoe UI"/>
                <w:sz w:val="20"/>
                <w:szCs w:val="20"/>
              </w:rPr>
            </w:pPr>
          </w:p>
          <w:p w14:paraId="08931876" w14:textId="77777777" w:rsidR="00A1756A" w:rsidRDefault="00A1756A" w:rsidP="004511A7">
            <w:pPr>
              <w:ind w:right="40"/>
              <w:jc w:val="center"/>
              <w:rPr>
                <w:rFonts w:cs="Segoe UI"/>
                <w:sz w:val="20"/>
                <w:szCs w:val="20"/>
              </w:rPr>
            </w:pPr>
          </w:p>
          <w:p w14:paraId="082E5F1E" w14:textId="0BBDB9F1" w:rsidR="00766909" w:rsidRPr="00B60933" w:rsidRDefault="003106EA" w:rsidP="004511A7">
            <w:pPr>
              <w:ind w:right="40"/>
              <w:jc w:val="center"/>
              <w:rPr>
                <w:rFonts w:cs="Segoe UI"/>
                <w:sz w:val="20"/>
                <w:szCs w:val="20"/>
              </w:rPr>
            </w:pPr>
            <w:r>
              <w:rPr>
                <w:rFonts w:cs="Segoe UI"/>
                <w:sz w:val="20"/>
                <w:szCs w:val="20"/>
              </w:rPr>
              <w:t>7</w:t>
            </w:r>
          </w:p>
          <w:p w14:paraId="04F090F8" w14:textId="67077992" w:rsidR="00766909" w:rsidRPr="00B60933" w:rsidRDefault="00766909" w:rsidP="004511A7">
            <w:pPr>
              <w:ind w:right="40"/>
              <w:jc w:val="center"/>
              <w:rPr>
                <w:rFonts w:cs="Segoe UI"/>
                <w:sz w:val="20"/>
                <w:szCs w:val="20"/>
              </w:rPr>
            </w:pPr>
          </w:p>
          <w:p w14:paraId="1BF62495" w14:textId="77777777" w:rsidR="00766909" w:rsidRPr="00B60933" w:rsidRDefault="00766909" w:rsidP="004511A7">
            <w:pPr>
              <w:rPr>
                <w:rFonts w:cs="Segoe UI"/>
                <w:sz w:val="20"/>
                <w:szCs w:val="20"/>
              </w:rPr>
            </w:pPr>
          </w:p>
          <w:p w14:paraId="4CE61B3B" w14:textId="77777777" w:rsidR="00766909" w:rsidRPr="00B60933" w:rsidRDefault="00766909" w:rsidP="004511A7">
            <w:pPr>
              <w:rPr>
                <w:rFonts w:cs="Segoe UI"/>
                <w:sz w:val="20"/>
                <w:szCs w:val="20"/>
              </w:rPr>
            </w:pPr>
          </w:p>
          <w:p w14:paraId="4D050EB0" w14:textId="77777777" w:rsidR="005E48FC" w:rsidRDefault="005E48FC" w:rsidP="004511A7">
            <w:pPr>
              <w:jc w:val="center"/>
              <w:rPr>
                <w:rFonts w:cs="Segoe UI"/>
                <w:sz w:val="20"/>
                <w:szCs w:val="20"/>
              </w:rPr>
            </w:pPr>
          </w:p>
          <w:p w14:paraId="742DD46F" w14:textId="77777777" w:rsidR="005E48FC" w:rsidRDefault="005E48FC" w:rsidP="004511A7">
            <w:pPr>
              <w:jc w:val="center"/>
              <w:rPr>
                <w:rFonts w:cs="Segoe UI"/>
                <w:sz w:val="20"/>
                <w:szCs w:val="20"/>
              </w:rPr>
            </w:pPr>
          </w:p>
          <w:p w14:paraId="1073E8A1" w14:textId="77777777" w:rsidR="005E48FC" w:rsidRDefault="005E48FC" w:rsidP="004511A7">
            <w:pPr>
              <w:jc w:val="center"/>
              <w:rPr>
                <w:rFonts w:cs="Segoe UI"/>
                <w:sz w:val="20"/>
                <w:szCs w:val="20"/>
              </w:rPr>
            </w:pPr>
          </w:p>
          <w:p w14:paraId="04E2BC42" w14:textId="77777777" w:rsidR="005E48FC" w:rsidRDefault="005E48FC" w:rsidP="004511A7">
            <w:pPr>
              <w:jc w:val="center"/>
              <w:rPr>
                <w:rFonts w:cs="Segoe UI"/>
                <w:sz w:val="20"/>
                <w:szCs w:val="20"/>
              </w:rPr>
            </w:pPr>
          </w:p>
          <w:p w14:paraId="32AF7BA1" w14:textId="49B020AF" w:rsidR="00766909" w:rsidRPr="00B60933" w:rsidRDefault="00766909" w:rsidP="004511A7">
            <w:pPr>
              <w:jc w:val="center"/>
              <w:rPr>
                <w:rFonts w:cs="Segoe UI"/>
                <w:sz w:val="20"/>
                <w:szCs w:val="20"/>
              </w:rPr>
            </w:pPr>
            <w:r w:rsidRPr="00B60933">
              <w:rPr>
                <w:rFonts w:cs="Segoe UI"/>
                <w:sz w:val="20"/>
                <w:szCs w:val="20"/>
              </w:rPr>
              <w:t>3</w:t>
            </w:r>
          </w:p>
        </w:tc>
      </w:tr>
      <w:tr w:rsidR="00766909" w:rsidRPr="00B60933" w14:paraId="40400161" w14:textId="77777777" w:rsidTr="004511A7">
        <w:tc>
          <w:tcPr>
            <w:tcW w:w="6374" w:type="dxa"/>
          </w:tcPr>
          <w:p w14:paraId="10804C9E" w14:textId="77777777" w:rsidR="00766909" w:rsidRPr="00B60933" w:rsidRDefault="00766909" w:rsidP="004511A7">
            <w:pPr>
              <w:pStyle w:val="Default"/>
              <w:rPr>
                <w:rFonts w:ascii="Segoe UI" w:hAnsi="Segoe UI" w:cs="Segoe UI"/>
                <w:b/>
                <w:bCs/>
                <w:sz w:val="20"/>
                <w:szCs w:val="20"/>
              </w:rPr>
            </w:pPr>
            <w:r w:rsidRPr="00B60933">
              <w:rPr>
                <w:rFonts w:ascii="Segoe UI" w:hAnsi="Segoe UI" w:cs="Segoe UI"/>
                <w:b/>
                <w:bCs/>
                <w:sz w:val="20"/>
                <w:szCs w:val="20"/>
              </w:rPr>
              <w:t xml:space="preserve">Metodologie </w:t>
            </w:r>
          </w:p>
        </w:tc>
        <w:tc>
          <w:tcPr>
            <w:tcW w:w="4111" w:type="dxa"/>
            <w:gridSpan w:val="2"/>
          </w:tcPr>
          <w:p w14:paraId="25080066"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t xml:space="preserve">Brainstorming </w:t>
            </w:r>
          </w:p>
          <w:p w14:paraId="3F0408F8"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lastRenderedPageBreak/>
              <w:t xml:space="preserve">Apprendimento collaborativo </w:t>
            </w:r>
          </w:p>
          <w:p w14:paraId="18D8E99D"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t xml:space="preserve">Lavori di gruppo </w:t>
            </w:r>
          </w:p>
          <w:p w14:paraId="5486E581"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t xml:space="preserve">Lezione frontale </w:t>
            </w:r>
          </w:p>
          <w:p w14:paraId="561F6BEA" w14:textId="77777777" w:rsidR="00766909" w:rsidRPr="00B60933" w:rsidRDefault="00766909" w:rsidP="004511A7">
            <w:pPr>
              <w:ind w:right="40"/>
              <w:rPr>
                <w:rFonts w:cs="Segoe UI"/>
                <w:sz w:val="20"/>
                <w:szCs w:val="20"/>
              </w:rPr>
            </w:pPr>
            <w:r w:rsidRPr="00B60933">
              <w:rPr>
                <w:rFonts w:cs="Segoe UI"/>
                <w:sz w:val="20"/>
                <w:szCs w:val="20"/>
              </w:rPr>
              <w:t xml:space="preserve">Approfondimenti personali </w:t>
            </w:r>
          </w:p>
          <w:p w14:paraId="0E7BD8FC" w14:textId="77777777" w:rsidR="00766909" w:rsidRPr="00B60933" w:rsidRDefault="00766909" w:rsidP="004511A7">
            <w:pPr>
              <w:ind w:right="40"/>
              <w:rPr>
                <w:rFonts w:cs="Segoe UI"/>
                <w:sz w:val="20"/>
                <w:szCs w:val="20"/>
              </w:rPr>
            </w:pPr>
            <w:r w:rsidRPr="00B60933">
              <w:rPr>
                <w:rFonts w:cs="Segoe UI"/>
                <w:sz w:val="20"/>
                <w:szCs w:val="20"/>
              </w:rPr>
              <w:t xml:space="preserve">Apprendimento esperienziale </w:t>
            </w:r>
          </w:p>
        </w:tc>
      </w:tr>
      <w:tr w:rsidR="00766909" w:rsidRPr="00B60933" w14:paraId="1965B9D2" w14:textId="77777777" w:rsidTr="004511A7">
        <w:tc>
          <w:tcPr>
            <w:tcW w:w="6374" w:type="dxa"/>
          </w:tcPr>
          <w:p w14:paraId="7281CB2A" w14:textId="77777777" w:rsidR="00766909" w:rsidRPr="00B60933" w:rsidRDefault="00766909" w:rsidP="004511A7">
            <w:pPr>
              <w:pStyle w:val="Default"/>
              <w:rPr>
                <w:rFonts w:ascii="Segoe UI" w:hAnsi="Segoe UI" w:cs="Segoe UI"/>
                <w:b/>
                <w:bCs/>
                <w:sz w:val="20"/>
                <w:szCs w:val="20"/>
              </w:rPr>
            </w:pPr>
            <w:r w:rsidRPr="00B60933">
              <w:rPr>
                <w:rFonts w:ascii="Segoe UI" w:hAnsi="Segoe UI" w:cs="Segoe UI"/>
                <w:b/>
                <w:bCs/>
                <w:sz w:val="20"/>
                <w:szCs w:val="20"/>
              </w:rPr>
              <w:lastRenderedPageBreak/>
              <w:t>Risorse</w:t>
            </w:r>
          </w:p>
        </w:tc>
        <w:tc>
          <w:tcPr>
            <w:tcW w:w="4111" w:type="dxa"/>
            <w:gridSpan w:val="2"/>
          </w:tcPr>
          <w:p w14:paraId="785BFDCB"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t xml:space="preserve">Collaborazioni fra i docenti </w:t>
            </w:r>
          </w:p>
          <w:p w14:paraId="7C24588B"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t xml:space="preserve">Testimonianze degli stessi studenti </w:t>
            </w:r>
          </w:p>
        </w:tc>
      </w:tr>
      <w:tr w:rsidR="00766909" w:rsidRPr="00B60933" w14:paraId="02DD6B5D" w14:textId="77777777" w:rsidTr="004511A7">
        <w:tc>
          <w:tcPr>
            <w:tcW w:w="6374" w:type="dxa"/>
          </w:tcPr>
          <w:p w14:paraId="6E96615D" w14:textId="77777777" w:rsidR="00766909" w:rsidRPr="00B60933" w:rsidRDefault="00766909" w:rsidP="004511A7">
            <w:pPr>
              <w:pStyle w:val="Default"/>
              <w:rPr>
                <w:rFonts w:ascii="Segoe UI" w:hAnsi="Segoe UI" w:cs="Segoe UI"/>
                <w:b/>
                <w:bCs/>
                <w:sz w:val="20"/>
                <w:szCs w:val="20"/>
              </w:rPr>
            </w:pPr>
            <w:r w:rsidRPr="00B60933">
              <w:rPr>
                <w:rFonts w:ascii="Segoe UI" w:hAnsi="Segoe UI" w:cs="Segoe UI"/>
                <w:b/>
                <w:bCs/>
                <w:sz w:val="20"/>
                <w:szCs w:val="20"/>
              </w:rPr>
              <w:t xml:space="preserve">Strumenti </w:t>
            </w:r>
          </w:p>
          <w:p w14:paraId="1A220FD8" w14:textId="77777777" w:rsidR="00766909" w:rsidRPr="00B60933" w:rsidRDefault="00766909" w:rsidP="004511A7">
            <w:pPr>
              <w:pStyle w:val="Default"/>
              <w:rPr>
                <w:rFonts w:ascii="Segoe UI" w:hAnsi="Segoe UI" w:cs="Segoe UI"/>
                <w:sz w:val="20"/>
                <w:szCs w:val="20"/>
              </w:rPr>
            </w:pPr>
          </w:p>
        </w:tc>
        <w:tc>
          <w:tcPr>
            <w:tcW w:w="4111" w:type="dxa"/>
            <w:gridSpan w:val="2"/>
          </w:tcPr>
          <w:p w14:paraId="27C68A0B"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t xml:space="preserve">LIM </w:t>
            </w:r>
          </w:p>
          <w:p w14:paraId="06AA80CC"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t xml:space="preserve">Libro di testo </w:t>
            </w:r>
          </w:p>
          <w:p w14:paraId="561BB972"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t xml:space="preserve">Materiali multimediali </w:t>
            </w:r>
          </w:p>
          <w:p w14:paraId="00A6321E"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t xml:space="preserve">Laboratorio tecnico </w:t>
            </w:r>
          </w:p>
        </w:tc>
      </w:tr>
      <w:tr w:rsidR="00766909" w:rsidRPr="00B60933" w14:paraId="56E48ADA" w14:textId="77777777" w:rsidTr="005641C2">
        <w:trPr>
          <w:trHeight w:val="596"/>
        </w:trPr>
        <w:tc>
          <w:tcPr>
            <w:tcW w:w="6374" w:type="dxa"/>
          </w:tcPr>
          <w:p w14:paraId="036C86B0" w14:textId="77777777" w:rsidR="00766909" w:rsidRPr="00B60933" w:rsidRDefault="00766909" w:rsidP="004511A7">
            <w:pPr>
              <w:pStyle w:val="Default"/>
              <w:rPr>
                <w:rFonts w:ascii="Segoe UI" w:hAnsi="Segoe UI" w:cs="Segoe UI"/>
                <w:b/>
                <w:bCs/>
                <w:sz w:val="20"/>
                <w:szCs w:val="20"/>
              </w:rPr>
            </w:pPr>
            <w:r w:rsidRPr="00B60933">
              <w:rPr>
                <w:rFonts w:ascii="Segoe UI" w:hAnsi="Segoe UI" w:cs="Segoe UI"/>
                <w:b/>
                <w:bCs/>
                <w:sz w:val="20"/>
                <w:szCs w:val="20"/>
              </w:rPr>
              <w:t xml:space="preserve">Valutazione </w:t>
            </w:r>
          </w:p>
          <w:p w14:paraId="7577B9E1" w14:textId="77777777" w:rsidR="00766909" w:rsidRPr="00B60933" w:rsidRDefault="00766909" w:rsidP="004511A7">
            <w:pPr>
              <w:pStyle w:val="Default"/>
              <w:rPr>
                <w:rFonts w:ascii="Segoe UI" w:hAnsi="Segoe UI" w:cs="Segoe UI"/>
                <w:sz w:val="20"/>
                <w:szCs w:val="20"/>
              </w:rPr>
            </w:pPr>
          </w:p>
        </w:tc>
        <w:tc>
          <w:tcPr>
            <w:tcW w:w="4111" w:type="dxa"/>
            <w:gridSpan w:val="2"/>
          </w:tcPr>
          <w:p w14:paraId="0D22D730"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t>Prove scritte e/o orali</w:t>
            </w:r>
          </w:p>
          <w:p w14:paraId="0CA5FCEB" w14:textId="77777777" w:rsidR="00766909" w:rsidRPr="00B60933" w:rsidRDefault="00766909" w:rsidP="004511A7">
            <w:pPr>
              <w:pStyle w:val="Default"/>
              <w:rPr>
                <w:rFonts w:ascii="Segoe UI" w:hAnsi="Segoe UI" w:cs="Segoe UI"/>
                <w:sz w:val="20"/>
                <w:szCs w:val="20"/>
              </w:rPr>
            </w:pPr>
            <w:r w:rsidRPr="00B60933">
              <w:rPr>
                <w:rFonts w:ascii="Segoe UI" w:hAnsi="Segoe UI" w:cs="Segoe UI"/>
                <w:sz w:val="20"/>
                <w:szCs w:val="20"/>
              </w:rPr>
              <w:t>Valutazione formativa</w:t>
            </w:r>
          </w:p>
        </w:tc>
      </w:tr>
    </w:tbl>
    <w:p w14:paraId="500FC980" w14:textId="223E4396" w:rsidR="00D73D4C" w:rsidRDefault="00766909" w:rsidP="005641C2">
      <w:pPr>
        <w:tabs>
          <w:tab w:val="left" w:pos="6140"/>
        </w:tabs>
        <w:rPr>
          <w:rFonts w:ascii="Arial" w:hAnsi="Arial" w:cs="Arial"/>
          <w:kern w:val="3"/>
          <w:lang w:eastAsia="zh-CN"/>
        </w:rPr>
      </w:pPr>
      <w:r w:rsidRPr="00766909">
        <w:rPr>
          <w:rFonts w:cs="Segoe UI"/>
          <w:sz w:val="24"/>
          <w:szCs w:val="24"/>
        </w:rPr>
        <w:t>Totale ore secondo periodo 17</w:t>
      </w:r>
      <w:r w:rsidR="00D73D4C">
        <w:rPr>
          <w:rFonts w:ascii="Arial" w:hAnsi="Arial" w:cs="Arial"/>
          <w:kern w:val="3"/>
          <w:lang w:eastAsia="zh-CN"/>
        </w:rPr>
        <w:br w:type="page"/>
      </w:r>
    </w:p>
    <w:p w14:paraId="02D2E7A6" w14:textId="31B87A6B" w:rsidR="00270137" w:rsidRDefault="00E5137D" w:rsidP="0028211C">
      <w:pPr>
        <w:pStyle w:val="Titolo12"/>
        <w:jc w:val="center"/>
        <w:rPr>
          <w:lang w:eastAsia="zh-CN"/>
        </w:rPr>
      </w:pPr>
      <w:bookmarkStart w:id="49" w:name="_Toc198370067"/>
      <w:r w:rsidRPr="001A25AA">
        <w:rPr>
          <w:sz w:val="24"/>
          <w:lang w:eastAsia="zh-CN"/>
        </w:rPr>
        <w:lastRenderedPageBreak/>
        <w:t>Griglia Di Valutazione Educazione Civica</w:t>
      </w:r>
      <w:bookmarkEnd w:id="49"/>
      <w:r w:rsidR="0028211C">
        <w:rPr>
          <w:lang w:eastAsia="zh-CN"/>
        </w:rPr>
        <w:br/>
      </w:r>
    </w:p>
    <w:tbl>
      <w:tblPr>
        <w:tblStyle w:val="Grigliatabella10"/>
        <w:tblW w:w="5000" w:type="pct"/>
        <w:tblLook w:val="04A0" w:firstRow="1" w:lastRow="0" w:firstColumn="1" w:lastColumn="0" w:noHBand="0" w:noVBand="1"/>
      </w:tblPr>
      <w:tblGrid>
        <w:gridCol w:w="1555"/>
        <w:gridCol w:w="8923"/>
      </w:tblGrid>
      <w:tr w:rsidR="00B51A11" w:rsidRPr="009E406F" w14:paraId="6959E677" w14:textId="77777777" w:rsidTr="00C700CD">
        <w:trPr>
          <w:trHeight w:val="20"/>
        </w:trPr>
        <w:tc>
          <w:tcPr>
            <w:tcW w:w="742" w:type="pct"/>
            <w:shd w:val="clear" w:color="auto" w:fill="FFFF00"/>
            <w:hideMark/>
          </w:tcPr>
          <w:p w14:paraId="26F30D26" w14:textId="77777777" w:rsidR="009E406F" w:rsidRPr="009E406F" w:rsidRDefault="009E406F" w:rsidP="009E406F">
            <w:pPr>
              <w:spacing w:before="0" w:after="0" w:line="240" w:lineRule="auto"/>
              <w:rPr>
                <w:rFonts w:eastAsia="Times New Roman" w:cs="Segoe UI"/>
                <w:b/>
                <w:bCs/>
                <w:color w:val="000000"/>
                <w:lang w:eastAsia="it-IT"/>
              </w:rPr>
            </w:pPr>
            <w:r w:rsidRPr="009E406F">
              <w:rPr>
                <w:rFonts w:eastAsia="Times New Roman" w:cs="Segoe UI"/>
                <w:b/>
                <w:bCs/>
                <w:color w:val="000000"/>
                <w:lang w:eastAsia="it-IT"/>
              </w:rPr>
              <w:t>INDICATORI</w:t>
            </w:r>
          </w:p>
        </w:tc>
        <w:tc>
          <w:tcPr>
            <w:tcW w:w="4258" w:type="pct"/>
            <w:shd w:val="clear" w:color="auto" w:fill="FFFF00"/>
            <w:hideMark/>
          </w:tcPr>
          <w:p w14:paraId="554C40AC" w14:textId="77777777" w:rsidR="009E406F" w:rsidRPr="009E406F" w:rsidRDefault="009E406F" w:rsidP="009E406F">
            <w:pPr>
              <w:spacing w:before="0" w:after="0" w:line="240" w:lineRule="auto"/>
              <w:rPr>
                <w:rFonts w:eastAsia="Times New Roman" w:cs="Segoe UI"/>
                <w:b/>
                <w:bCs/>
                <w:color w:val="000000"/>
                <w:lang w:eastAsia="it-IT"/>
              </w:rPr>
            </w:pPr>
            <w:r w:rsidRPr="009E406F">
              <w:rPr>
                <w:rFonts w:eastAsia="Times New Roman" w:cs="Segoe UI"/>
                <w:b/>
                <w:bCs/>
                <w:lang w:eastAsia="it-IT"/>
              </w:rPr>
              <w:t>DESCRITTORI</w:t>
            </w:r>
          </w:p>
        </w:tc>
      </w:tr>
      <w:tr w:rsidR="009E406F" w:rsidRPr="009E406F" w14:paraId="730A25D8" w14:textId="77777777" w:rsidTr="00C700CD">
        <w:trPr>
          <w:trHeight w:val="476"/>
        </w:trPr>
        <w:tc>
          <w:tcPr>
            <w:tcW w:w="742" w:type="pct"/>
            <w:vMerge w:val="restart"/>
            <w:hideMark/>
          </w:tcPr>
          <w:p w14:paraId="38EB5738" w14:textId="656D6677" w:rsidR="009E406F" w:rsidRPr="009E406F" w:rsidRDefault="00F81F71" w:rsidP="009E406F">
            <w:pPr>
              <w:spacing w:before="0" w:after="0" w:line="240" w:lineRule="auto"/>
              <w:rPr>
                <w:rFonts w:eastAsia="Times New Roman" w:cs="Segoe UI"/>
                <w:b/>
                <w:bCs/>
                <w:color w:val="000000"/>
                <w:lang w:eastAsia="it-IT"/>
              </w:rPr>
            </w:pPr>
            <w:r>
              <w:rPr>
                <w:rFonts w:eastAsia="Times New Roman" w:cs="Segoe UI"/>
                <w:b/>
                <w:bCs/>
                <w:color w:val="000000"/>
                <w:lang w:eastAsia="it-IT"/>
              </w:rPr>
              <w:t>10</w:t>
            </w:r>
          </w:p>
        </w:tc>
        <w:tc>
          <w:tcPr>
            <w:tcW w:w="4258" w:type="pct"/>
            <w:vMerge w:val="restart"/>
            <w:hideMark/>
          </w:tcPr>
          <w:p w14:paraId="377DE014" w14:textId="77777777" w:rsidR="009E406F" w:rsidRPr="009E406F" w:rsidRDefault="009E406F" w:rsidP="009E406F">
            <w:pPr>
              <w:spacing w:before="0" w:after="0" w:line="240" w:lineRule="auto"/>
              <w:rPr>
                <w:rFonts w:eastAsia="Times New Roman" w:cs="Segoe UI"/>
                <w:color w:val="000000"/>
                <w:lang w:eastAsia="it-IT"/>
              </w:rPr>
            </w:pPr>
            <w:r w:rsidRPr="009E406F">
              <w:rPr>
                <w:rFonts w:eastAsia="Times New Roman" w:cs="Segoe UI"/>
                <w:color w:val="000000"/>
                <w:lang w:eastAsia="it-IT"/>
              </w:rPr>
              <w:t>Conoscenza approfondita, organica ed interdisciplinare degli argomenti. Esposizione scorrevole, chiara ed autonoma con lessico appropriato e usando fonti soggettive. Interesse spiccato e partecipazione attiva. Capacità di rielaborazione con apporti personali. Metodo di lavoro produttivo.</w:t>
            </w:r>
          </w:p>
        </w:tc>
      </w:tr>
      <w:tr w:rsidR="009E406F" w:rsidRPr="009E406F" w14:paraId="2854FECD" w14:textId="77777777" w:rsidTr="00C700CD">
        <w:trPr>
          <w:trHeight w:val="476"/>
        </w:trPr>
        <w:tc>
          <w:tcPr>
            <w:tcW w:w="742" w:type="pct"/>
            <w:vMerge/>
            <w:hideMark/>
          </w:tcPr>
          <w:p w14:paraId="675AD3B7"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22790440"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0CDC8485" w14:textId="77777777" w:rsidTr="00C700CD">
        <w:trPr>
          <w:trHeight w:val="476"/>
        </w:trPr>
        <w:tc>
          <w:tcPr>
            <w:tcW w:w="742" w:type="pct"/>
            <w:vMerge/>
            <w:hideMark/>
          </w:tcPr>
          <w:p w14:paraId="5FBFCC3F"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5C0B7B8E"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68E7E91D" w14:textId="77777777" w:rsidTr="00C700CD">
        <w:trPr>
          <w:trHeight w:val="476"/>
        </w:trPr>
        <w:tc>
          <w:tcPr>
            <w:tcW w:w="742" w:type="pct"/>
            <w:vMerge w:val="restart"/>
            <w:hideMark/>
          </w:tcPr>
          <w:p w14:paraId="190B4196" w14:textId="3100CF47" w:rsidR="009E406F" w:rsidRPr="009E406F" w:rsidRDefault="00F81F71" w:rsidP="009E406F">
            <w:pPr>
              <w:spacing w:before="0" w:after="0" w:line="240" w:lineRule="auto"/>
              <w:rPr>
                <w:rFonts w:eastAsia="Times New Roman" w:cs="Segoe UI"/>
                <w:b/>
                <w:bCs/>
                <w:color w:val="000000"/>
                <w:lang w:eastAsia="it-IT"/>
              </w:rPr>
            </w:pPr>
            <w:r>
              <w:rPr>
                <w:rFonts w:eastAsia="Times New Roman" w:cs="Segoe UI"/>
                <w:b/>
                <w:bCs/>
                <w:color w:val="000000"/>
                <w:lang w:eastAsia="it-IT"/>
              </w:rPr>
              <w:t>9</w:t>
            </w:r>
          </w:p>
        </w:tc>
        <w:tc>
          <w:tcPr>
            <w:tcW w:w="4258" w:type="pct"/>
            <w:vMerge w:val="restart"/>
            <w:hideMark/>
          </w:tcPr>
          <w:p w14:paraId="5FDFD7A1" w14:textId="77777777" w:rsidR="009E406F" w:rsidRPr="009E406F" w:rsidRDefault="009E406F" w:rsidP="009E406F">
            <w:pPr>
              <w:spacing w:before="0" w:after="0" w:line="240" w:lineRule="auto"/>
              <w:rPr>
                <w:rFonts w:eastAsia="Times New Roman" w:cs="Segoe UI"/>
                <w:color w:val="000000"/>
                <w:lang w:eastAsia="it-IT"/>
              </w:rPr>
            </w:pPr>
            <w:r w:rsidRPr="009E406F">
              <w:rPr>
                <w:rFonts w:eastAsia="Times New Roman" w:cs="Segoe UI"/>
                <w:color w:val="000000"/>
                <w:lang w:eastAsia="it-IT"/>
              </w:rPr>
              <w:t>Conoscenza approfondita ed organica dei contenuti. Esposizione personale e sicura con utilizzo appropriato del lessico specifico e degli strumenti. Attenzione e partecipazione attiva. Capacità di rielaborare le conoscenze e di cogliere i collegamenti disciplinari. Metodo di studio proficuo</w:t>
            </w:r>
          </w:p>
        </w:tc>
      </w:tr>
      <w:tr w:rsidR="009E406F" w:rsidRPr="009E406F" w14:paraId="312234A5" w14:textId="77777777" w:rsidTr="00C700CD">
        <w:trPr>
          <w:trHeight w:val="476"/>
        </w:trPr>
        <w:tc>
          <w:tcPr>
            <w:tcW w:w="742" w:type="pct"/>
            <w:vMerge/>
            <w:hideMark/>
          </w:tcPr>
          <w:p w14:paraId="23E6E4B7"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6BE0F886"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4FDD8BF6" w14:textId="77777777" w:rsidTr="00C700CD">
        <w:trPr>
          <w:trHeight w:val="476"/>
        </w:trPr>
        <w:tc>
          <w:tcPr>
            <w:tcW w:w="742" w:type="pct"/>
            <w:vMerge/>
            <w:hideMark/>
          </w:tcPr>
          <w:p w14:paraId="084A63A1"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28DCC81E"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6C04805E" w14:textId="77777777" w:rsidTr="00C700CD">
        <w:trPr>
          <w:trHeight w:val="476"/>
        </w:trPr>
        <w:tc>
          <w:tcPr>
            <w:tcW w:w="742" w:type="pct"/>
            <w:vMerge w:val="restart"/>
            <w:hideMark/>
          </w:tcPr>
          <w:p w14:paraId="3E932DCE" w14:textId="77777777" w:rsidR="009E406F" w:rsidRPr="009E406F" w:rsidRDefault="009E406F" w:rsidP="009E406F">
            <w:pPr>
              <w:spacing w:before="0" w:after="0" w:line="240" w:lineRule="auto"/>
              <w:rPr>
                <w:rFonts w:eastAsia="Times New Roman" w:cs="Segoe UI"/>
                <w:b/>
                <w:bCs/>
                <w:color w:val="000000"/>
                <w:lang w:eastAsia="it-IT"/>
              </w:rPr>
            </w:pPr>
            <w:r w:rsidRPr="009E406F">
              <w:rPr>
                <w:rFonts w:eastAsia="Times New Roman" w:cs="Segoe UI"/>
                <w:b/>
                <w:bCs/>
                <w:color w:val="000000"/>
                <w:lang w:eastAsia="it-IT"/>
              </w:rPr>
              <w:t>8</w:t>
            </w:r>
          </w:p>
        </w:tc>
        <w:tc>
          <w:tcPr>
            <w:tcW w:w="4258" w:type="pct"/>
            <w:vMerge w:val="restart"/>
            <w:hideMark/>
          </w:tcPr>
          <w:p w14:paraId="2F50FEB8" w14:textId="77777777" w:rsidR="009E406F" w:rsidRPr="009E406F" w:rsidRDefault="009E406F" w:rsidP="009E406F">
            <w:pPr>
              <w:spacing w:before="0" w:after="0" w:line="240" w:lineRule="auto"/>
              <w:rPr>
                <w:rFonts w:eastAsia="Times New Roman" w:cs="Segoe UI"/>
                <w:color w:val="000000"/>
                <w:lang w:eastAsia="it-IT"/>
              </w:rPr>
            </w:pPr>
            <w:r w:rsidRPr="009E406F">
              <w:rPr>
                <w:rFonts w:eastAsia="Times New Roman" w:cs="Segoe UI"/>
                <w:color w:val="000000"/>
                <w:lang w:eastAsia="it-IT"/>
              </w:rPr>
              <w:t>Conoscenza completa ed organica dei contenuti. Esposizione sicura con buon uso del lessico e dei linguaggi specifici. Impegno e partecipazione positivi. Usa con autonomia le conoscenze e le informazioni. Metodo di studio efficace.</w:t>
            </w:r>
          </w:p>
        </w:tc>
      </w:tr>
      <w:tr w:rsidR="009E406F" w:rsidRPr="009E406F" w14:paraId="7EBFD4F3" w14:textId="77777777" w:rsidTr="00C700CD">
        <w:trPr>
          <w:trHeight w:val="476"/>
        </w:trPr>
        <w:tc>
          <w:tcPr>
            <w:tcW w:w="742" w:type="pct"/>
            <w:vMerge/>
            <w:hideMark/>
          </w:tcPr>
          <w:p w14:paraId="03BD78AF"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16CB7FA8"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1FB88B65" w14:textId="77777777" w:rsidTr="00C700CD">
        <w:trPr>
          <w:trHeight w:val="476"/>
        </w:trPr>
        <w:tc>
          <w:tcPr>
            <w:tcW w:w="742" w:type="pct"/>
            <w:vMerge/>
            <w:hideMark/>
          </w:tcPr>
          <w:p w14:paraId="20596E42"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21E796BF"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062E8720" w14:textId="77777777" w:rsidTr="00C700CD">
        <w:trPr>
          <w:trHeight w:val="476"/>
        </w:trPr>
        <w:tc>
          <w:tcPr>
            <w:tcW w:w="742" w:type="pct"/>
            <w:vMerge w:val="restart"/>
            <w:hideMark/>
          </w:tcPr>
          <w:p w14:paraId="40331634" w14:textId="77777777" w:rsidR="009E406F" w:rsidRPr="009E406F" w:rsidRDefault="009E406F" w:rsidP="009E406F">
            <w:pPr>
              <w:spacing w:before="0" w:after="0" w:line="240" w:lineRule="auto"/>
              <w:rPr>
                <w:rFonts w:eastAsia="Times New Roman" w:cs="Segoe UI"/>
                <w:b/>
                <w:bCs/>
                <w:color w:val="000000"/>
                <w:lang w:eastAsia="it-IT"/>
              </w:rPr>
            </w:pPr>
            <w:r w:rsidRPr="009E406F">
              <w:rPr>
                <w:rFonts w:eastAsia="Times New Roman" w:cs="Segoe UI"/>
                <w:b/>
                <w:bCs/>
                <w:color w:val="000000"/>
                <w:lang w:eastAsia="it-IT"/>
              </w:rPr>
              <w:t>7</w:t>
            </w:r>
          </w:p>
        </w:tc>
        <w:tc>
          <w:tcPr>
            <w:tcW w:w="4258" w:type="pct"/>
            <w:vMerge w:val="restart"/>
            <w:hideMark/>
          </w:tcPr>
          <w:p w14:paraId="02E79CF7" w14:textId="77777777" w:rsidR="009E406F" w:rsidRPr="009E406F" w:rsidRDefault="009E406F" w:rsidP="009E406F">
            <w:pPr>
              <w:spacing w:before="0" w:after="0" w:line="240" w:lineRule="auto"/>
              <w:rPr>
                <w:rFonts w:eastAsia="Times New Roman" w:cs="Segoe UI"/>
                <w:color w:val="000000"/>
                <w:lang w:eastAsia="it-IT"/>
              </w:rPr>
            </w:pPr>
            <w:r w:rsidRPr="009E406F">
              <w:rPr>
                <w:rFonts w:eastAsia="Times New Roman" w:cs="Segoe UI"/>
                <w:color w:val="000000"/>
                <w:lang w:eastAsia="it-IT"/>
              </w:rPr>
              <w:t>Complessiva conoscenza dei contenuti. Esposizione ed uso adeguati del lessico e degli strumenti. Nella rielaborazione evidenzia i concetti e gli elementi importanti. Metodo di lavoro e di studio abbastanza efficaci.</w:t>
            </w:r>
          </w:p>
        </w:tc>
      </w:tr>
      <w:tr w:rsidR="009E406F" w:rsidRPr="009E406F" w14:paraId="56AE10E5" w14:textId="77777777" w:rsidTr="00C700CD">
        <w:trPr>
          <w:trHeight w:val="476"/>
        </w:trPr>
        <w:tc>
          <w:tcPr>
            <w:tcW w:w="742" w:type="pct"/>
            <w:vMerge/>
            <w:hideMark/>
          </w:tcPr>
          <w:p w14:paraId="420278A2"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73DABB43"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28CDAE85" w14:textId="77777777" w:rsidTr="00C700CD">
        <w:trPr>
          <w:trHeight w:val="476"/>
        </w:trPr>
        <w:tc>
          <w:tcPr>
            <w:tcW w:w="742" w:type="pct"/>
            <w:vMerge/>
            <w:hideMark/>
          </w:tcPr>
          <w:p w14:paraId="6ECB1122"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7F5D2D6C"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27439D48" w14:textId="77777777" w:rsidTr="00C700CD">
        <w:trPr>
          <w:trHeight w:val="476"/>
        </w:trPr>
        <w:tc>
          <w:tcPr>
            <w:tcW w:w="742" w:type="pct"/>
            <w:vMerge w:val="restart"/>
            <w:hideMark/>
          </w:tcPr>
          <w:p w14:paraId="62179FC4" w14:textId="77777777" w:rsidR="009E406F" w:rsidRPr="009E406F" w:rsidRDefault="009E406F" w:rsidP="009E406F">
            <w:pPr>
              <w:spacing w:before="0" w:after="0" w:line="240" w:lineRule="auto"/>
              <w:rPr>
                <w:rFonts w:eastAsia="Times New Roman" w:cs="Segoe UI"/>
                <w:b/>
                <w:bCs/>
                <w:color w:val="000000"/>
                <w:lang w:eastAsia="it-IT"/>
              </w:rPr>
            </w:pPr>
            <w:r w:rsidRPr="009E406F">
              <w:rPr>
                <w:rFonts w:eastAsia="Times New Roman" w:cs="Segoe UI"/>
                <w:b/>
                <w:bCs/>
                <w:color w:val="000000"/>
                <w:lang w:eastAsia="it-IT"/>
              </w:rPr>
              <w:t>6</w:t>
            </w:r>
          </w:p>
        </w:tc>
        <w:tc>
          <w:tcPr>
            <w:tcW w:w="4258" w:type="pct"/>
            <w:vMerge w:val="restart"/>
            <w:hideMark/>
          </w:tcPr>
          <w:p w14:paraId="3F59051C" w14:textId="77777777" w:rsidR="009E406F" w:rsidRPr="009E406F" w:rsidRDefault="009E406F" w:rsidP="009E406F">
            <w:pPr>
              <w:spacing w:before="0" w:after="0" w:line="240" w:lineRule="auto"/>
              <w:rPr>
                <w:rFonts w:eastAsia="Times New Roman" w:cs="Segoe UI"/>
                <w:color w:val="000000"/>
                <w:lang w:eastAsia="it-IT"/>
              </w:rPr>
            </w:pPr>
            <w:r w:rsidRPr="009E406F">
              <w:rPr>
                <w:rFonts w:eastAsia="Times New Roman" w:cs="Segoe UI"/>
                <w:color w:val="000000"/>
                <w:lang w:eastAsia="it-IT"/>
              </w:rPr>
              <w:t>Conoscenze parziali dei contenuti. Comprensione elementare dei concetti. Esposizione abbastanza corretta ma con poca padronanza del lessico specifico e degli strumenti. Metodo di lavoro poco efficace.</w:t>
            </w:r>
          </w:p>
        </w:tc>
      </w:tr>
      <w:tr w:rsidR="009E406F" w:rsidRPr="009E406F" w14:paraId="0AD26803" w14:textId="77777777" w:rsidTr="00C700CD">
        <w:trPr>
          <w:trHeight w:val="476"/>
        </w:trPr>
        <w:tc>
          <w:tcPr>
            <w:tcW w:w="742" w:type="pct"/>
            <w:vMerge/>
            <w:hideMark/>
          </w:tcPr>
          <w:p w14:paraId="67F5A859"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56484C53"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5A2E2E17" w14:textId="77777777" w:rsidTr="00C700CD">
        <w:trPr>
          <w:trHeight w:val="476"/>
        </w:trPr>
        <w:tc>
          <w:tcPr>
            <w:tcW w:w="742" w:type="pct"/>
            <w:vMerge/>
            <w:hideMark/>
          </w:tcPr>
          <w:p w14:paraId="44ECFB01"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52662CE1"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1B033BFA" w14:textId="77777777" w:rsidTr="00C700CD">
        <w:trPr>
          <w:trHeight w:val="476"/>
        </w:trPr>
        <w:tc>
          <w:tcPr>
            <w:tcW w:w="742" w:type="pct"/>
            <w:vMerge w:val="restart"/>
            <w:hideMark/>
          </w:tcPr>
          <w:p w14:paraId="7BFD280D" w14:textId="77777777" w:rsidR="009E406F" w:rsidRPr="009E406F" w:rsidRDefault="009E406F" w:rsidP="009E406F">
            <w:pPr>
              <w:spacing w:before="0" w:after="0" w:line="240" w:lineRule="auto"/>
              <w:rPr>
                <w:rFonts w:eastAsia="Times New Roman" w:cs="Segoe UI"/>
                <w:b/>
                <w:bCs/>
                <w:color w:val="000000"/>
                <w:lang w:eastAsia="it-IT"/>
              </w:rPr>
            </w:pPr>
            <w:r w:rsidRPr="009E406F">
              <w:rPr>
                <w:rFonts w:eastAsia="Times New Roman" w:cs="Segoe UI"/>
                <w:b/>
                <w:bCs/>
                <w:color w:val="000000"/>
                <w:lang w:eastAsia="it-IT"/>
              </w:rPr>
              <w:t>5</w:t>
            </w:r>
          </w:p>
        </w:tc>
        <w:tc>
          <w:tcPr>
            <w:tcW w:w="4258" w:type="pct"/>
            <w:vMerge w:val="restart"/>
            <w:hideMark/>
          </w:tcPr>
          <w:p w14:paraId="39F68065" w14:textId="77777777" w:rsidR="009E406F" w:rsidRPr="009E406F" w:rsidRDefault="009E406F" w:rsidP="009E406F">
            <w:pPr>
              <w:spacing w:before="0" w:after="0" w:line="240" w:lineRule="auto"/>
              <w:rPr>
                <w:rFonts w:eastAsia="Times New Roman" w:cs="Segoe UI"/>
                <w:color w:val="000000"/>
                <w:lang w:eastAsia="it-IT"/>
              </w:rPr>
            </w:pPr>
            <w:r w:rsidRPr="009E406F">
              <w:rPr>
                <w:rFonts w:eastAsia="Times New Roman" w:cs="Segoe UI"/>
                <w:color w:val="000000"/>
                <w:lang w:eastAsia="it-IT"/>
              </w:rPr>
              <w:t>Carenze di base. Difficoltà a riconoscere gli elementi fondamentali degli argomenti trattati. Esposizione imprecisa e confusa. Difficoltà a memorizzare, ad eseguire procedure e a applicare le informazioni. Metodo ed uso degli strumenti poco adeguati</w:t>
            </w:r>
          </w:p>
        </w:tc>
      </w:tr>
      <w:tr w:rsidR="009E406F" w:rsidRPr="009E406F" w14:paraId="6AD164AA" w14:textId="77777777" w:rsidTr="00C700CD">
        <w:trPr>
          <w:trHeight w:val="476"/>
        </w:trPr>
        <w:tc>
          <w:tcPr>
            <w:tcW w:w="742" w:type="pct"/>
            <w:vMerge/>
            <w:hideMark/>
          </w:tcPr>
          <w:p w14:paraId="6620A907"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0E016F20"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1D105841" w14:textId="77777777" w:rsidTr="00C700CD">
        <w:trPr>
          <w:trHeight w:val="476"/>
        </w:trPr>
        <w:tc>
          <w:tcPr>
            <w:tcW w:w="742" w:type="pct"/>
            <w:vMerge/>
            <w:hideMark/>
          </w:tcPr>
          <w:p w14:paraId="7E0FB53B" w14:textId="77777777" w:rsidR="009E406F" w:rsidRPr="009E406F" w:rsidRDefault="009E406F" w:rsidP="009E406F">
            <w:pPr>
              <w:spacing w:before="0" w:after="0" w:line="240" w:lineRule="auto"/>
              <w:jc w:val="left"/>
              <w:rPr>
                <w:rFonts w:eastAsia="Times New Roman" w:cs="Segoe UI"/>
                <w:b/>
                <w:bCs/>
                <w:color w:val="000000"/>
                <w:lang w:eastAsia="it-IT"/>
              </w:rPr>
            </w:pPr>
          </w:p>
        </w:tc>
        <w:tc>
          <w:tcPr>
            <w:tcW w:w="4258" w:type="pct"/>
            <w:vMerge/>
            <w:hideMark/>
          </w:tcPr>
          <w:p w14:paraId="3BA892CB" w14:textId="77777777" w:rsidR="009E406F" w:rsidRPr="009E406F" w:rsidRDefault="009E406F" w:rsidP="009E406F">
            <w:pPr>
              <w:spacing w:before="0" w:after="0" w:line="240" w:lineRule="auto"/>
              <w:jc w:val="left"/>
              <w:rPr>
                <w:rFonts w:eastAsia="Times New Roman" w:cs="Segoe UI"/>
                <w:color w:val="000000"/>
                <w:lang w:eastAsia="it-IT"/>
              </w:rPr>
            </w:pPr>
          </w:p>
        </w:tc>
      </w:tr>
      <w:tr w:rsidR="009E406F" w:rsidRPr="009E406F" w14:paraId="741C491E" w14:textId="77777777" w:rsidTr="00C700CD">
        <w:trPr>
          <w:trHeight w:val="476"/>
        </w:trPr>
        <w:tc>
          <w:tcPr>
            <w:tcW w:w="742" w:type="pct"/>
            <w:vMerge w:val="restart"/>
            <w:hideMark/>
          </w:tcPr>
          <w:p w14:paraId="4EAD0FEE" w14:textId="77777777" w:rsidR="009E406F" w:rsidRPr="009E406F" w:rsidRDefault="009E406F" w:rsidP="009E406F">
            <w:pPr>
              <w:spacing w:before="0" w:after="0" w:line="240" w:lineRule="auto"/>
              <w:rPr>
                <w:rFonts w:eastAsia="Times New Roman" w:cs="Segoe UI"/>
                <w:b/>
                <w:bCs/>
                <w:color w:val="000000"/>
                <w:u w:val="single"/>
                <w:lang w:eastAsia="it-IT"/>
              </w:rPr>
            </w:pPr>
            <w:r w:rsidRPr="009E406F">
              <w:rPr>
                <w:rFonts w:eastAsia="Times New Roman" w:cs="Segoe UI"/>
                <w:b/>
                <w:bCs/>
                <w:color w:val="000000"/>
                <w:u w:val="single"/>
                <w:lang w:eastAsia="it-IT"/>
              </w:rPr>
              <w:t>&lt;</w:t>
            </w:r>
            <w:r w:rsidRPr="009E406F">
              <w:rPr>
                <w:rFonts w:eastAsia="Times New Roman" w:cs="Segoe UI"/>
                <w:b/>
                <w:bCs/>
                <w:color w:val="000000"/>
                <w:lang w:eastAsia="it-IT"/>
              </w:rPr>
              <w:t>4</w:t>
            </w:r>
          </w:p>
        </w:tc>
        <w:tc>
          <w:tcPr>
            <w:tcW w:w="4258" w:type="pct"/>
            <w:vMerge w:val="restart"/>
            <w:hideMark/>
          </w:tcPr>
          <w:p w14:paraId="60490AA1" w14:textId="77777777" w:rsidR="009E406F" w:rsidRPr="009E406F" w:rsidRDefault="009E406F" w:rsidP="009E406F">
            <w:pPr>
              <w:spacing w:before="0" w:after="0" w:line="240" w:lineRule="auto"/>
              <w:rPr>
                <w:rFonts w:eastAsia="Times New Roman" w:cs="Segoe UI"/>
                <w:color w:val="000000"/>
                <w:lang w:eastAsia="it-IT"/>
              </w:rPr>
            </w:pPr>
            <w:r w:rsidRPr="009E406F">
              <w:rPr>
                <w:rFonts w:eastAsia="Times New Roman" w:cs="Segoe UI"/>
                <w:color w:val="000000"/>
                <w:lang w:eastAsia="it-IT"/>
              </w:rPr>
              <w:t>Scarse conoscenze e gravi lacune di base. Lavori e verifiche parziali o non eseguite.</w:t>
            </w:r>
          </w:p>
        </w:tc>
      </w:tr>
      <w:tr w:rsidR="009E406F" w:rsidRPr="009E406F" w14:paraId="2F620095" w14:textId="77777777" w:rsidTr="00C700CD">
        <w:trPr>
          <w:trHeight w:val="476"/>
        </w:trPr>
        <w:tc>
          <w:tcPr>
            <w:tcW w:w="742" w:type="pct"/>
            <w:vMerge/>
            <w:hideMark/>
          </w:tcPr>
          <w:p w14:paraId="7C2E0C7D" w14:textId="77777777" w:rsidR="009E406F" w:rsidRPr="009E406F" w:rsidRDefault="009E406F" w:rsidP="009E406F">
            <w:pPr>
              <w:spacing w:before="0" w:after="0" w:line="240" w:lineRule="auto"/>
              <w:jc w:val="left"/>
              <w:rPr>
                <w:rFonts w:eastAsia="Times New Roman" w:cs="Segoe UI"/>
                <w:color w:val="000000"/>
                <w:u w:val="single"/>
                <w:lang w:eastAsia="it-IT"/>
              </w:rPr>
            </w:pPr>
          </w:p>
        </w:tc>
        <w:tc>
          <w:tcPr>
            <w:tcW w:w="4258" w:type="pct"/>
            <w:vMerge/>
            <w:hideMark/>
          </w:tcPr>
          <w:p w14:paraId="0DA21CB6" w14:textId="77777777" w:rsidR="009E406F" w:rsidRPr="009E406F" w:rsidRDefault="009E406F" w:rsidP="009E406F">
            <w:pPr>
              <w:spacing w:before="0" w:after="0" w:line="240" w:lineRule="auto"/>
              <w:jc w:val="left"/>
              <w:rPr>
                <w:rFonts w:eastAsia="Times New Roman" w:cs="Segoe UI"/>
                <w:color w:val="000000"/>
                <w:lang w:eastAsia="it-IT"/>
              </w:rPr>
            </w:pPr>
          </w:p>
        </w:tc>
      </w:tr>
    </w:tbl>
    <w:p w14:paraId="5EFB32FE" w14:textId="77777777" w:rsidR="00F90B06" w:rsidRPr="00895124" w:rsidRDefault="00D93BAE" w:rsidP="00D93BAE">
      <w:pPr>
        <w:spacing w:before="0" w:after="160" w:line="259" w:lineRule="auto"/>
        <w:jc w:val="left"/>
        <w:rPr>
          <w:rFonts w:cs="Segoe UI"/>
          <w:kern w:val="3"/>
          <w:sz w:val="24"/>
          <w:szCs w:val="24"/>
          <w:lang w:eastAsia="zh-CN"/>
        </w:rPr>
      </w:pPr>
      <w:r>
        <w:rPr>
          <w:rFonts w:cs="Segoe UI"/>
          <w:kern w:val="3"/>
          <w:sz w:val="24"/>
          <w:szCs w:val="24"/>
          <w:lang w:eastAsia="zh-CN"/>
        </w:rPr>
        <w:br w:type="page"/>
      </w:r>
    </w:p>
    <w:p w14:paraId="58F43DBC" w14:textId="68ED4283" w:rsidR="00FF7BFF" w:rsidRPr="000676FD" w:rsidRDefault="000676FD" w:rsidP="00E5137D">
      <w:pPr>
        <w:pStyle w:val="Titolo1"/>
        <w:spacing w:line="360" w:lineRule="auto"/>
        <w:ind w:left="0"/>
        <w:jc w:val="left"/>
        <w:rPr>
          <w:rFonts w:ascii="Arial" w:hAnsi="Arial" w:cs="Arial"/>
          <w:sz w:val="28"/>
          <w:szCs w:val="28"/>
        </w:rPr>
      </w:pPr>
      <w:bookmarkStart w:id="50" w:name="_Toc198370068"/>
      <w:r>
        <w:rPr>
          <w:rFonts w:ascii="Arial" w:hAnsi="Arial" w:cs="Arial"/>
          <w:sz w:val="28"/>
          <w:szCs w:val="28"/>
        </w:rPr>
        <w:lastRenderedPageBreak/>
        <w:t>12</w:t>
      </w:r>
      <w:r w:rsidR="00E5137D">
        <w:rPr>
          <w:rFonts w:ascii="Arial" w:hAnsi="Arial" w:cs="Arial"/>
          <w:sz w:val="28"/>
          <w:szCs w:val="28"/>
        </w:rPr>
        <w:t>.</w:t>
      </w:r>
      <w:r>
        <w:rPr>
          <w:rFonts w:ascii="Arial" w:hAnsi="Arial" w:cs="Arial"/>
          <w:sz w:val="28"/>
          <w:szCs w:val="28"/>
        </w:rPr>
        <w:t xml:space="preserve"> </w:t>
      </w:r>
      <w:r w:rsidR="008B7213" w:rsidRPr="000676FD">
        <w:rPr>
          <w:rFonts w:ascii="Arial" w:hAnsi="Arial" w:cs="Arial"/>
          <w:sz w:val="28"/>
          <w:szCs w:val="28"/>
        </w:rPr>
        <w:t>D</w:t>
      </w:r>
      <w:r w:rsidR="00C62590" w:rsidRPr="000676FD">
        <w:rPr>
          <w:rFonts w:ascii="Arial" w:hAnsi="Arial" w:cs="Arial"/>
          <w:sz w:val="28"/>
          <w:szCs w:val="28"/>
        </w:rPr>
        <w:t>i seguito i Percorsi Formativi per le singole discipline</w:t>
      </w:r>
      <w:bookmarkEnd w:id="50"/>
    </w:p>
    <w:p w14:paraId="3C7684A5" w14:textId="77777777" w:rsidR="00B654E2" w:rsidRPr="00941FBE" w:rsidRDefault="00B654E2" w:rsidP="00B654E2">
      <w:pPr>
        <w:pStyle w:val="Titolo12"/>
        <w:jc w:val="center"/>
        <w:rPr>
          <w:rFonts w:asciiTheme="minorHAnsi" w:hAnsiTheme="minorHAnsi" w:cstheme="minorHAnsi"/>
          <w:sz w:val="24"/>
          <w:szCs w:val="24"/>
        </w:rPr>
      </w:pPr>
      <w:bookmarkStart w:id="51" w:name="_Toc134803321"/>
      <w:bookmarkStart w:id="52" w:name="_Toc198370069"/>
      <w:r w:rsidRPr="00941FBE">
        <w:rPr>
          <w:rFonts w:asciiTheme="minorHAnsi" w:hAnsiTheme="minorHAnsi" w:cstheme="minorHAnsi"/>
          <w:sz w:val="24"/>
          <w:szCs w:val="24"/>
        </w:rPr>
        <w:t>Materia: Lingua E Letteratura Italiana</w:t>
      </w:r>
      <w:bookmarkEnd w:id="51"/>
      <w:bookmarkEnd w:id="52"/>
    </w:p>
    <w:p w14:paraId="29CB92B9" w14:textId="77777777" w:rsidR="00B654E2" w:rsidRPr="00941FBE" w:rsidRDefault="00B654E2" w:rsidP="00B654E2">
      <w:pPr>
        <w:suppressAutoHyphens/>
        <w:spacing w:after="0" w:line="240" w:lineRule="auto"/>
        <w:jc w:val="center"/>
        <w:rPr>
          <w:rFonts w:asciiTheme="minorHAnsi" w:eastAsia="Times New Roman" w:hAnsiTheme="minorHAnsi" w:cstheme="minorHAnsi"/>
          <w:b/>
          <w:kern w:val="3"/>
          <w:sz w:val="24"/>
          <w:szCs w:val="24"/>
          <w:lang w:eastAsia="zh-CN"/>
        </w:rPr>
      </w:pPr>
      <w:r w:rsidRPr="00941FBE">
        <w:rPr>
          <w:rFonts w:asciiTheme="minorHAnsi" w:eastAsia="Times New Roman" w:hAnsiTheme="minorHAnsi" w:cstheme="minorHAnsi"/>
          <w:b/>
          <w:kern w:val="3"/>
          <w:sz w:val="24"/>
          <w:szCs w:val="24"/>
          <w:lang w:eastAsia="zh-CN"/>
        </w:rPr>
        <w:t>Docente: Maura Pagnini</w:t>
      </w:r>
    </w:p>
    <w:p w14:paraId="01C88273" w14:textId="65210924" w:rsidR="00B654E2" w:rsidRPr="00941FBE" w:rsidRDefault="00B654E2" w:rsidP="00B654E2">
      <w:pPr>
        <w:jc w:val="center"/>
        <w:rPr>
          <w:rFonts w:asciiTheme="minorHAnsi" w:hAnsiTheme="minorHAnsi" w:cstheme="minorHAnsi"/>
          <w:b/>
          <w:i/>
          <w:sz w:val="24"/>
          <w:szCs w:val="24"/>
          <w:lang w:eastAsia="it-IT"/>
        </w:rPr>
      </w:pPr>
      <w:r w:rsidRPr="00941FBE">
        <w:rPr>
          <w:rFonts w:asciiTheme="minorHAnsi" w:eastAsia="Times New Roman" w:hAnsiTheme="minorHAnsi" w:cstheme="minorHAnsi"/>
          <w:b/>
          <w:kern w:val="3"/>
          <w:sz w:val="24"/>
          <w:szCs w:val="24"/>
          <w:lang w:eastAsia="zh-CN"/>
        </w:rPr>
        <w:t xml:space="preserve">Libro Di Testo: </w:t>
      </w:r>
      <w:r w:rsidR="00C73A53" w:rsidRPr="00941FBE">
        <w:rPr>
          <w:rFonts w:asciiTheme="minorHAnsi" w:hAnsiTheme="minorHAnsi" w:cstheme="minorHAnsi"/>
          <w:b/>
          <w:sz w:val="24"/>
          <w:szCs w:val="24"/>
        </w:rPr>
        <w:t>La scoperta della letteratura</w:t>
      </w:r>
      <w:r w:rsidRPr="00941FBE">
        <w:rPr>
          <w:rFonts w:asciiTheme="minorHAnsi" w:hAnsiTheme="minorHAnsi" w:cstheme="minorHAnsi"/>
          <w:b/>
          <w:i/>
          <w:sz w:val="24"/>
          <w:szCs w:val="24"/>
        </w:rPr>
        <w:t xml:space="preserve">, Vol. 3, </w:t>
      </w:r>
      <w:r w:rsidR="00FE15C3" w:rsidRPr="00941FBE">
        <w:rPr>
          <w:rFonts w:asciiTheme="minorHAnsi" w:hAnsiTheme="minorHAnsi" w:cstheme="minorHAnsi"/>
          <w:b/>
          <w:i/>
          <w:sz w:val="24"/>
          <w:szCs w:val="24"/>
        </w:rPr>
        <w:t>di P. Di Sacco, Pearson</w:t>
      </w:r>
    </w:p>
    <w:p w14:paraId="5498E01D" w14:textId="77777777" w:rsidR="00B654E2" w:rsidRPr="00941FBE" w:rsidRDefault="00B654E2" w:rsidP="00B654E2">
      <w:pPr>
        <w:suppressAutoHyphens/>
        <w:spacing w:after="0" w:line="240" w:lineRule="auto"/>
        <w:jc w:val="center"/>
        <w:rPr>
          <w:rFonts w:asciiTheme="minorHAnsi" w:eastAsia="Times New Roman" w:hAnsiTheme="minorHAnsi" w:cstheme="minorHAnsi"/>
          <w:b/>
          <w:kern w:val="3"/>
          <w:sz w:val="24"/>
          <w:szCs w:val="24"/>
          <w:lang w:eastAsia="zh-CN"/>
        </w:rPr>
      </w:pPr>
    </w:p>
    <w:p w14:paraId="07DA8BDA" w14:textId="77777777" w:rsidR="00B654E2" w:rsidRPr="00941FBE" w:rsidRDefault="00B654E2" w:rsidP="00B654E2">
      <w:pPr>
        <w:tabs>
          <w:tab w:val="left" w:pos="426"/>
        </w:tabs>
        <w:suppressAutoHyphens/>
        <w:spacing w:after="0" w:line="240" w:lineRule="auto"/>
        <w:jc w:val="center"/>
        <w:rPr>
          <w:rFonts w:asciiTheme="minorHAnsi" w:eastAsia="Times New Roman" w:hAnsiTheme="minorHAnsi" w:cstheme="minorHAnsi"/>
          <w:b/>
          <w:kern w:val="3"/>
          <w:sz w:val="24"/>
          <w:szCs w:val="24"/>
          <w:u w:val="single"/>
          <w:lang w:eastAsia="zh-CN"/>
        </w:rPr>
      </w:pPr>
      <w:r w:rsidRPr="00941FBE">
        <w:rPr>
          <w:rFonts w:asciiTheme="minorHAnsi" w:eastAsia="Times New Roman" w:hAnsiTheme="minorHAnsi" w:cstheme="minorHAnsi"/>
          <w:b/>
          <w:kern w:val="3"/>
          <w:sz w:val="24"/>
          <w:szCs w:val="24"/>
          <w:u w:val="single"/>
          <w:lang w:eastAsia="zh-CN"/>
        </w:rPr>
        <w:t>SPAZI E TEMPI DEL PERCORSO FORMATIVO</w:t>
      </w:r>
    </w:p>
    <w:p w14:paraId="6633CDC9" w14:textId="77777777" w:rsidR="00B654E2" w:rsidRPr="00941FBE" w:rsidRDefault="00B654E2" w:rsidP="00B654E2">
      <w:pPr>
        <w:tabs>
          <w:tab w:val="left" w:pos="426"/>
        </w:tabs>
        <w:suppressAutoHyphens/>
        <w:spacing w:after="0" w:line="240" w:lineRule="auto"/>
        <w:jc w:val="center"/>
        <w:rPr>
          <w:rFonts w:asciiTheme="minorHAnsi" w:eastAsia="Times New Roman" w:hAnsiTheme="minorHAnsi" w:cstheme="minorHAnsi"/>
          <w:kern w:val="3"/>
          <w:sz w:val="24"/>
          <w:szCs w:val="24"/>
          <w:lang w:eastAsia="zh-CN"/>
        </w:rPr>
      </w:pPr>
    </w:p>
    <w:p w14:paraId="6C6A7C92" w14:textId="77777777" w:rsidR="00B654E2" w:rsidRPr="00941FBE" w:rsidRDefault="00B654E2" w:rsidP="00B654E2">
      <w:pPr>
        <w:tabs>
          <w:tab w:val="left" w:pos="426"/>
        </w:tabs>
        <w:suppressAutoHyphens/>
        <w:spacing w:after="0"/>
        <w:jc w:val="center"/>
        <w:rPr>
          <w:rFonts w:asciiTheme="minorHAnsi" w:eastAsia="Times New Roman" w:hAnsiTheme="minorHAnsi" w:cstheme="minorHAnsi"/>
          <w:kern w:val="3"/>
          <w:sz w:val="24"/>
          <w:szCs w:val="24"/>
          <w:lang w:eastAsia="zh-CN"/>
        </w:rPr>
      </w:pPr>
      <w:r w:rsidRPr="00941FBE">
        <w:rPr>
          <w:rFonts w:asciiTheme="minorHAnsi" w:hAnsiTheme="minorHAnsi" w:cstheme="minorHAnsi"/>
          <w:kern w:val="3"/>
          <w:sz w:val="24"/>
          <w:szCs w:val="24"/>
          <w:lang w:eastAsia="zh-CN"/>
        </w:rPr>
        <w:t>I tempi previsti dai programmi ministeriali sono:</w:t>
      </w:r>
    </w:p>
    <w:p w14:paraId="4C39E41A" w14:textId="77777777" w:rsidR="00B654E2" w:rsidRPr="00941FBE" w:rsidRDefault="00B654E2" w:rsidP="00B654E2">
      <w:pPr>
        <w:tabs>
          <w:tab w:val="left" w:pos="426"/>
        </w:tabs>
        <w:suppressAutoHyphens/>
        <w:spacing w:after="0"/>
        <w:jc w:val="center"/>
        <w:rPr>
          <w:rFonts w:asciiTheme="minorHAnsi" w:hAnsiTheme="minorHAnsi" w:cstheme="minorHAnsi"/>
          <w:b/>
          <w:kern w:val="3"/>
          <w:sz w:val="24"/>
          <w:szCs w:val="24"/>
          <w:lang w:eastAsia="zh-CN"/>
        </w:rPr>
      </w:pPr>
      <w:r w:rsidRPr="00941FBE">
        <w:rPr>
          <w:rFonts w:asciiTheme="minorHAnsi" w:hAnsiTheme="minorHAnsi" w:cstheme="minorHAnsi"/>
          <w:kern w:val="3"/>
          <w:sz w:val="24"/>
          <w:szCs w:val="24"/>
          <w:lang w:eastAsia="zh-CN"/>
        </w:rPr>
        <w:t>ore 4 settimanali</w:t>
      </w:r>
    </w:p>
    <w:p w14:paraId="63F0850C" w14:textId="77777777" w:rsidR="00B654E2" w:rsidRPr="00941FBE" w:rsidRDefault="00B654E2" w:rsidP="00B654E2">
      <w:pPr>
        <w:tabs>
          <w:tab w:val="left" w:pos="426"/>
        </w:tabs>
        <w:suppressAutoHyphens/>
        <w:spacing w:after="0"/>
        <w:jc w:val="center"/>
        <w:rPr>
          <w:rFonts w:asciiTheme="minorHAnsi" w:hAnsiTheme="minorHAnsi" w:cstheme="minorHAnsi"/>
          <w:b/>
          <w:kern w:val="3"/>
          <w:sz w:val="24"/>
          <w:szCs w:val="24"/>
          <w:lang w:eastAsia="zh-CN"/>
        </w:rPr>
      </w:pPr>
      <w:r w:rsidRPr="00941FBE">
        <w:rPr>
          <w:rFonts w:asciiTheme="minorHAnsi" w:hAnsiTheme="minorHAnsi" w:cstheme="minorHAnsi"/>
          <w:kern w:val="3"/>
          <w:sz w:val="24"/>
          <w:szCs w:val="24"/>
          <w:lang w:eastAsia="zh-CN"/>
        </w:rPr>
        <w:t>ore 132 annuali</w:t>
      </w:r>
    </w:p>
    <w:p w14:paraId="1D2D01C4" w14:textId="77777777" w:rsidR="00B654E2" w:rsidRPr="00941FBE" w:rsidRDefault="00B654E2" w:rsidP="00B654E2">
      <w:pPr>
        <w:tabs>
          <w:tab w:val="left" w:pos="426"/>
        </w:tabs>
        <w:suppressAutoHyphens/>
        <w:spacing w:after="0"/>
        <w:jc w:val="center"/>
        <w:rPr>
          <w:rFonts w:asciiTheme="minorHAnsi" w:hAnsiTheme="minorHAnsi" w:cstheme="minorHAnsi"/>
          <w:kern w:val="3"/>
          <w:sz w:val="24"/>
          <w:szCs w:val="24"/>
          <w:lang w:eastAsia="zh-CN"/>
        </w:rPr>
      </w:pPr>
    </w:p>
    <w:p w14:paraId="62A97EF6" w14:textId="037F611D" w:rsidR="00B654E2" w:rsidRPr="00941FBE" w:rsidRDefault="00B654E2" w:rsidP="00B654E2">
      <w:pPr>
        <w:tabs>
          <w:tab w:val="left" w:pos="426"/>
        </w:tabs>
        <w:suppressAutoHyphens/>
        <w:spacing w:after="0"/>
        <w:jc w:val="center"/>
        <w:rPr>
          <w:rFonts w:asciiTheme="minorHAnsi" w:hAnsiTheme="minorHAnsi" w:cstheme="minorHAnsi"/>
          <w:kern w:val="3"/>
          <w:sz w:val="24"/>
          <w:szCs w:val="24"/>
          <w:lang w:eastAsia="zh-CN"/>
        </w:rPr>
      </w:pPr>
      <w:r w:rsidRPr="00941FBE">
        <w:rPr>
          <w:rFonts w:asciiTheme="minorHAnsi" w:hAnsiTheme="minorHAnsi" w:cstheme="minorHAnsi"/>
          <w:kern w:val="3"/>
          <w:sz w:val="24"/>
          <w:szCs w:val="24"/>
          <w:lang w:eastAsia="zh-CN"/>
        </w:rPr>
        <w:t>I tempi effettivamente utilizzati al 14/05/</w:t>
      </w:r>
      <w:r w:rsidR="00287F12" w:rsidRPr="00941FBE">
        <w:rPr>
          <w:rFonts w:asciiTheme="minorHAnsi" w:hAnsiTheme="minorHAnsi" w:cstheme="minorHAnsi"/>
          <w:kern w:val="3"/>
          <w:sz w:val="24"/>
          <w:szCs w:val="24"/>
          <w:lang w:eastAsia="zh-CN"/>
        </w:rPr>
        <w:t>2025</w:t>
      </w:r>
      <w:r w:rsidRPr="00941FBE">
        <w:rPr>
          <w:rFonts w:asciiTheme="minorHAnsi" w:hAnsiTheme="minorHAnsi" w:cstheme="minorHAnsi"/>
          <w:kern w:val="3"/>
          <w:sz w:val="24"/>
          <w:szCs w:val="24"/>
          <w:lang w:eastAsia="zh-CN"/>
        </w:rPr>
        <w:t xml:space="preserve"> sono:</w:t>
      </w:r>
    </w:p>
    <w:p w14:paraId="1B789D81" w14:textId="77777777" w:rsidR="00B654E2" w:rsidRPr="00941FBE" w:rsidRDefault="00B654E2" w:rsidP="00B654E2">
      <w:pPr>
        <w:tabs>
          <w:tab w:val="left" w:pos="426"/>
        </w:tabs>
        <w:suppressAutoHyphens/>
        <w:spacing w:after="0"/>
        <w:jc w:val="center"/>
        <w:rPr>
          <w:rFonts w:asciiTheme="minorHAnsi" w:hAnsiTheme="minorHAnsi" w:cstheme="minorHAnsi"/>
          <w:b/>
          <w:kern w:val="3"/>
          <w:sz w:val="24"/>
          <w:szCs w:val="24"/>
          <w:lang w:eastAsia="zh-CN"/>
        </w:rPr>
      </w:pPr>
      <w:r w:rsidRPr="00941FBE">
        <w:rPr>
          <w:rFonts w:asciiTheme="minorHAnsi" w:hAnsiTheme="minorHAnsi" w:cstheme="minorHAnsi"/>
          <w:kern w:val="3"/>
          <w:sz w:val="24"/>
          <w:szCs w:val="24"/>
          <w:lang w:eastAsia="zh-CN"/>
        </w:rPr>
        <w:t>ore 67 di lezioni nel 1° quadrimestre</w:t>
      </w:r>
    </w:p>
    <w:p w14:paraId="7D3F142F" w14:textId="77777777" w:rsidR="00B654E2" w:rsidRPr="00941FBE" w:rsidRDefault="00B654E2" w:rsidP="00B654E2">
      <w:pPr>
        <w:tabs>
          <w:tab w:val="left" w:pos="426"/>
        </w:tabs>
        <w:suppressAutoHyphens/>
        <w:spacing w:after="0"/>
        <w:jc w:val="center"/>
        <w:rPr>
          <w:rFonts w:asciiTheme="minorHAnsi" w:hAnsiTheme="minorHAnsi" w:cstheme="minorHAnsi"/>
          <w:b/>
          <w:kern w:val="3"/>
          <w:sz w:val="24"/>
          <w:szCs w:val="24"/>
          <w:lang w:eastAsia="zh-CN"/>
        </w:rPr>
      </w:pPr>
      <w:r w:rsidRPr="00941FBE">
        <w:rPr>
          <w:rFonts w:asciiTheme="minorHAnsi" w:hAnsiTheme="minorHAnsi" w:cstheme="minorHAnsi"/>
          <w:kern w:val="3"/>
          <w:sz w:val="24"/>
          <w:szCs w:val="24"/>
          <w:lang w:eastAsia="zh-CN"/>
        </w:rPr>
        <w:t>ore 51   di lezioni nel 2° quadrimestre</w:t>
      </w:r>
    </w:p>
    <w:p w14:paraId="77F6435C" w14:textId="77777777" w:rsidR="00B654E2" w:rsidRPr="00941FBE" w:rsidRDefault="00B654E2" w:rsidP="00B654E2">
      <w:pPr>
        <w:jc w:val="center"/>
        <w:rPr>
          <w:rFonts w:asciiTheme="minorHAnsi" w:hAnsiTheme="minorHAnsi" w:cstheme="minorHAnsi"/>
          <w:sz w:val="24"/>
          <w:szCs w:val="24"/>
          <w:lang w:eastAsia="zh-CN"/>
        </w:rPr>
      </w:pPr>
      <w:bookmarkStart w:id="53" w:name="_Toc102894158"/>
      <w:bookmarkStart w:id="54" w:name="_Toc102894539"/>
      <w:bookmarkStart w:id="55" w:name="_Toc104189580"/>
      <w:r w:rsidRPr="00941FBE">
        <w:rPr>
          <w:rFonts w:asciiTheme="minorHAnsi" w:hAnsiTheme="minorHAnsi" w:cstheme="minorHAnsi"/>
          <w:sz w:val="24"/>
          <w:szCs w:val="24"/>
          <w:lang w:eastAsia="zh-CN"/>
        </w:rPr>
        <w:t>Totale ore 118 annue di lezione</w:t>
      </w:r>
      <w:bookmarkEnd w:id="53"/>
      <w:bookmarkEnd w:id="54"/>
      <w:bookmarkEnd w:id="55"/>
    </w:p>
    <w:p w14:paraId="3D831D07" w14:textId="77777777" w:rsidR="00B654E2" w:rsidRPr="00941FBE" w:rsidRDefault="00B654E2" w:rsidP="00B654E2">
      <w:pPr>
        <w:suppressAutoHyphens/>
        <w:spacing w:after="0" w:line="240" w:lineRule="auto"/>
        <w:jc w:val="center"/>
        <w:rPr>
          <w:rFonts w:asciiTheme="minorHAnsi" w:eastAsia="Times New Roman" w:hAnsiTheme="minorHAnsi" w:cstheme="minorHAnsi"/>
          <w:b/>
          <w:kern w:val="3"/>
          <w:sz w:val="24"/>
          <w:szCs w:val="24"/>
          <w:lang w:eastAsia="zh-CN"/>
        </w:rPr>
      </w:pPr>
    </w:p>
    <w:p w14:paraId="69FD7214" w14:textId="77777777" w:rsidR="00B654E2" w:rsidRPr="00941FBE" w:rsidRDefault="00B654E2" w:rsidP="00B654E2">
      <w:pPr>
        <w:suppressAutoHyphens/>
        <w:spacing w:after="0" w:line="240" w:lineRule="auto"/>
        <w:jc w:val="center"/>
        <w:rPr>
          <w:rFonts w:asciiTheme="minorHAnsi" w:eastAsia="Times New Roman" w:hAnsiTheme="minorHAnsi" w:cstheme="minorHAnsi"/>
          <w:b/>
          <w:kern w:val="3"/>
          <w:sz w:val="24"/>
          <w:szCs w:val="24"/>
          <w:lang w:eastAsia="zh-CN"/>
        </w:rPr>
      </w:pPr>
      <w:r w:rsidRPr="00941FBE">
        <w:rPr>
          <w:rFonts w:asciiTheme="minorHAnsi" w:eastAsia="Times New Roman" w:hAnsiTheme="minorHAnsi" w:cstheme="minorHAnsi"/>
          <w:b/>
          <w:kern w:val="3"/>
          <w:sz w:val="24"/>
          <w:szCs w:val="24"/>
          <w:u w:val="single"/>
          <w:lang w:eastAsia="zh-CN"/>
        </w:rPr>
        <w:t>ATTIVITA' DI SOSTEGNO E POTENZIAMENTO</w:t>
      </w:r>
    </w:p>
    <w:p w14:paraId="3B0E4F9E" w14:textId="77777777" w:rsidR="00B654E2" w:rsidRPr="00941FBE" w:rsidRDefault="00B654E2" w:rsidP="00B654E2">
      <w:pPr>
        <w:suppressAutoHyphens/>
        <w:spacing w:after="0" w:line="240" w:lineRule="auto"/>
        <w:rPr>
          <w:rFonts w:asciiTheme="minorHAnsi" w:eastAsia="Times New Roman" w:hAnsiTheme="minorHAnsi" w:cstheme="minorHAnsi"/>
          <w:b/>
          <w:kern w:val="3"/>
          <w:sz w:val="24"/>
          <w:szCs w:val="24"/>
          <w:u w:val="single"/>
          <w:lang w:eastAsia="zh-CN"/>
        </w:rPr>
      </w:pPr>
    </w:p>
    <w:tbl>
      <w:tblPr>
        <w:tblW w:w="10560" w:type="dxa"/>
        <w:tblInd w:w="-85" w:type="dxa"/>
        <w:tblLayout w:type="fixed"/>
        <w:tblCellMar>
          <w:left w:w="10" w:type="dxa"/>
          <w:right w:w="10" w:type="dxa"/>
        </w:tblCellMar>
        <w:tblLook w:val="04A0" w:firstRow="1" w:lastRow="0" w:firstColumn="1" w:lastColumn="0" w:noHBand="0" w:noVBand="1"/>
      </w:tblPr>
      <w:tblGrid>
        <w:gridCol w:w="10560"/>
      </w:tblGrid>
      <w:tr w:rsidR="00B654E2" w:rsidRPr="00941FBE" w14:paraId="324DDFAE" w14:textId="77777777" w:rsidTr="00C05052">
        <w:trPr>
          <w:trHeight w:val="2518"/>
        </w:trPr>
        <w:tc>
          <w:tcPr>
            <w:tcW w:w="105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113EE2" w14:textId="77777777" w:rsidR="00B654E2" w:rsidRPr="00941FBE" w:rsidRDefault="00B654E2" w:rsidP="00C05052">
            <w:pPr>
              <w:suppressAutoHyphens/>
              <w:snapToGrid w:val="0"/>
              <w:spacing w:after="0" w:line="276" w:lineRule="auto"/>
              <w:jc w:val="center"/>
              <w:rPr>
                <w:rFonts w:asciiTheme="minorHAnsi" w:eastAsia="Times New Roman" w:hAnsiTheme="minorHAnsi" w:cstheme="minorHAnsi"/>
                <w:b/>
                <w:kern w:val="3"/>
                <w:sz w:val="24"/>
                <w:szCs w:val="24"/>
                <w:lang w:eastAsia="zh-CN"/>
              </w:rPr>
            </w:pPr>
          </w:p>
          <w:p w14:paraId="43A63FD0" w14:textId="77777777" w:rsidR="00B654E2" w:rsidRPr="00941FBE" w:rsidRDefault="00B654E2" w:rsidP="00C05052">
            <w:pPr>
              <w:suppressAutoHyphens/>
              <w:spacing w:after="0" w:line="276" w:lineRule="auto"/>
              <w:jc w:val="center"/>
              <w:rPr>
                <w:rFonts w:asciiTheme="minorHAnsi" w:hAnsiTheme="minorHAnsi" w:cstheme="minorHAnsi"/>
                <w:b/>
                <w:kern w:val="3"/>
                <w:sz w:val="24"/>
                <w:szCs w:val="24"/>
                <w:lang w:eastAsia="zh-CN"/>
              </w:rPr>
            </w:pPr>
            <w:r w:rsidRPr="00941FBE">
              <w:rPr>
                <w:rFonts w:asciiTheme="minorHAnsi" w:eastAsia="Times New Roman" w:hAnsiTheme="minorHAnsi" w:cstheme="minorHAnsi"/>
                <w:b/>
                <w:kern w:val="3"/>
                <w:sz w:val="24"/>
                <w:szCs w:val="24"/>
                <w:lang w:eastAsia="zh-CN"/>
              </w:rPr>
              <w:t>MODALIT</w:t>
            </w:r>
            <w:r w:rsidRPr="00941FBE">
              <w:rPr>
                <w:rFonts w:asciiTheme="minorHAnsi" w:eastAsia="Times New Roman" w:hAnsiTheme="minorHAnsi" w:cstheme="minorHAnsi"/>
                <w:b/>
                <w:caps/>
                <w:kern w:val="3"/>
                <w:sz w:val="24"/>
                <w:szCs w:val="24"/>
                <w:lang w:eastAsia="zh-CN"/>
              </w:rPr>
              <w:t xml:space="preserve">à </w:t>
            </w:r>
            <w:r w:rsidRPr="00941FBE">
              <w:rPr>
                <w:rFonts w:asciiTheme="minorHAnsi" w:hAnsiTheme="minorHAnsi" w:cstheme="minorHAnsi"/>
                <w:b/>
                <w:kern w:val="2"/>
                <w:sz w:val="24"/>
                <w:szCs w:val="24"/>
                <w:lang w:eastAsia="ar-SA"/>
              </w:rPr>
              <w:t>In itinere: ritornando sugli stessi argomenti con modalità diverse</w:t>
            </w:r>
          </w:p>
          <w:p w14:paraId="5BEAF4FD" w14:textId="77777777" w:rsidR="00B654E2" w:rsidRPr="00941FBE" w:rsidRDefault="00B654E2" w:rsidP="009937ED">
            <w:pPr>
              <w:pStyle w:val="Paragrafoelenco"/>
              <w:numPr>
                <w:ilvl w:val="0"/>
                <w:numId w:val="23"/>
              </w:numPr>
              <w:suppressAutoHyphens/>
              <w:spacing w:before="0" w:after="0" w:line="276" w:lineRule="auto"/>
              <w:jc w:val="center"/>
              <w:rPr>
                <w:rFonts w:asciiTheme="minorHAnsi" w:hAnsiTheme="minorHAnsi" w:cstheme="minorHAnsi"/>
                <w:b/>
                <w:kern w:val="2"/>
                <w:sz w:val="24"/>
                <w:szCs w:val="24"/>
                <w:lang w:eastAsia="ar-SA"/>
              </w:rPr>
            </w:pPr>
            <w:r w:rsidRPr="00941FBE">
              <w:rPr>
                <w:rFonts w:asciiTheme="minorHAnsi" w:hAnsiTheme="minorHAnsi" w:cstheme="minorHAnsi"/>
                <w:b/>
                <w:kern w:val="2"/>
                <w:sz w:val="24"/>
                <w:szCs w:val="24"/>
                <w:lang w:eastAsia="ar-SA"/>
              </w:rPr>
              <w:t>Recupero nella settimana di fermo tecnico per recupero</w:t>
            </w:r>
          </w:p>
          <w:p w14:paraId="5FC5735D" w14:textId="77777777" w:rsidR="00B654E2" w:rsidRPr="00941FBE" w:rsidRDefault="00B654E2" w:rsidP="009937ED">
            <w:pPr>
              <w:pStyle w:val="Paragrafoelenco"/>
              <w:numPr>
                <w:ilvl w:val="0"/>
                <w:numId w:val="23"/>
              </w:numPr>
              <w:suppressAutoHyphens/>
              <w:spacing w:before="0" w:after="0" w:line="276" w:lineRule="auto"/>
              <w:jc w:val="center"/>
              <w:rPr>
                <w:rFonts w:asciiTheme="minorHAnsi" w:hAnsiTheme="minorHAnsi" w:cstheme="minorHAnsi"/>
                <w:b/>
                <w:kern w:val="2"/>
                <w:sz w:val="24"/>
                <w:szCs w:val="24"/>
                <w:lang w:eastAsia="ar-SA"/>
              </w:rPr>
            </w:pPr>
            <w:r w:rsidRPr="00941FBE">
              <w:rPr>
                <w:rFonts w:asciiTheme="minorHAnsi" w:hAnsiTheme="minorHAnsi" w:cstheme="minorHAnsi"/>
                <w:b/>
                <w:kern w:val="2"/>
                <w:sz w:val="24"/>
                <w:szCs w:val="24"/>
                <w:lang w:eastAsia="ar-SA"/>
              </w:rPr>
              <w:t>Potenziamento</w:t>
            </w:r>
          </w:p>
          <w:p w14:paraId="34E78E61" w14:textId="77777777" w:rsidR="00B654E2" w:rsidRPr="00941FBE" w:rsidRDefault="00B654E2" w:rsidP="009937ED">
            <w:pPr>
              <w:pStyle w:val="Paragrafoelenco"/>
              <w:numPr>
                <w:ilvl w:val="0"/>
                <w:numId w:val="23"/>
              </w:numPr>
              <w:suppressAutoHyphens/>
              <w:spacing w:before="0" w:after="0" w:line="276" w:lineRule="auto"/>
              <w:jc w:val="center"/>
              <w:rPr>
                <w:rFonts w:asciiTheme="minorHAnsi" w:hAnsiTheme="minorHAnsi" w:cstheme="minorHAnsi"/>
                <w:b/>
                <w:kern w:val="2"/>
                <w:sz w:val="24"/>
                <w:szCs w:val="24"/>
                <w:lang w:eastAsia="ar-SA"/>
              </w:rPr>
            </w:pPr>
            <w:r w:rsidRPr="00941FBE">
              <w:rPr>
                <w:rFonts w:asciiTheme="minorHAnsi" w:hAnsiTheme="minorHAnsi" w:cstheme="minorHAnsi"/>
                <w:b/>
                <w:kern w:val="2"/>
                <w:sz w:val="24"/>
                <w:szCs w:val="24"/>
                <w:lang w:eastAsia="ar-SA"/>
              </w:rPr>
              <w:t>Altro …</w:t>
            </w:r>
          </w:p>
        </w:tc>
      </w:tr>
    </w:tbl>
    <w:p w14:paraId="708AD1C7" w14:textId="77777777" w:rsidR="00B654E2" w:rsidRPr="00941FBE" w:rsidRDefault="00B654E2" w:rsidP="00B654E2">
      <w:pPr>
        <w:suppressAutoHyphens/>
        <w:spacing w:after="0" w:line="240" w:lineRule="auto"/>
        <w:jc w:val="left"/>
        <w:rPr>
          <w:rFonts w:asciiTheme="minorHAnsi" w:eastAsia="Times New Roman" w:hAnsiTheme="minorHAnsi" w:cstheme="minorHAnsi"/>
          <w:b/>
          <w:color w:val="000000"/>
          <w:kern w:val="3"/>
          <w:sz w:val="24"/>
          <w:szCs w:val="24"/>
          <w:lang w:eastAsia="zh-CN"/>
        </w:rPr>
      </w:pPr>
    </w:p>
    <w:p w14:paraId="189EA8A5" w14:textId="77777777" w:rsidR="00B654E2" w:rsidRPr="00941FBE" w:rsidRDefault="00B654E2" w:rsidP="00B654E2">
      <w:pPr>
        <w:suppressAutoHyphens/>
        <w:spacing w:after="0" w:line="360" w:lineRule="auto"/>
        <w:jc w:val="left"/>
        <w:rPr>
          <w:rFonts w:asciiTheme="minorHAnsi" w:eastAsia="Times New Roman" w:hAnsiTheme="minorHAnsi" w:cstheme="minorHAnsi"/>
          <w:b/>
          <w:kern w:val="3"/>
          <w:sz w:val="24"/>
          <w:szCs w:val="24"/>
          <w:lang w:eastAsia="zh-CN"/>
        </w:rPr>
      </w:pPr>
      <w:r w:rsidRPr="00941FBE">
        <w:rPr>
          <w:rFonts w:asciiTheme="minorHAnsi" w:eastAsia="Times New Roman" w:hAnsiTheme="minorHAnsi" w:cstheme="minorHAnsi"/>
          <w:b/>
          <w:kern w:val="3"/>
          <w:sz w:val="24"/>
          <w:szCs w:val="24"/>
          <w:lang w:eastAsia="zh-CN"/>
        </w:rPr>
        <w:t>Argomenti svolti:</w:t>
      </w:r>
    </w:p>
    <w:p w14:paraId="19B88468" w14:textId="77777777" w:rsidR="00B654E2" w:rsidRPr="00941FBE" w:rsidRDefault="00B654E2" w:rsidP="00B654E2">
      <w:pPr>
        <w:overflowPunct w:val="0"/>
        <w:autoSpaceDE w:val="0"/>
        <w:autoSpaceDN w:val="0"/>
        <w:adjustRightInd w:val="0"/>
        <w:spacing w:after="0"/>
        <w:jc w:val="left"/>
        <w:textAlignment w:val="baseline"/>
        <w:rPr>
          <w:rFonts w:asciiTheme="minorHAnsi" w:eastAsia="Times New Roman" w:hAnsiTheme="minorHAnsi" w:cstheme="minorHAnsi"/>
          <w:b/>
          <w:kern w:val="3"/>
          <w:sz w:val="24"/>
          <w:szCs w:val="24"/>
          <w:lang w:eastAsia="zh-CN"/>
        </w:rPr>
      </w:pPr>
      <w:r w:rsidRPr="00941FBE">
        <w:rPr>
          <w:rFonts w:asciiTheme="minorHAnsi" w:eastAsia="Times New Roman" w:hAnsiTheme="minorHAnsi" w:cstheme="minorHAnsi"/>
          <w:b/>
          <w:kern w:val="3"/>
          <w:sz w:val="24"/>
          <w:szCs w:val="24"/>
          <w:lang w:eastAsia="zh-CN"/>
        </w:rPr>
        <w:t>1^ Quadrimestre</w:t>
      </w:r>
    </w:p>
    <w:p w14:paraId="56BC41AD" w14:textId="77777777" w:rsidR="00B654E2" w:rsidRPr="00941FBE" w:rsidRDefault="00B654E2" w:rsidP="00B654E2">
      <w:pPr>
        <w:overflowPunct w:val="0"/>
        <w:autoSpaceDE w:val="0"/>
        <w:autoSpaceDN w:val="0"/>
        <w:adjustRightInd w:val="0"/>
        <w:spacing w:after="0"/>
        <w:jc w:val="left"/>
        <w:textAlignment w:val="baseline"/>
        <w:rPr>
          <w:rFonts w:asciiTheme="minorHAnsi" w:eastAsia="Times New Roman" w:hAnsiTheme="minorHAnsi" w:cstheme="minorHAnsi"/>
          <w:iCs/>
          <w:sz w:val="24"/>
          <w:szCs w:val="24"/>
        </w:rPr>
      </w:pPr>
      <w:r w:rsidRPr="00941FBE">
        <w:rPr>
          <w:rFonts w:asciiTheme="minorHAnsi" w:hAnsiTheme="minorHAnsi" w:cstheme="minorHAnsi"/>
          <w:b/>
          <w:iCs/>
          <w:sz w:val="24"/>
          <w:szCs w:val="24"/>
        </w:rPr>
        <w:t>L’età del realismo</w:t>
      </w:r>
      <w:r w:rsidRPr="00941FBE">
        <w:rPr>
          <w:rFonts w:asciiTheme="minorHAnsi" w:hAnsiTheme="minorHAnsi" w:cstheme="minorHAnsi"/>
          <w:iCs/>
          <w:sz w:val="24"/>
          <w:szCs w:val="24"/>
        </w:rPr>
        <w:t xml:space="preserve"> </w:t>
      </w:r>
    </w:p>
    <w:p w14:paraId="0F307705" w14:textId="77777777" w:rsidR="00B654E2" w:rsidRPr="00941FBE" w:rsidRDefault="00B654E2" w:rsidP="00B654E2">
      <w:pPr>
        <w:spacing w:before="0" w:after="0"/>
        <w:jc w:val="left"/>
        <w:rPr>
          <w:rFonts w:asciiTheme="minorHAnsi" w:hAnsiTheme="minorHAnsi" w:cstheme="minorHAnsi"/>
          <w:sz w:val="24"/>
          <w:szCs w:val="24"/>
        </w:rPr>
      </w:pPr>
      <w:r w:rsidRPr="00941FBE">
        <w:rPr>
          <w:rFonts w:asciiTheme="minorHAnsi" w:hAnsiTheme="minorHAnsi" w:cstheme="minorHAnsi"/>
          <w:sz w:val="24"/>
          <w:szCs w:val="24"/>
        </w:rPr>
        <w:t>Flaubert, Da Madame Bovary: il ballo</w:t>
      </w:r>
    </w:p>
    <w:p w14:paraId="5152C73E" w14:textId="77777777" w:rsidR="00B654E2" w:rsidRPr="00941FBE" w:rsidRDefault="00B654E2" w:rsidP="00B654E2">
      <w:pPr>
        <w:spacing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b/>
          <w:bCs/>
          <w:sz w:val="24"/>
          <w:szCs w:val="24"/>
        </w:rPr>
        <w:t> </w:t>
      </w:r>
    </w:p>
    <w:p w14:paraId="6FB279DA"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b/>
          <w:bCs/>
          <w:sz w:val="24"/>
          <w:szCs w:val="24"/>
        </w:rPr>
        <w:t>L’Età del Positivismo</w:t>
      </w:r>
      <w:r w:rsidRPr="00941FBE">
        <w:rPr>
          <w:rFonts w:asciiTheme="minorHAnsi" w:eastAsia="Times New Roman" w:hAnsiTheme="minorHAnsi" w:cstheme="minorHAnsi"/>
          <w:sz w:val="24"/>
          <w:szCs w:val="24"/>
        </w:rPr>
        <w:t xml:space="preserve"> (una nuova fiducia nella scienza; la nascita dell’evoluzionismo) </w:t>
      </w:r>
      <w:r w:rsidRPr="00941FBE">
        <w:rPr>
          <w:rFonts w:asciiTheme="minorHAnsi" w:eastAsia="Times New Roman" w:hAnsiTheme="minorHAnsi" w:cstheme="minorHAnsi"/>
          <w:sz w:val="24"/>
          <w:szCs w:val="24"/>
        </w:rPr>
        <w:br/>
        <w:t xml:space="preserve">Il   </w:t>
      </w:r>
      <w:r w:rsidRPr="00941FBE">
        <w:rPr>
          <w:rFonts w:asciiTheme="minorHAnsi" w:eastAsia="Times New Roman" w:hAnsiTheme="minorHAnsi" w:cstheme="minorHAnsi"/>
          <w:b/>
          <w:bCs/>
          <w:sz w:val="24"/>
          <w:szCs w:val="24"/>
        </w:rPr>
        <w:t>Naturalismo</w:t>
      </w:r>
      <w:r w:rsidRPr="00941FBE">
        <w:rPr>
          <w:rFonts w:asciiTheme="minorHAnsi" w:eastAsia="Times New Roman" w:hAnsiTheme="minorHAnsi" w:cstheme="minorHAnsi"/>
          <w:sz w:val="24"/>
          <w:szCs w:val="24"/>
        </w:rPr>
        <w:t> </w:t>
      </w:r>
    </w:p>
    <w:p w14:paraId="2CF9825A"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Zola e il Naturalismo "il romanzo sperimentale": Come si scrive un romanzo sperimentale</w:t>
      </w:r>
    </w:p>
    <w:p w14:paraId="7B0A8EBC"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lastRenderedPageBreak/>
        <w:t>Da L'ammazzatoio: come funziona un romanzo naturalista?</w:t>
      </w:r>
    </w:p>
    <w:p w14:paraId="5F12AC8B" w14:textId="77777777" w:rsidR="00B654E2" w:rsidRPr="00941FBE" w:rsidRDefault="00B654E2" w:rsidP="00B654E2">
      <w:pPr>
        <w:spacing w:after="0" w:line="240" w:lineRule="auto"/>
        <w:jc w:val="left"/>
        <w:rPr>
          <w:rFonts w:asciiTheme="minorHAnsi" w:eastAsia="Times New Roman" w:hAnsiTheme="minorHAnsi" w:cstheme="minorHAnsi"/>
          <w:sz w:val="24"/>
          <w:szCs w:val="24"/>
        </w:rPr>
      </w:pPr>
    </w:p>
    <w:p w14:paraId="6A724036" w14:textId="77777777" w:rsidR="00B654E2" w:rsidRPr="00941FBE" w:rsidRDefault="00B654E2" w:rsidP="00B654E2">
      <w:pPr>
        <w:spacing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b/>
          <w:bCs/>
          <w:sz w:val="24"/>
          <w:szCs w:val="24"/>
        </w:rPr>
        <w:t>Il verismo Italiano</w:t>
      </w:r>
      <w:r w:rsidRPr="00941FBE">
        <w:rPr>
          <w:rFonts w:asciiTheme="minorHAnsi" w:eastAsia="Times New Roman" w:hAnsiTheme="minorHAnsi" w:cstheme="minorHAnsi"/>
          <w:sz w:val="24"/>
          <w:szCs w:val="24"/>
        </w:rPr>
        <w:br/>
      </w:r>
      <w:r w:rsidRPr="00941FBE">
        <w:rPr>
          <w:rFonts w:asciiTheme="minorHAnsi" w:eastAsia="Times New Roman" w:hAnsiTheme="minorHAnsi" w:cstheme="minorHAnsi"/>
          <w:sz w:val="24"/>
          <w:szCs w:val="24"/>
        </w:rPr>
        <w:br/>
        <w:t xml:space="preserve">GIOVANNI </w:t>
      </w:r>
      <w:r w:rsidRPr="00941FBE">
        <w:rPr>
          <w:rFonts w:asciiTheme="minorHAnsi" w:eastAsia="Times New Roman" w:hAnsiTheme="minorHAnsi" w:cstheme="minorHAnsi"/>
          <w:b/>
          <w:bCs/>
          <w:sz w:val="24"/>
          <w:szCs w:val="24"/>
        </w:rPr>
        <w:t>VERGA</w:t>
      </w:r>
      <w:r w:rsidRPr="00941FBE">
        <w:rPr>
          <w:rFonts w:asciiTheme="minorHAnsi" w:eastAsia="Times New Roman" w:hAnsiTheme="minorHAnsi" w:cstheme="minorHAnsi"/>
          <w:sz w:val="24"/>
          <w:szCs w:val="24"/>
        </w:rPr>
        <w:t>: </w:t>
      </w:r>
    </w:p>
    <w:p w14:paraId="3C165127"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Verga: la fase verista</w:t>
      </w:r>
    </w:p>
    <w:p w14:paraId="3F341079"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I principi della poetica verista dalla novella "Fantasticheria"</w:t>
      </w:r>
    </w:p>
    <w:p w14:paraId="4B68BA7D"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 la visione della vita narrativa di Verga</w:t>
      </w:r>
    </w:p>
    <w:p w14:paraId="0BC720A9"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 Prefazione a “L’amante di Gramigna”: Un documento umano (il realismo della narrazione, l’autore: obiettivo, oggettivo, impersonale)</w:t>
      </w:r>
      <w:r w:rsidRPr="00941FBE">
        <w:rPr>
          <w:rFonts w:asciiTheme="minorHAnsi" w:eastAsia="Times New Roman" w:hAnsiTheme="minorHAnsi" w:cstheme="minorHAnsi"/>
          <w:sz w:val="24"/>
          <w:szCs w:val="24"/>
        </w:rPr>
        <w:br/>
        <w:t>"Prefazione ai Malavoglia" </w:t>
      </w:r>
    </w:p>
    <w:p w14:paraId="713C9F4D"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I principi della poetica verista dalla novella</w:t>
      </w:r>
    </w:p>
    <w:p w14:paraId="3DB837BF"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 xml:space="preserve">Le tecniche narrative. </w:t>
      </w:r>
      <w:r w:rsidRPr="00941FBE">
        <w:rPr>
          <w:rFonts w:asciiTheme="minorHAnsi" w:eastAsia="Times New Roman" w:hAnsiTheme="minorHAnsi" w:cstheme="minorHAnsi"/>
          <w:sz w:val="24"/>
          <w:szCs w:val="24"/>
        </w:rPr>
        <w:br/>
        <w:t xml:space="preserve">La visione della vita nella narrativa di Verga </w:t>
      </w:r>
      <w:r w:rsidRPr="00941FBE">
        <w:rPr>
          <w:rFonts w:asciiTheme="minorHAnsi" w:eastAsia="Times New Roman" w:hAnsiTheme="minorHAnsi" w:cstheme="minorHAnsi"/>
          <w:sz w:val="24"/>
          <w:szCs w:val="24"/>
        </w:rPr>
        <w:br/>
        <w:t xml:space="preserve">Testi: </w:t>
      </w:r>
      <w:r w:rsidRPr="00941FBE">
        <w:rPr>
          <w:rFonts w:asciiTheme="minorHAnsi" w:eastAsia="Times New Roman" w:hAnsiTheme="minorHAnsi" w:cstheme="minorHAnsi"/>
          <w:sz w:val="24"/>
          <w:szCs w:val="24"/>
        </w:rPr>
        <w:br/>
        <w:t>Introduzione a “I  Malavoglia”: (il progetto di Verga, il concetto di progresso, i vinti)</w:t>
      </w:r>
    </w:p>
    <w:p w14:paraId="5F3F6E14"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Da “Vita dei Campi”: Fantasticheria (Ideale dell’ostrica e della formica) - “Rosso Malpelo" (la parte finale)</w:t>
      </w:r>
      <w:r w:rsidRPr="00941FBE">
        <w:rPr>
          <w:rFonts w:asciiTheme="minorHAnsi" w:eastAsia="Times New Roman" w:hAnsiTheme="minorHAnsi" w:cstheme="minorHAnsi"/>
          <w:sz w:val="24"/>
          <w:szCs w:val="24"/>
        </w:rPr>
        <w:br/>
        <w:t xml:space="preserve">Da “Novelle Rusticane”: La Roba - (il mito della Roba) </w:t>
      </w:r>
      <w:r w:rsidRPr="00941FBE">
        <w:rPr>
          <w:rFonts w:asciiTheme="minorHAnsi" w:eastAsia="Times New Roman" w:hAnsiTheme="minorHAnsi" w:cstheme="minorHAnsi"/>
          <w:sz w:val="24"/>
          <w:szCs w:val="24"/>
        </w:rPr>
        <w:tab/>
      </w:r>
      <w:r w:rsidRPr="00941FBE">
        <w:rPr>
          <w:rFonts w:asciiTheme="minorHAnsi" w:eastAsia="Times New Roman" w:hAnsiTheme="minorHAnsi" w:cstheme="minorHAnsi"/>
          <w:sz w:val="24"/>
          <w:szCs w:val="24"/>
        </w:rPr>
        <w:tab/>
      </w:r>
      <w:r w:rsidRPr="00941FBE">
        <w:rPr>
          <w:rFonts w:asciiTheme="minorHAnsi" w:eastAsia="Times New Roman" w:hAnsiTheme="minorHAnsi" w:cstheme="minorHAnsi"/>
          <w:sz w:val="24"/>
          <w:szCs w:val="24"/>
        </w:rPr>
        <w:tab/>
      </w:r>
      <w:r w:rsidRPr="00941FBE">
        <w:rPr>
          <w:rFonts w:asciiTheme="minorHAnsi" w:eastAsia="Times New Roman" w:hAnsiTheme="minorHAnsi" w:cstheme="minorHAnsi"/>
          <w:sz w:val="24"/>
          <w:szCs w:val="24"/>
        </w:rPr>
        <w:tab/>
        <w:t xml:space="preserve">     </w:t>
      </w:r>
      <w:r w:rsidRPr="00941FBE">
        <w:rPr>
          <w:rFonts w:asciiTheme="minorHAnsi" w:eastAsia="Times New Roman" w:hAnsiTheme="minorHAnsi" w:cstheme="minorHAnsi"/>
          <w:sz w:val="24"/>
          <w:szCs w:val="24"/>
        </w:rPr>
        <w:br/>
        <w:t>Il ciclo dei "vinti": </w:t>
      </w:r>
    </w:p>
    <w:p w14:paraId="1F6EF159"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"I Malavoglia" (trama del romanzo, il narratore, i personaggi)</w:t>
      </w:r>
      <w:r w:rsidRPr="00941FBE">
        <w:rPr>
          <w:rFonts w:asciiTheme="minorHAnsi" w:eastAsia="Times New Roman" w:hAnsiTheme="minorHAnsi" w:cstheme="minorHAnsi"/>
          <w:sz w:val="24"/>
          <w:szCs w:val="24"/>
        </w:rPr>
        <w:br/>
        <w:t>Testi: Uno studio sincero e spassionato, La famiglia Malavoglia, Ntoni Padron 'Ntoni e la saggezza popolare, L'affare dei lupini - L'addio di 'Ntoni</w:t>
      </w:r>
    </w:p>
    <w:p w14:paraId="7E2DB560"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“Mastro Don Gesualdo” (trama, caratteristiche del romanzo, tecniche narrative)</w:t>
      </w:r>
    </w:p>
    <w:p w14:paraId="3A94201B" w14:textId="65C0AE2D"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 xml:space="preserve"> Testi: Una giornata tipo di Gesualdo, Splendore della ricchezza e fragilità dei corpi, Gesualdo muore da vinto   </w:t>
      </w:r>
      <w:r w:rsidRPr="00941FBE">
        <w:rPr>
          <w:rFonts w:asciiTheme="minorHAnsi" w:eastAsia="Times New Roman" w:hAnsiTheme="minorHAnsi" w:cstheme="minorHAnsi"/>
          <w:sz w:val="24"/>
          <w:szCs w:val="24"/>
        </w:rPr>
        <w:br/>
      </w:r>
      <w:r w:rsidRPr="00941FBE">
        <w:rPr>
          <w:rFonts w:asciiTheme="minorHAnsi" w:eastAsia="Times New Roman" w:hAnsiTheme="minorHAnsi" w:cstheme="minorHAnsi"/>
          <w:sz w:val="24"/>
          <w:szCs w:val="24"/>
        </w:rPr>
        <w:br/>
        <w:t>Poesia e prosa in Italia nel secondo Ottocento:</w:t>
      </w:r>
      <w:r w:rsidRPr="00941FBE">
        <w:rPr>
          <w:rFonts w:asciiTheme="minorHAnsi" w:eastAsia="Times New Roman" w:hAnsiTheme="minorHAnsi" w:cstheme="minorHAnsi"/>
          <w:sz w:val="24"/>
          <w:szCs w:val="24"/>
        </w:rPr>
        <w:br/>
        <w:t xml:space="preserve">La </w:t>
      </w:r>
      <w:r w:rsidRPr="00941FBE">
        <w:rPr>
          <w:rFonts w:asciiTheme="minorHAnsi" w:eastAsia="Times New Roman" w:hAnsiTheme="minorHAnsi" w:cstheme="minorHAnsi"/>
          <w:b/>
          <w:bCs/>
          <w:sz w:val="24"/>
          <w:szCs w:val="24"/>
        </w:rPr>
        <w:t>Scapigliatura</w:t>
      </w:r>
      <w:r w:rsidRPr="00941FBE">
        <w:rPr>
          <w:rFonts w:asciiTheme="minorHAnsi" w:eastAsia="Times New Roman" w:hAnsiTheme="minorHAnsi" w:cstheme="minorHAnsi"/>
          <w:sz w:val="24"/>
          <w:szCs w:val="24"/>
        </w:rPr>
        <w:t xml:space="preserve"> (un nuovo movimento artistico, l’apertura all’Europa e nuove tematiche) </w:t>
      </w:r>
      <w:r w:rsidRPr="00941FBE">
        <w:rPr>
          <w:rFonts w:asciiTheme="minorHAnsi" w:eastAsia="Times New Roman" w:hAnsiTheme="minorHAnsi" w:cstheme="minorHAnsi"/>
          <w:sz w:val="24"/>
          <w:szCs w:val="24"/>
        </w:rPr>
        <w:br/>
        <w:t>Testi: </w:t>
      </w:r>
    </w:p>
    <w:p w14:paraId="5FA08BF1"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Emilio Praga, “Preludio”</w:t>
      </w:r>
    </w:p>
    <w:p w14:paraId="2D25781D"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da “Fosca” di Tarchetti: Il rischio del contagio</w:t>
      </w:r>
    </w:p>
    <w:p w14:paraId="117DC907" w14:textId="77777777" w:rsidR="00B654E2" w:rsidRPr="00941FBE" w:rsidRDefault="00B654E2" w:rsidP="00B654E2">
      <w:pPr>
        <w:spacing w:after="0" w:line="240" w:lineRule="auto"/>
        <w:jc w:val="left"/>
        <w:rPr>
          <w:rFonts w:asciiTheme="minorHAnsi" w:eastAsia="Times New Roman" w:hAnsiTheme="minorHAnsi" w:cstheme="minorHAnsi"/>
          <w:sz w:val="24"/>
          <w:szCs w:val="24"/>
        </w:rPr>
      </w:pPr>
    </w:p>
    <w:p w14:paraId="7C1AE1EF"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b/>
          <w:bCs/>
          <w:sz w:val="24"/>
          <w:szCs w:val="24"/>
        </w:rPr>
        <w:t>L’Età del Decadentismo</w:t>
      </w:r>
      <w:r w:rsidRPr="00941FBE">
        <w:rPr>
          <w:rFonts w:asciiTheme="minorHAnsi" w:eastAsia="Times New Roman" w:hAnsiTheme="minorHAnsi" w:cstheme="minorHAnsi"/>
          <w:sz w:val="24"/>
          <w:szCs w:val="24"/>
        </w:rPr>
        <w:t xml:space="preserve"> il significato del termine, la periodizzazione, Filosofia e scienza, i temi della letteratura decadente, le figure del decadentismo.   </w:t>
      </w:r>
    </w:p>
    <w:p w14:paraId="2E5A83C3" w14:textId="38572490"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 xml:space="preserve">Dio è morto </w:t>
      </w:r>
    </w:p>
    <w:p w14:paraId="617DA615" w14:textId="02227E8F"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L'io non è padrone in casa propria</w:t>
      </w:r>
    </w:p>
    <w:p w14:paraId="2C595018"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p>
    <w:p w14:paraId="796261BC"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Positivismo e  Decadentismo a confronto </w:t>
      </w:r>
    </w:p>
    <w:p w14:paraId="4E4C7244"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br/>
        <w:t xml:space="preserve">Il </w:t>
      </w:r>
      <w:r w:rsidRPr="00941FBE">
        <w:rPr>
          <w:rFonts w:asciiTheme="minorHAnsi" w:eastAsia="Times New Roman" w:hAnsiTheme="minorHAnsi" w:cstheme="minorHAnsi"/>
          <w:b/>
          <w:bCs/>
          <w:sz w:val="24"/>
          <w:szCs w:val="24"/>
        </w:rPr>
        <w:t>Simbolismo</w:t>
      </w:r>
      <w:r w:rsidRPr="00941FBE">
        <w:rPr>
          <w:rFonts w:asciiTheme="minorHAnsi" w:eastAsia="Times New Roman" w:hAnsiTheme="minorHAnsi" w:cstheme="minorHAnsi"/>
          <w:sz w:val="24"/>
          <w:szCs w:val="24"/>
        </w:rPr>
        <w:t xml:space="preserve">: </w:t>
      </w:r>
    </w:p>
    <w:p w14:paraId="65C8760A"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Baudelaire, il poeta veggente e lo spleen, i poeti “maledetti”</w:t>
      </w:r>
    </w:p>
    <w:p w14:paraId="56654795"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Testo: Baudelaire da “I Fiori del male”: Corrispondenze</w:t>
      </w:r>
    </w:p>
    <w:p w14:paraId="0677F2D4"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Testo: Verlaine da “Un tempo e poco fa”: Languore</w:t>
      </w:r>
      <w:r w:rsidRPr="00941FBE">
        <w:rPr>
          <w:rFonts w:asciiTheme="minorHAnsi" w:eastAsia="Times New Roman" w:hAnsiTheme="minorHAnsi" w:cstheme="minorHAnsi"/>
          <w:sz w:val="24"/>
          <w:szCs w:val="24"/>
        </w:rPr>
        <w:br/>
        <w:t>Testo: Rimbaud da “Poesie”: Vocali</w:t>
      </w:r>
      <w:r w:rsidRPr="00941FBE">
        <w:rPr>
          <w:rFonts w:asciiTheme="minorHAnsi" w:eastAsia="Times New Roman" w:hAnsiTheme="minorHAnsi" w:cstheme="minorHAnsi"/>
          <w:sz w:val="24"/>
          <w:szCs w:val="24"/>
        </w:rPr>
        <w:br/>
      </w:r>
      <w:r w:rsidRPr="00941FBE">
        <w:rPr>
          <w:rFonts w:asciiTheme="minorHAnsi" w:eastAsia="Times New Roman" w:hAnsiTheme="minorHAnsi" w:cstheme="minorHAnsi"/>
          <w:sz w:val="24"/>
          <w:szCs w:val="24"/>
        </w:rPr>
        <w:br/>
      </w:r>
      <w:r w:rsidRPr="00941FBE">
        <w:rPr>
          <w:rFonts w:asciiTheme="minorHAnsi" w:eastAsia="Times New Roman" w:hAnsiTheme="minorHAnsi" w:cstheme="minorHAnsi"/>
          <w:b/>
          <w:bCs/>
          <w:sz w:val="24"/>
          <w:szCs w:val="24"/>
        </w:rPr>
        <w:t>L’estetismo</w:t>
      </w:r>
      <w:r w:rsidRPr="00941FBE">
        <w:rPr>
          <w:rFonts w:asciiTheme="minorHAnsi" w:eastAsia="Times New Roman" w:hAnsiTheme="minorHAnsi" w:cstheme="minorHAnsi"/>
          <w:sz w:val="24"/>
          <w:szCs w:val="24"/>
        </w:rPr>
        <w:t>: </w:t>
      </w:r>
    </w:p>
    <w:p w14:paraId="42AB5E5F"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lastRenderedPageBreak/>
        <w:t>Joris-Karl Huysmans, A ritroso (trama e personaggio)</w:t>
      </w:r>
    </w:p>
    <w:p w14:paraId="4350348F"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Testo: La casa artificiale del perfetto esteta</w:t>
      </w:r>
    </w:p>
    <w:p w14:paraId="76FD27D0"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Oscar Wilde, Il ritratto di Dorian Gray. (trama e personaggio)</w:t>
      </w:r>
    </w:p>
    <w:p w14:paraId="68ED5CE8" w14:textId="41F81815"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 xml:space="preserve">Testo: Lo splendore della giovinezza </w:t>
      </w:r>
      <w:r w:rsidRPr="00941FBE">
        <w:rPr>
          <w:rFonts w:asciiTheme="minorHAnsi" w:eastAsia="Times New Roman" w:hAnsiTheme="minorHAnsi" w:cstheme="minorHAnsi"/>
          <w:sz w:val="24"/>
          <w:szCs w:val="24"/>
        </w:rPr>
        <w:tab/>
      </w:r>
      <w:r w:rsidRPr="00941FBE">
        <w:rPr>
          <w:rFonts w:asciiTheme="minorHAnsi" w:eastAsia="Times New Roman" w:hAnsiTheme="minorHAnsi" w:cstheme="minorHAnsi"/>
          <w:sz w:val="24"/>
          <w:szCs w:val="24"/>
        </w:rPr>
        <w:br/>
      </w:r>
    </w:p>
    <w:p w14:paraId="75122458"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b/>
          <w:bCs/>
          <w:sz w:val="24"/>
          <w:szCs w:val="24"/>
        </w:rPr>
        <w:t>GIOVANNI  PASCOLI</w:t>
      </w:r>
      <w:r w:rsidRPr="00941FBE">
        <w:rPr>
          <w:rFonts w:asciiTheme="minorHAnsi" w:eastAsia="Times New Roman" w:hAnsiTheme="minorHAnsi" w:cstheme="minorHAnsi"/>
          <w:sz w:val="24"/>
          <w:szCs w:val="24"/>
        </w:rPr>
        <w:t>:  esperienze biografiche e capisaldi  ideologici, temi e innovazioni stilistiche della poesia pascoliana</w:t>
      </w:r>
    </w:p>
    <w:p w14:paraId="54092BAB"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Testi:</w:t>
      </w:r>
    </w:p>
    <w:p w14:paraId="7EDD27F1"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Da Il Fanciullino: È dentro di noi un fanciullino</w:t>
      </w:r>
      <w:r w:rsidRPr="00941FBE">
        <w:rPr>
          <w:rFonts w:asciiTheme="minorHAnsi" w:eastAsia="Times New Roman" w:hAnsiTheme="minorHAnsi" w:cstheme="minorHAnsi"/>
          <w:sz w:val="24"/>
          <w:szCs w:val="24"/>
        </w:rPr>
        <w:br/>
        <w:t>Da “Myricae”: Lavandare - X Agosto - Novembre - Il lampo</w:t>
      </w:r>
    </w:p>
    <w:p w14:paraId="05524D2E" w14:textId="77777777" w:rsidR="002351B8" w:rsidRPr="00941FBE" w:rsidRDefault="002351B8" w:rsidP="002351B8">
      <w:pPr>
        <w:spacing w:before="0" w:after="0" w:line="240" w:lineRule="auto"/>
        <w:jc w:val="left"/>
        <w:rPr>
          <w:rFonts w:asciiTheme="minorHAnsi" w:eastAsia="Times New Roman" w:hAnsiTheme="minorHAnsi" w:cstheme="minorHAnsi"/>
          <w:b/>
          <w:bCs/>
          <w:sz w:val="24"/>
          <w:szCs w:val="24"/>
        </w:rPr>
      </w:pPr>
      <w:r w:rsidRPr="00941FBE">
        <w:rPr>
          <w:rFonts w:asciiTheme="minorHAnsi" w:eastAsia="Times New Roman" w:hAnsiTheme="minorHAnsi" w:cstheme="minorHAnsi"/>
          <w:sz w:val="24"/>
          <w:szCs w:val="24"/>
        </w:rPr>
        <w:t>Da “Canti di Castelvecchio”: Il Gelsomino Notturno, La mia sera</w:t>
      </w:r>
      <w:r w:rsidRPr="00941FBE">
        <w:rPr>
          <w:rFonts w:asciiTheme="minorHAnsi" w:eastAsia="Times New Roman" w:hAnsiTheme="minorHAnsi" w:cstheme="minorHAnsi"/>
          <w:sz w:val="24"/>
          <w:szCs w:val="24"/>
        </w:rPr>
        <w:br/>
      </w:r>
    </w:p>
    <w:p w14:paraId="41677E4E"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b/>
          <w:bCs/>
          <w:sz w:val="24"/>
          <w:szCs w:val="24"/>
        </w:rPr>
        <w:t>GABRIELE D’ANNUNZIO</w:t>
      </w:r>
      <w:r w:rsidRPr="00941FBE">
        <w:rPr>
          <w:rFonts w:asciiTheme="minorHAnsi" w:eastAsia="Times New Roman" w:hAnsiTheme="minorHAnsi" w:cstheme="minorHAnsi"/>
          <w:sz w:val="24"/>
          <w:szCs w:val="24"/>
        </w:rPr>
        <w:t>: arte e vita, l’opera, i modi espressivi, le tappe dell'itinerario poetico</w:t>
      </w:r>
    </w:p>
    <w:p w14:paraId="3A6550B3"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Testi:</w:t>
      </w:r>
      <w:r w:rsidRPr="00941FBE">
        <w:rPr>
          <w:rFonts w:asciiTheme="minorHAnsi" w:eastAsia="Times New Roman" w:hAnsiTheme="minorHAnsi" w:cstheme="minorHAnsi"/>
          <w:sz w:val="24"/>
          <w:szCs w:val="24"/>
        </w:rPr>
        <w:br/>
        <w:t xml:space="preserve">Da “Il Piacere” (trama, genere, tecniche narrative, il protagonista): Tutto impregnato d’arte (caratteristiche del protagonista) </w:t>
      </w:r>
    </w:p>
    <w:p w14:paraId="5BD5BF1D"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D “Le Vergini delle rocce”: Il programma del superuomo</w:t>
      </w:r>
      <w:r w:rsidRPr="00941FBE">
        <w:rPr>
          <w:rFonts w:asciiTheme="minorHAnsi" w:eastAsia="Times New Roman" w:hAnsiTheme="minorHAnsi" w:cstheme="minorHAnsi"/>
          <w:sz w:val="24"/>
          <w:szCs w:val="24"/>
        </w:rPr>
        <w:br/>
        <w:t>Da “Alcyone”: La pioggia nel pineto</w:t>
      </w:r>
    </w:p>
    <w:p w14:paraId="32119E71" w14:textId="77777777" w:rsidR="002351B8" w:rsidRPr="00941FBE" w:rsidRDefault="002351B8" w:rsidP="002351B8">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Da “Il Notturno”:</w:t>
      </w:r>
      <w:r w:rsidRPr="00941FBE">
        <w:rPr>
          <w:rFonts w:asciiTheme="minorHAnsi" w:hAnsiTheme="minorHAnsi" w:cstheme="minorHAnsi"/>
          <w:sz w:val="24"/>
          <w:szCs w:val="24"/>
        </w:rPr>
        <w:t xml:space="preserve"> </w:t>
      </w:r>
      <w:r w:rsidRPr="00941FBE">
        <w:rPr>
          <w:rFonts w:asciiTheme="minorHAnsi" w:eastAsia="Times New Roman" w:hAnsiTheme="minorHAnsi" w:cstheme="minorHAnsi"/>
          <w:sz w:val="24"/>
          <w:szCs w:val="24"/>
        </w:rPr>
        <w:t>la città è piena di fantasmi</w:t>
      </w:r>
    </w:p>
    <w:p w14:paraId="12E6F956" w14:textId="77777777" w:rsidR="00993390" w:rsidRDefault="00B654E2" w:rsidP="00993390">
      <w:pPr>
        <w:spacing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ab/>
      </w:r>
    </w:p>
    <w:p w14:paraId="7CF8DE10" w14:textId="2B91C95F" w:rsidR="00B654E2" w:rsidRPr="00941FBE" w:rsidRDefault="00B654E2" w:rsidP="00993390">
      <w:pPr>
        <w:spacing w:after="0" w:line="240" w:lineRule="auto"/>
        <w:jc w:val="left"/>
        <w:rPr>
          <w:rFonts w:asciiTheme="minorHAnsi" w:eastAsia="Times New Roman" w:hAnsiTheme="minorHAnsi" w:cstheme="minorHAnsi"/>
          <w:b/>
          <w:kern w:val="3"/>
          <w:sz w:val="24"/>
          <w:szCs w:val="24"/>
          <w:lang w:eastAsia="zh-CN"/>
        </w:rPr>
      </w:pPr>
      <w:r w:rsidRPr="00941FBE">
        <w:rPr>
          <w:rFonts w:asciiTheme="minorHAnsi" w:eastAsia="Times New Roman" w:hAnsiTheme="minorHAnsi" w:cstheme="minorHAnsi"/>
          <w:b/>
          <w:kern w:val="3"/>
          <w:sz w:val="24"/>
          <w:szCs w:val="24"/>
          <w:lang w:eastAsia="zh-CN"/>
        </w:rPr>
        <w:t>2^ Quadrimestre</w:t>
      </w:r>
    </w:p>
    <w:p w14:paraId="726BFD2D" w14:textId="77777777" w:rsidR="00B654E2" w:rsidRPr="00941FBE" w:rsidRDefault="00B654E2" w:rsidP="00B654E2">
      <w:pPr>
        <w:spacing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b/>
          <w:bCs/>
          <w:sz w:val="24"/>
          <w:szCs w:val="24"/>
        </w:rPr>
        <w:t>Il romanzo in Occidente nel primo Novecento</w:t>
      </w:r>
    </w:p>
    <w:p w14:paraId="33DCA0CF" w14:textId="77777777" w:rsidR="00B654E2"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Il romanzo tra sperimentazione e rinnovamento</w:t>
      </w:r>
    </w:p>
    <w:p w14:paraId="67657E76" w14:textId="3D7695C3" w:rsidR="00750BE5" w:rsidRPr="00750BE5" w:rsidRDefault="00750BE5" w:rsidP="00B654E2">
      <w:pPr>
        <w:spacing w:before="0" w:after="0" w:line="240" w:lineRule="auto"/>
        <w:jc w:val="left"/>
        <w:rPr>
          <w:rFonts w:asciiTheme="minorHAnsi" w:eastAsia="Times New Roman" w:hAnsiTheme="minorHAnsi" w:cstheme="minorHAnsi"/>
          <w:sz w:val="24"/>
          <w:szCs w:val="24"/>
        </w:rPr>
      </w:pPr>
      <w:r w:rsidRPr="00750BE5">
        <w:rPr>
          <w:rFonts w:asciiTheme="minorHAnsi" w:eastAsia="Times New Roman" w:hAnsiTheme="minorHAnsi" w:cstheme="minorHAnsi"/>
          <w:sz w:val="24"/>
          <w:szCs w:val="24"/>
        </w:rPr>
        <w:t>Mann trama “I Buddenbrook” testo: Ha</w:t>
      </w:r>
      <w:r>
        <w:rPr>
          <w:rFonts w:asciiTheme="minorHAnsi" w:eastAsia="Times New Roman" w:hAnsiTheme="minorHAnsi" w:cstheme="minorHAnsi"/>
          <w:sz w:val="24"/>
          <w:szCs w:val="24"/>
        </w:rPr>
        <w:t>nno Bruddenbrook</w:t>
      </w:r>
    </w:p>
    <w:p w14:paraId="3211E99C"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Proust trama “Alla ricerca del tempo”, testo:  Il ricordo</w:t>
      </w:r>
    </w:p>
    <w:p w14:paraId="5DC36CE1" w14:textId="77777777" w:rsidR="00B654E2" w:rsidRPr="00941FBE" w:rsidRDefault="00B654E2" w:rsidP="00B654E2">
      <w:pPr>
        <w:spacing w:after="0" w:line="240" w:lineRule="auto"/>
        <w:jc w:val="left"/>
        <w:rPr>
          <w:rFonts w:asciiTheme="minorHAnsi" w:eastAsia="Times New Roman" w:hAnsiTheme="minorHAnsi" w:cstheme="minorHAnsi"/>
          <w:b/>
          <w:bCs/>
          <w:sz w:val="24"/>
          <w:szCs w:val="24"/>
        </w:rPr>
      </w:pPr>
    </w:p>
    <w:p w14:paraId="2D34D034" w14:textId="77777777" w:rsidR="00B654E2" w:rsidRPr="00941FBE" w:rsidRDefault="00B654E2" w:rsidP="00B654E2">
      <w:pPr>
        <w:spacing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b/>
          <w:bCs/>
          <w:sz w:val="24"/>
          <w:szCs w:val="24"/>
        </w:rPr>
        <w:t>ITALO SVEVO:</w:t>
      </w:r>
    </w:p>
    <w:p w14:paraId="5E2413E9"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l pensiero e la poetica di Svevo</w:t>
      </w:r>
    </w:p>
    <w:p w14:paraId="291CB440" w14:textId="113B2C71"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Struttura e trama Una vita </w:t>
      </w:r>
    </w:p>
    <w:p w14:paraId="4D3BD696"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Struttura e trama di “Senilità”: Emilio ed Angiolina</w:t>
      </w:r>
    </w:p>
    <w:p w14:paraId="0BA42272"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 xml:space="preserve">Struttura e trama “La coscienza di Zeno” </w:t>
      </w:r>
    </w:p>
    <w:p w14:paraId="32CA1CBF" w14:textId="148C1949"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 xml:space="preserve">Da "La coscienza di Zeno": Prefazione e Preambolo, da cap. 3 Il fumo: L’ultima sigaretta, da cap. 8 Psico-analisi: Una catastrofe inaudita </w:t>
      </w:r>
    </w:p>
    <w:p w14:paraId="0EBDA11C" w14:textId="77777777" w:rsidR="00B654E2" w:rsidRPr="00941FBE" w:rsidRDefault="00B654E2" w:rsidP="00B654E2">
      <w:pPr>
        <w:spacing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br/>
      </w:r>
      <w:r w:rsidRPr="00941FBE">
        <w:rPr>
          <w:rFonts w:asciiTheme="minorHAnsi" w:eastAsia="Times New Roman" w:hAnsiTheme="minorHAnsi" w:cstheme="minorHAnsi"/>
          <w:b/>
          <w:bCs/>
          <w:sz w:val="24"/>
          <w:szCs w:val="24"/>
        </w:rPr>
        <w:t>LUIGI PIRANDELLO</w:t>
      </w:r>
      <w:r w:rsidRPr="00941FBE">
        <w:rPr>
          <w:rFonts w:asciiTheme="minorHAnsi" w:eastAsia="Times New Roman" w:hAnsiTheme="minorHAnsi" w:cstheme="minorHAnsi"/>
          <w:sz w:val="24"/>
          <w:szCs w:val="24"/>
        </w:rPr>
        <w:t>: </w:t>
      </w:r>
    </w:p>
    <w:p w14:paraId="1BDA5ADC"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La poetica: Il sentimento del contrario principi di poetica, l’umorismo, il relativismo conoscitivo, La vita è come un magma: Vita e Forma, le trappole, La maschera e la crisi dei valori, i personaggi, lo stile.</w:t>
      </w:r>
      <w:r w:rsidRPr="00941FBE">
        <w:rPr>
          <w:rFonts w:asciiTheme="minorHAnsi" w:eastAsia="Times New Roman" w:hAnsiTheme="minorHAnsi" w:cstheme="minorHAnsi"/>
          <w:sz w:val="24"/>
          <w:szCs w:val="24"/>
        </w:rPr>
        <w:br/>
        <w:t>Da “L’Umorismo”: avvertimento del contrario il sentimento del contrario</w:t>
      </w:r>
      <w:r w:rsidRPr="00941FBE">
        <w:rPr>
          <w:rFonts w:asciiTheme="minorHAnsi" w:eastAsia="Times New Roman" w:hAnsiTheme="minorHAnsi" w:cstheme="minorHAnsi"/>
          <w:sz w:val="24"/>
          <w:szCs w:val="24"/>
        </w:rPr>
        <w:br/>
        <w:t>Trama: il Fu Mattia Pascal, Uno nessuno centomila</w:t>
      </w:r>
    </w:p>
    <w:p w14:paraId="22DC596E"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Dal "Il fu Mattia Pascal": Adriano Meis entra in scena - L'ombra di Adriano Meis</w:t>
      </w:r>
    </w:p>
    <w:p w14:paraId="7A5F8A94"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Da “Uno nessuno centomila”: Tutta colpa del naso – La vita non conclude</w:t>
      </w:r>
    </w:p>
    <w:p w14:paraId="71ED3F04" w14:textId="09531536"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lastRenderedPageBreak/>
        <w:t>Da “Novelle per un anno”: Il treno ha fischiato</w:t>
      </w:r>
      <w:r w:rsidRPr="00941FBE">
        <w:rPr>
          <w:rFonts w:asciiTheme="minorHAnsi" w:eastAsia="Times New Roman" w:hAnsiTheme="minorHAnsi" w:cstheme="minorHAnsi"/>
          <w:sz w:val="24"/>
          <w:szCs w:val="24"/>
        </w:rPr>
        <w:br/>
        <w:t xml:space="preserve">Da “Sei personaggi in cerca d’autore”: La condizione dei personaggi </w:t>
      </w:r>
      <w:r w:rsidRPr="00941FBE">
        <w:rPr>
          <w:rFonts w:asciiTheme="minorHAnsi" w:eastAsia="Times New Roman" w:hAnsiTheme="minorHAnsi" w:cstheme="minorHAnsi"/>
          <w:sz w:val="24"/>
          <w:szCs w:val="24"/>
        </w:rPr>
        <w:br/>
      </w:r>
      <w:r w:rsidR="00E2770C">
        <w:rPr>
          <w:rFonts w:asciiTheme="minorHAnsi" w:eastAsia="Times New Roman" w:hAnsiTheme="minorHAnsi" w:cstheme="minorHAnsi"/>
          <w:sz w:val="24"/>
          <w:szCs w:val="24"/>
        </w:rPr>
        <w:t xml:space="preserve">Da </w:t>
      </w:r>
      <w:r w:rsidR="00040762" w:rsidRPr="00941FBE">
        <w:rPr>
          <w:rFonts w:asciiTheme="minorHAnsi" w:eastAsia="Times New Roman" w:hAnsiTheme="minorHAnsi" w:cstheme="minorHAnsi"/>
          <w:sz w:val="24"/>
          <w:szCs w:val="24"/>
        </w:rPr>
        <w:t>Enrico IV</w:t>
      </w:r>
      <w:r w:rsidR="00E2770C">
        <w:rPr>
          <w:rFonts w:asciiTheme="minorHAnsi" w:eastAsia="Times New Roman" w:hAnsiTheme="minorHAnsi" w:cstheme="minorHAnsi"/>
          <w:sz w:val="24"/>
          <w:szCs w:val="24"/>
        </w:rPr>
        <w:t xml:space="preserve">, atto III: Enrico IV per sempre </w:t>
      </w:r>
    </w:p>
    <w:p w14:paraId="028DF423" w14:textId="77777777" w:rsidR="00040762" w:rsidRPr="00941FBE" w:rsidRDefault="00040762" w:rsidP="00B654E2">
      <w:pPr>
        <w:spacing w:before="0" w:after="0" w:line="240" w:lineRule="auto"/>
        <w:jc w:val="left"/>
        <w:rPr>
          <w:rFonts w:asciiTheme="minorHAnsi" w:eastAsia="Times New Roman" w:hAnsiTheme="minorHAnsi" w:cstheme="minorHAnsi"/>
          <w:sz w:val="24"/>
          <w:szCs w:val="24"/>
        </w:rPr>
      </w:pPr>
    </w:p>
    <w:p w14:paraId="359783D9" w14:textId="77777777"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b/>
          <w:bCs/>
          <w:sz w:val="24"/>
          <w:szCs w:val="24"/>
        </w:rPr>
        <w:t>(In breve) Le avanguardie storiche</w:t>
      </w:r>
      <w:r w:rsidRPr="00941FBE">
        <w:rPr>
          <w:rFonts w:asciiTheme="minorHAnsi" w:eastAsia="Times New Roman" w:hAnsiTheme="minorHAnsi" w:cstheme="minorHAnsi"/>
          <w:sz w:val="24"/>
          <w:szCs w:val="24"/>
        </w:rPr>
        <w:t>: un fenomeno di rottura, lo sperimentalismo e i caratteri comuni)</w:t>
      </w:r>
      <w:r w:rsidRPr="00941FBE">
        <w:rPr>
          <w:rFonts w:asciiTheme="minorHAnsi" w:eastAsia="Times New Roman" w:hAnsiTheme="minorHAnsi" w:cstheme="minorHAnsi"/>
          <w:sz w:val="24"/>
          <w:szCs w:val="24"/>
        </w:rPr>
        <w:br/>
        <w:t>L’espressionismo, il Futurismo, Il dadaismo, il Surrealismo, il Cubismo</w:t>
      </w:r>
    </w:p>
    <w:p w14:paraId="10A9FE5E" w14:textId="5361783B" w:rsidR="00B654E2"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sz w:val="24"/>
          <w:szCs w:val="24"/>
        </w:rPr>
        <w:t>Immagini pittoriche delle varie Avanguardie storiche</w:t>
      </w:r>
      <w:r w:rsidRPr="00941FBE">
        <w:rPr>
          <w:rFonts w:asciiTheme="minorHAnsi" w:eastAsia="Times New Roman" w:hAnsiTheme="minorHAnsi" w:cstheme="minorHAnsi"/>
          <w:sz w:val="24"/>
          <w:szCs w:val="24"/>
        </w:rPr>
        <w:br/>
      </w:r>
      <w:r w:rsidRPr="00941FBE">
        <w:rPr>
          <w:rFonts w:asciiTheme="minorHAnsi" w:eastAsia="Times New Roman" w:hAnsiTheme="minorHAnsi" w:cstheme="minorHAnsi"/>
          <w:sz w:val="24"/>
          <w:szCs w:val="24"/>
        </w:rPr>
        <w:br/>
        <w:t xml:space="preserve">Il </w:t>
      </w:r>
      <w:r w:rsidRPr="00941FBE">
        <w:rPr>
          <w:rFonts w:asciiTheme="minorHAnsi" w:eastAsia="Times New Roman" w:hAnsiTheme="minorHAnsi" w:cstheme="minorHAnsi"/>
          <w:b/>
          <w:bCs/>
          <w:sz w:val="24"/>
          <w:szCs w:val="24"/>
        </w:rPr>
        <w:t>Futurismo</w:t>
      </w:r>
      <w:r w:rsidRPr="00941FBE">
        <w:rPr>
          <w:rFonts w:asciiTheme="minorHAnsi" w:eastAsia="Times New Roman" w:hAnsiTheme="minorHAnsi" w:cstheme="minorHAnsi"/>
          <w:sz w:val="24"/>
          <w:szCs w:val="24"/>
        </w:rPr>
        <w:t>: La nascita, i principi ideologici, i manifesti, le serate, “Lacerba” voce del movimento, Il Manifesto tecnico della letteratura futurista, i principi di poetica.</w:t>
      </w:r>
      <w:r w:rsidRPr="00941FBE">
        <w:rPr>
          <w:rFonts w:asciiTheme="minorHAnsi" w:eastAsia="Times New Roman" w:hAnsiTheme="minorHAnsi" w:cstheme="minorHAnsi"/>
          <w:sz w:val="24"/>
          <w:szCs w:val="24"/>
        </w:rPr>
        <w:br/>
        <w:t xml:space="preserve">Letture: Manifesto del futurismo </w:t>
      </w:r>
    </w:p>
    <w:p w14:paraId="20972602" w14:textId="66C8C9EB" w:rsidR="00E2770C" w:rsidRDefault="00E2770C" w:rsidP="00B654E2">
      <w:pPr>
        <w:spacing w:before="0" w:after="0" w:line="240" w:lineRule="auto"/>
        <w:jc w:val="left"/>
        <w:rPr>
          <w:rFonts w:asciiTheme="minorHAnsi" w:eastAsia="Times New Roman" w:hAnsiTheme="minorHAnsi" w:cstheme="minorHAnsi"/>
          <w:sz w:val="24"/>
          <w:szCs w:val="24"/>
        </w:rPr>
      </w:pPr>
      <w:r>
        <w:rPr>
          <w:rFonts w:asciiTheme="minorHAnsi" w:eastAsia="Times New Roman" w:hAnsiTheme="minorHAnsi" w:cstheme="minorHAnsi"/>
          <w:sz w:val="24"/>
          <w:szCs w:val="24"/>
        </w:rPr>
        <w:t>Palazzeschi: E lasciatemi divertire</w:t>
      </w:r>
    </w:p>
    <w:p w14:paraId="064C9996" w14:textId="77777777" w:rsidR="00E2770C" w:rsidRDefault="00E2770C" w:rsidP="00B654E2">
      <w:pPr>
        <w:spacing w:before="0" w:after="0" w:line="240" w:lineRule="auto"/>
        <w:jc w:val="left"/>
        <w:rPr>
          <w:rFonts w:asciiTheme="minorHAnsi" w:eastAsia="Times New Roman" w:hAnsiTheme="minorHAnsi" w:cstheme="minorHAnsi"/>
          <w:sz w:val="24"/>
          <w:szCs w:val="24"/>
        </w:rPr>
      </w:pPr>
    </w:p>
    <w:p w14:paraId="66238011" w14:textId="3FF71E27" w:rsidR="00E2770C" w:rsidRPr="00941FBE" w:rsidRDefault="00E2770C" w:rsidP="00B654E2">
      <w:pPr>
        <w:spacing w:before="0" w:after="0" w:line="240" w:lineRule="auto"/>
        <w:jc w:val="left"/>
        <w:rPr>
          <w:rFonts w:asciiTheme="minorHAnsi" w:eastAsia="Times New Roman" w:hAnsiTheme="minorHAnsi" w:cstheme="minorHAnsi"/>
          <w:sz w:val="24"/>
          <w:szCs w:val="24"/>
        </w:rPr>
      </w:pPr>
      <w:r>
        <w:rPr>
          <w:rFonts w:asciiTheme="minorHAnsi" w:eastAsia="Times New Roman" w:hAnsiTheme="minorHAnsi" w:cstheme="minorHAnsi"/>
          <w:sz w:val="24"/>
          <w:szCs w:val="24"/>
        </w:rPr>
        <w:t>Il rinnovamento della poesia in Italia:</w:t>
      </w:r>
    </w:p>
    <w:p w14:paraId="64900A27" w14:textId="13C1A2B1" w:rsidR="00B654E2" w:rsidRPr="00941FBE" w:rsidRDefault="00E2770C" w:rsidP="00B654E2">
      <w:pPr>
        <w:spacing w:before="0" w:after="0" w:line="240" w:lineRule="auto"/>
        <w:jc w:val="left"/>
        <w:rPr>
          <w:rFonts w:asciiTheme="minorHAnsi" w:eastAsia="Times New Roman" w:hAnsiTheme="minorHAnsi" w:cstheme="minorHAnsi"/>
          <w:sz w:val="24"/>
          <w:szCs w:val="24"/>
        </w:rPr>
      </w:pPr>
      <w:r>
        <w:rPr>
          <w:rFonts w:asciiTheme="minorHAnsi" w:eastAsia="Times New Roman" w:hAnsiTheme="minorHAnsi" w:cstheme="minorHAnsi"/>
          <w:sz w:val="24"/>
          <w:szCs w:val="24"/>
        </w:rPr>
        <w:t>Sbarbaro: Taci, anima stanca di godere</w:t>
      </w:r>
      <w:r w:rsidR="00B654E2" w:rsidRPr="00941FBE">
        <w:rPr>
          <w:rFonts w:asciiTheme="minorHAnsi" w:eastAsia="Times New Roman" w:hAnsiTheme="minorHAnsi" w:cstheme="minorHAnsi"/>
          <w:sz w:val="24"/>
          <w:szCs w:val="24"/>
        </w:rPr>
        <w:br/>
      </w:r>
    </w:p>
    <w:p w14:paraId="04E2683E" w14:textId="6D9BB95C" w:rsidR="00B654E2" w:rsidRPr="00941FBE" w:rsidRDefault="00B654E2" w:rsidP="00B654E2">
      <w:pPr>
        <w:spacing w:after="0" w:line="240" w:lineRule="auto"/>
        <w:rPr>
          <w:rFonts w:asciiTheme="minorHAnsi" w:eastAsia="Times New Roman" w:hAnsiTheme="minorHAnsi" w:cstheme="minorHAnsi"/>
          <w:b/>
          <w:bCs/>
          <w:sz w:val="24"/>
          <w:szCs w:val="24"/>
        </w:rPr>
      </w:pPr>
      <w:r w:rsidRPr="00941FBE">
        <w:rPr>
          <w:rFonts w:asciiTheme="minorHAnsi" w:eastAsia="Times New Roman" w:hAnsiTheme="minorHAnsi" w:cstheme="minorHAnsi"/>
          <w:b/>
          <w:bCs/>
          <w:sz w:val="24"/>
          <w:szCs w:val="24"/>
        </w:rPr>
        <w:t xml:space="preserve">Dalla prima alla seconda guerra mondiale </w:t>
      </w:r>
      <w:r w:rsidR="006C70DF">
        <w:rPr>
          <w:rFonts w:asciiTheme="minorHAnsi" w:eastAsia="Times New Roman" w:hAnsiTheme="minorHAnsi" w:cstheme="minorHAnsi"/>
          <w:b/>
          <w:bCs/>
          <w:sz w:val="24"/>
          <w:szCs w:val="24"/>
        </w:rPr>
        <w:t>poeti e narratori italiani</w:t>
      </w:r>
    </w:p>
    <w:p w14:paraId="7CC5BF7A" w14:textId="77777777" w:rsidR="00B654E2" w:rsidRPr="00941FBE" w:rsidRDefault="00B654E2" w:rsidP="00B654E2">
      <w:pPr>
        <w:spacing w:before="0" w:after="0" w:line="240" w:lineRule="auto"/>
        <w:jc w:val="left"/>
        <w:rPr>
          <w:rFonts w:asciiTheme="minorHAnsi" w:eastAsia="Times New Roman" w:hAnsiTheme="minorHAnsi" w:cstheme="minorHAnsi"/>
          <w:b/>
          <w:bCs/>
          <w:sz w:val="24"/>
          <w:szCs w:val="24"/>
        </w:rPr>
      </w:pPr>
    </w:p>
    <w:p w14:paraId="494FAAEC" w14:textId="2FF0C49C" w:rsidR="00B654E2" w:rsidRPr="00941FBE" w:rsidRDefault="00B654E2" w:rsidP="00B654E2">
      <w:pPr>
        <w:spacing w:before="0" w:after="0" w:line="240" w:lineRule="auto"/>
        <w:jc w:val="left"/>
        <w:rPr>
          <w:rFonts w:asciiTheme="minorHAnsi" w:eastAsia="Times New Roman" w:hAnsiTheme="minorHAnsi" w:cstheme="minorHAnsi"/>
          <w:sz w:val="24"/>
          <w:szCs w:val="24"/>
        </w:rPr>
      </w:pPr>
      <w:r w:rsidRPr="00941FBE">
        <w:rPr>
          <w:rFonts w:asciiTheme="minorHAnsi" w:eastAsia="Times New Roman" w:hAnsiTheme="minorHAnsi" w:cstheme="minorHAnsi"/>
          <w:b/>
          <w:bCs/>
          <w:sz w:val="24"/>
          <w:szCs w:val="24"/>
        </w:rPr>
        <w:t>GIUSEPPE UNGARETTI</w:t>
      </w:r>
      <w:r w:rsidRPr="00941FBE">
        <w:rPr>
          <w:rFonts w:asciiTheme="minorHAnsi" w:eastAsia="Times New Roman" w:hAnsiTheme="minorHAnsi" w:cstheme="minorHAnsi"/>
          <w:sz w:val="24"/>
          <w:szCs w:val="24"/>
        </w:rPr>
        <w:t xml:space="preserve">: l'esperienza della guerra </w:t>
      </w:r>
      <w:r w:rsidRPr="00941FBE">
        <w:rPr>
          <w:rFonts w:asciiTheme="minorHAnsi" w:eastAsia="Times New Roman" w:hAnsiTheme="minorHAnsi" w:cstheme="minorHAnsi"/>
          <w:sz w:val="24"/>
          <w:szCs w:val="24"/>
        </w:rPr>
        <w:br/>
        <w:t xml:space="preserve">L’allegria:  il titolo, i temi, le innovazioni poetiche </w:t>
      </w:r>
      <w:r w:rsidRPr="00941FBE">
        <w:rPr>
          <w:rFonts w:asciiTheme="minorHAnsi" w:eastAsia="Times New Roman" w:hAnsiTheme="minorHAnsi" w:cstheme="minorHAnsi"/>
          <w:sz w:val="24"/>
          <w:szCs w:val="24"/>
        </w:rPr>
        <w:br/>
        <w:t>Da "</w:t>
      </w:r>
      <w:r w:rsidR="00766EB2">
        <w:rPr>
          <w:rFonts w:asciiTheme="minorHAnsi" w:eastAsia="Times New Roman" w:hAnsiTheme="minorHAnsi" w:cstheme="minorHAnsi"/>
          <w:sz w:val="24"/>
          <w:szCs w:val="24"/>
        </w:rPr>
        <w:t>L’</w:t>
      </w:r>
      <w:r w:rsidRPr="00941FBE">
        <w:rPr>
          <w:rFonts w:asciiTheme="minorHAnsi" w:eastAsia="Times New Roman" w:hAnsiTheme="minorHAnsi" w:cstheme="minorHAnsi"/>
          <w:sz w:val="24"/>
          <w:szCs w:val="24"/>
        </w:rPr>
        <w:t xml:space="preserve">Allegria” : </w:t>
      </w:r>
      <w:r w:rsidR="006C70DF">
        <w:rPr>
          <w:rFonts w:asciiTheme="minorHAnsi" w:eastAsia="Times New Roman" w:hAnsiTheme="minorHAnsi" w:cstheme="minorHAnsi"/>
          <w:sz w:val="24"/>
          <w:szCs w:val="24"/>
        </w:rPr>
        <w:t xml:space="preserve">In memoria, Il porto sepolto, Allegria di naufragi, </w:t>
      </w:r>
      <w:r w:rsidRPr="00941FBE">
        <w:rPr>
          <w:rFonts w:asciiTheme="minorHAnsi" w:eastAsia="Times New Roman" w:hAnsiTheme="minorHAnsi" w:cstheme="minorHAnsi"/>
          <w:sz w:val="24"/>
          <w:szCs w:val="24"/>
        </w:rPr>
        <w:t>I Fiumi, Veglia</w:t>
      </w:r>
      <w:r w:rsidR="006C70DF">
        <w:rPr>
          <w:rFonts w:asciiTheme="minorHAnsi" w:eastAsia="Times New Roman" w:hAnsiTheme="minorHAnsi" w:cstheme="minorHAnsi"/>
          <w:sz w:val="24"/>
          <w:szCs w:val="24"/>
        </w:rPr>
        <w:t>,</w:t>
      </w:r>
      <w:r w:rsidRPr="00941FBE">
        <w:rPr>
          <w:rFonts w:asciiTheme="minorHAnsi" w:eastAsia="Times New Roman" w:hAnsiTheme="minorHAnsi" w:cstheme="minorHAnsi"/>
          <w:sz w:val="24"/>
          <w:szCs w:val="24"/>
        </w:rPr>
        <w:t xml:space="preserve"> Fratelli</w:t>
      </w:r>
      <w:r w:rsidR="006C70DF">
        <w:rPr>
          <w:rFonts w:asciiTheme="minorHAnsi" w:eastAsia="Times New Roman" w:hAnsiTheme="minorHAnsi" w:cstheme="minorHAnsi"/>
          <w:sz w:val="24"/>
          <w:szCs w:val="24"/>
        </w:rPr>
        <w:t>,</w:t>
      </w:r>
      <w:r w:rsidRPr="00941FBE">
        <w:rPr>
          <w:rFonts w:asciiTheme="minorHAnsi" w:eastAsia="Times New Roman" w:hAnsiTheme="minorHAnsi" w:cstheme="minorHAnsi"/>
          <w:sz w:val="24"/>
          <w:szCs w:val="24"/>
        </w:rPr>
        <w:t xml:space="preserve"> San Martino del Carso</w:t>
      </w:r>
      <w:r w:rsidR="006C70DF">
        <w:rPr>
          <w:rFonts w:asciiTheme="minorHAnsi" w:eastAsia="Times New Roman" w:hAnsiTheme="minorHAnsi" w:cstheme="minorHAnsi"/>
          <w:sz w:val="24"/>
          <w:szCs w:val="24"/>
        </w:rPr>
        <w:t>,</w:t>
      </w:r>
      <w:r w:rsidRPr="00941FBE">
        <w:rPr>
          <w:rFonts w:asciiTheme="minorHAnsi" w:eastAsia="Times New Roman" w:hAnsiTheme="minorHAnsi" w:cstheme="minorHAnsi"/>
          <w:sz w:val="24"/>
          <w:szCs w:val="24"/>
        </w:rPr>
        <w:t xml:space="preserve"> Mattina</w:t>
      </w:r>
      <w:r w:rsidR="006C70DF">
        <w:rPr>
          <w:rFonts w:asciiTheme="minorHAnsi" w:eastAsia="Times New Roman" w:hAnsiTheme="minorHAnsi" w:cstheme="minorHAnsi"/>
          <w:sz w:val="24"/>
          <w:szCs w:val="24"/>
        </w:rPr>
        <w:t>,</w:t>
      </w:r>
      <w:r w:rsidRPr="00941FBE">
        <w:rPr>
          <w:rFonts w:asciiTheme="minorHAnsi" w:eastAsia="Times New Roman" w:hAnsiTheme="minorHAnsi" w:cstheme="minorHAnsi"/>
          <w:sz w:val="24"/>
          <w:szCs w:val="24"/>
        </w:rPr>
        <w:t xml:space="preserve"> Soldati</w:t>
      </w:r>
      <w:r w:rsidR="006C70DF">
        <w:rPr>
          <w:rFonts w:asciiTheme="minorHAnsi" w:eastAsia="Times New Roman" w:hAnsiTheme="minorHAnsi" w:cstheme="minorHAnsi"/>
          <w:sz w:val="24"/>
          <w:szCs w:val="24"/>
        </w:rPr>
        <w:t>, Sono una creatura</w:t>
      </w:r>
    </w:p>
    <w:p w14:paraId="5BCDB7D4" w14:textId="77777777" w:rsidR="00B654E2" w:rsidRPr="00941FBE" w:rsidRDefault="00B654E2" w:rsidP="00B654E2">
      <w:pPr>
        <w:suppressAutoHyphens/>
        <w:overflowPunct w:val="0"/>
        <w:autoSpaceDE w:val="0"/>
        <w:autoSpaceDN w:val="0"/>
        <w:adjustRightInd w:val="0"/>
        <w:spacing w:after="0"/>
        <w:textAlignment w:val="baseline"/>
        <w:rPr>
          <w:rFonts w:asciiTheme="minorHAnsi" w:eastAsia="Times New Roman" w:hAnsiTheme="minorHAnsi" w:cstheme="minorHAnsi"/>
          <w:b/>
          <w:bCs/>
          <w:kern w:val="3"/>
          <w:sz w:val="24"/>
          <w:szCs w:val="24"/>
          <w:lang w:eastAsia="zh-CN"/>
        </w:rPr>
      </w:pPr>
    </w:p>
    <w:p w14:paraId="7E122D7B" w14:textId="77777777" w:rsidR="00B654E2" w:rsidRPr="00941FBE" w:rsidRDefault="00B654E2" w:rsidP="00B654E2">
      <w:pPr>
        <w:suppressAutoHyphens/>
        <w:overflowPunct w:val="0"/>
        <w:autoSpaceDE w:val="0"/>
        <w:autoSpaceDN w:val="0"/>
        <w:adjustRightInd w:val="0"/>
        <w:spacing w:before="0" w:after="0"/>
        <w:textAlignment w:val="baseline"/>
        <w:rPr>
          <w:rFonts w:asciiTheme="minorHAnsi" w:eastAsia="Times New Roman" w:hAnsiTheme="minorHAnsi" w:cstheme="minorHAnsi"/>
          <w:kern w:val="3"/>
          <w:sz w:val="24"/>
          <w:szCs w:val="24"/>
          <w:lang w:eastAsia="zh-CN"/>
        </w:rPr>
      </w:pPr>
      <w:r w:rsidRPr="00941FBE">
        <w:rPr>
          <w:rFonts w:asciiTheme="minorHAnsi" w:eastAsia="Times New Roman" w:hAnsiTheme="minorHAnsi" w:cstheme="minorHAnsi"/>
          <w:kern w:val="3"/>
          <w:sz w:val="24"/>
          <w:szCs w:val="24"/>
          <w:lang w:eastAsia="zh-CN"/>
        </w:rPr>
        <w:t xml:space="preserve">Da “Giorno dopo giorno” di </w:t>
      </w:r>
      <w:r w:rsidRPr="00941FBE">
        <w:rPr>
          <w:rFonts w:asciiTheme="minorHAnsi" w:eastAsia="Times New Roman" w:hAnsiTheme="minorHAnsi" w:cstheme="minorHAnsi"/>
          <w:b/>
          <w:bCs/>
          <w:kern w:val="3"/>
          <w:sz w:val="24"/>
          <w:szCs w:val="24"/>
          <w:lang w:eastAsia="zh-CN"/>
        </w:rPr>
        <w:t>Quasimodo</w:t>
      </w:r>
      <w:r w:rsidRPr="00941FBE">
        <w:rPr>
          <w:rFonts w:asciiTheme="minorHAnsi" w:eastAsia="Times New Roman" w:hAnsiTheme="minorHAnsi" w:cstheme="minorHAnsi"/>
          <w:kern w:val="3"/>
          <w:sz w:val="24"/>
          <w:szCs w:val="24"/>
          <w:lang w:eastAsia="zh-CN"/>
        </w:rPr>
        <w:t>:</w:t>
      </w:r>
    </w:p>
    <w:p w14:paraId="1A67D65A" w14:textId="015AC6A7" w:rsidR="00B654E2" w:rsidRPr="00941FBE" w:rsidRDefault="00B654E2" w:rsidP="00B654E2">
      <w:pPr>
        <w:suppressAutoHyphens/>
        <w:overflowPunct w:val="0"/>
        <w:autoSpaceDE w:val="0"/>
        <w:autoSpaceDN w:val="0"/>
        <w:adjustRightInd w:val="0"/>
        <w:spacing w:before="0" w:after="0"/>
        <w:textAlignment w:val="baseline"/>
        <w:rPr>
          <w:rFonts w:asciiTheme="minorHAnsi" w:eastAsia="Times New Roman" w:hAnsiTheme="minorHAnsi" w:cstheme="minorHAnsi"/>
          <w:kern w:val="3"/>
          <w:sz w:val="24"/>
          <w:szCs w:val="24"/>
          <w:lang w:eastAsia="zh-CN"/>
        </w:rPr>
      </w:pPr>
      <w:r w:rsidRPr="00941FBE">
        <w:rPr>
          <w:rFonts w:asciiTheme="minorHAnsi" w:eastAsia="Times New Roman" w:hAnsiTheme="minorHAnsi" w:cstheme="minorHAnsi"/>
          <w:kern w:val="3"/>
          <w:sz w:val="24"/>
          <w:szCs w:val="24"/>
          <w:lang w:eastAsia="zh-CN"/>
        </w:rPr>
        <w:t>Alle fronde dei salici</w:t>
      </w:r>
    </w:p>
    <w:p w14:paraId="1C96E82E" w14:textId="77777777" w:rsidR="00B654E2" w:rsidRPr="00941FBE" w:rsidRDefault="00B654E2" w:rsidP="00B654E2">
      <w:pPr>
        <w:suppressAutoHyphens/>
        <w:overflowPunct w:val="0"/>
        <w:autoSpaceDE w:val="0"/>
        <w:autoSpaceDN w:val="0"/>
        <w:adjustRightInd w:val="0"/>
        <w:spacing w:before="0" w:after="0"/>
        <w:textAlignment w:val="baseline"/>
        <w:rPr>
          <w:rFonts w:asciiTheme="minorHAnsi" w:eastAsia="Times New Roman" w:hAnsiTheme="minorHAnsi" w:cstheme="minorHAnsi"/>
          <w:kern w:val="3"/>
          <w:sz w:val="24"/>
          <w:szCs w:val="24"/>
          <w:lang w:eastAsia="zh-CN"/>
        </w:rPr>
      </w:pPr>
      <w:r w:rsidRPr="00941FBE">
        <w:rPr>
          <w:rFonts w:asciiTheme="minorHAnsi" w:eastAsia="Times New Roman" w:hAnsiTheme="minorHAnsi" w:cstheme="minorHAnsi"/>
          <w:kern w:val="3"/>
          <w:sz w:val="24"/>
          <w:szCs w:val="24"/>
          <w:lang w:eastAsia="zh-CN"/>
        </w:rPr>
        <w:t xml:space="preserve">Uomo del mio tempo </w:t>
      </w:r>
      <w:r w:rsidRPr="00941FBE">
        <w:rPr>
          <w:rFonts w:asciiTheme="minorHAnsi" w:eastAsia="Times New Roman" w:hAnsiTheme="minorHAnsi" w:cstheme="minorHAnsi"/>
          <w:sz w:val="24"/>
          <w:szCs w:val="24"/>
        </w:rPr>
        <w:t>(fotocopia)</w:t>
      </w:r>
    </w:p>
    <w:p w14:paraId="6455EA00" w14:textId="77777777" w:rsidR="00B654E2" w:rsidRPr="00941FBE" w:rsidRDefault="00B654E2" w:rsidP="00B654E2">
      <w:pPr>
        <w:suppressAutoHyphens/>
        <w:overflowPunct w:val="0"/>
        <w:autoSpaceDE w:val="0"/>
        <w:autoSpaceDN w:val="0"/>
        <w:adjustRightInd w:val="0"/>
        <w:spacing w:after="0"/>
        <w:textAlignment w:val="baseline"/>
        <w:rPr>
          <w:rFonts w:asciiTheme="minorHAnsi" w:eastAsia="Times New Roman" w:hAnsiTheme="minorHAnsi" w:cstheme="minorHAnsi"/>
          <w:kern w:val="3"/>
          <w:sz w:val="24"/>
          <w:szCs w:val="24"/>
          <w:lang w:eastAsia="zh-CN"/>
        </w:rPr>
      </w:pPr>
    </w:p>
    <w:p w14:paraId="4EFEF22B" w14:textId="38AF9503" w:rsidR="00B654E2" w:rsidRPr="00941FBE" w:rsidRDefault="00B654E2" w:rsidP="00B654E2">
      <w:pPr>
        <w:suppressAutoHyphens/>
        <w:overflowPunct w:val="0"/>
        <w:autoSpaceDE w:val="0"/>
        <w:autoSpaceDN w:val="0"/>
        <w:adjustRightInd w:val="0"/>
        <w:spacing w:after="0"/>
        <w:textAlignment w:val="baseline"/>
        <w:rPr>
          <w:rFonts w:asciiTheme="minorHAnsi" w:eastAsia="Times New Roman" w:hAnsiTheme="minorHAnsi" w:cstheme="minorHAnsi"/>
          <w:kern w:val="3"/>
          <w:sz w:val="24"/>
          <w:szCs w:val="24"/>
          <w:lang w:eastAsia="zh-CN"/>
        </w:rPr>
      </w:pPr>
      <w:r w:rsidRPr="00941FBE">
        <w:rPr>
          <w:rFonts w:asciiTheme="minorHAnsi" w:eastAsia="Times New Roman" w:hAnsiTheme="minorHAnsi" w:cstheme="minorHAnsi"/>
          <w:kern w:val="3"/>
          <w:sz w:val="24"/>
          <w:szCs w:val="24"/>
          <w:lang w:eastAsia="zh-CN"/>
        </w:rPr>
        <w:t xml:space="preserve">Da “Se questo è un uomo” di Primo </w:t>
      </w:r>
      <w:r w:rsidRPr="00941FBE">
        <w:rPr>
          <w:rFonts w:asciiTheme="minorHAnsi" w:eastAsia="Times New Roman" w:hAnsiTheme="minorHAnsi" w:cstheme="minorHAnsi"/>
          <w:b/>
          <w:bCs/>
          <w:kern w:val="3"/>
          <w:sz w:val="24"/>
          <w:szCs w:val="24"/>
          <w:lang w:eastAsia="zh-CN"/>
        </w:rPr>
        <w:t>Levi</w:t>
      </w:r>
      <w:r w:rsidRPr="00941FBE">
        <w:rPr>
          <w:rFonts w:asciiTheme="minorHAnsi" w:eastAsia="Times New Roman" w:hAnsiTheme="minorHAnsi" w:cstheme="minorHAnsi"/>
          <w:kern w:val="3"/>
          <w:sz w:val="24"/>
          <w:szCs w:val="24"/>
          <w:lang w:eastAsia="zh-CN"/>
        </w:rPr>
        <w:t>:</w:t>
      </w:r>
      <w:r w:rsidRPr="00941FBE">
        <w:rPr>
          <w:rFonts w:asciiTheme="minorHAnsi" w:eastAsia="Times New Roman" w:hAnsiTheme="minorHAnsi" w:cstheme="minorHAnsi"/>
          <w:b/>
          <w:bCs/>
          <w:kern w:val="3"/>
          <w:sz w:val="24"/>
          <w:szCs w:val="24"/>
          <w:lang w:eastAsia="zh-CN"/>
        </w:rPr>
        <w:t xml:space="preserve"> </w:t>
      </w:r>
      <w:r w:rsidR="00E2770C">
        <w:rPr>
          <w:rFonts w:asciiTheme="minorHAnsi" w:eastAsia="Times New Roman" w:hAnsiTheme="minorHAnsi" w:cstheme="minorHAnsi"/>
          <w:kern w:val="3"/>
          <w:sz w:val="24"/>
          <w:szCs w:val="24"/>
          <w:lang w:eastAsia="zh-CN"/>
        </w:rPr>
        <w:t>Eccomi dunque sul fondo</w:t>
      </w:r>
    </w:p>
    <w:p w14:paraId="6E73FE2F" w14:textId="39C118AA" w:rsidR="00B654E2" w:rsidRPr="00941FBE" w:rsidRDefault="006C70DF" w:rsidP="00B654E2">
      <w:pPr>
        <w:suppressAutoHyphens/>
        <w:overflowPunct w:val="0"/>
        <w:autoSpaceDE w:val="0"/>
        <w:autoSpaceDN w:val="0"/>
        <w:adjustRightInd w:val="0"/>
        <w:spacing w:after="0"/>
        <w:textAlignment w:val="baseline"/>
        <w:rPr>
          <w:rFonts w:asciiTheme="minorHAnsi" w:eastAsia="Times New Roman" w:hAnsiTheme="minorHAnsi" w:cstheme="minorHAnsi"/>
          <w:kern w:val="3"/>
          <w:sz w:val="24"/>
          <w:szCs w:val="24"/>
          <w:lang w:eastAsia="zh-CN"/>
        </w:rPr>
      </w:pPr>
      <w:r>
        <w:rPr>
          <w:rFonts w:asciiTheme="minorHAnsi" w:eastAsia="Times New Roman" w:hAnsiTheme="minorHAnsi" w:cstheme="minorHAnsi"/>
          <w:kern w:val="3"/>
          <w:sz w:val="24"/>
          <w:szCs w:val="24"/>
          <w:lang w:eastAsia="zh-CN"/>
        </w:rPr>
        <w:t>Da “Una questione privata” di B. Fenoglio: la fuga di Milton</w:t>
      </w:r>
    </w:p>
    <w:p w14:paraId="72EB412A" w14:textId="77777777" w:rsidR="00B654E2" w:rsidRDefault="00B654E2" w:rsidP="00B654E2">
      <w:pPr>
        <w:suppressAutoHyphens/>
        <w:overflowPunct w:val="0"/>
        <w:autoSpaceDE w:val="0"/>
        <w:autoSpaceDN w:val="0"/>
        <w:adjustRightInd w:val="0"/>
        <w:spacing w:after="0"/>
        <w:textAlignment w:val="baseline"/>
        <w:rPr>
          <w:rFonts w:asciiTheme="minorHAnsi" w:eastAsia="Times New Roman" w:hAnsiTheme="minorHAnsi" w:cstheme="minorHAnsi"/>
          <w:kern w:val="3"/>
          <w:sz w:val="24"/>
          <w:szCs w:val="24"/>
          <w:lang w:eastAsia="zh-CN"/>
        </w:rPr>
      </w:pPr>
    </w:p>
    <w:p w14:paraId="6705C167" w14:textId="77777777" w:rsidR="006578A1" w:rsidRPr="006578A1" w:rsidRDefault="006578A1" w:rsidP="006578A1">
      <w:pPr>
        <w:pStyle w:val="NormaleWeb"/>
        <w:spacing w:before="0" w:beforeAutospacing="0" w:after="160" w:afterAutospacing="0"/>
        <w:jc w:val="both"/>
        <w:rPr>
          <w:rFonts w:asciiTheme="minorHAnsi" w:hAnsiTheme="minorHAnsi" w:cstheme="minorHAnsi"/>
          <w:b/>
          <w:bCs/>
          <w:sz w:val="24"/>
          <w:szCs w:val="24"/>
          <w:lang w:eastAsia="en-US"/>
        </w:rPr>
      </w:pPr>
      <w:r w:rsidRPr="006578A1">
        <w:rPr>
          <w:rFonts w:asciiTheme="minorHAnsi" w:hAnsiTheme="minorHAnsi" w:cstheme="minorHAnsi"/>
          <w:b/>
          <w:bCs/>
          <w:sz w:val="24"/>
          <w:szCs w:val="24"/>
        </w:rPr>
        <w:t>EDUCAZIONE CIVICA</w:t>
      </w:r>
      <w:r w:rsidRPr="006578A1">
        <w:rPr>
          <w:rFonts w:asciiTheme="minorHAnsi" w:hAnsiTheme="minorHAnsi" w:cstheme="minorHAnsi"/>
          <w:b/>
          <w:bCs/>
          <w:sz w:val="24"/>
          <w:szCs w:val="24"/>
          <w:lang w:eastAsia="en-US"/>
        </w:rPr>
        <w:t xml:space="preserve"> </w:t>
      </w:r>
    </w:p>
    <w:p w14:paraId="3325A306" w14:textId="77777777" w:rsidR="00F33F7C" w:rsidRPr="00F33F7C" w:rsidRDefault="00F33F7C" w:rsidP="00F33F7C">
      <w:pPr>
        <w:pStyle w:val="Paragrafoelenco"/>
        <w:numPr>
          <w:ilvl w:val="0"/>
          <w:numId w:val="60"/>
        </w:numPr>
        <w:rPr>
          <w:rFonts w:asciiTheme="majorHAnsi" w:hAnsiTheme="majorHAnsi" w:cstheme="majorHAnsi"/>
          <w:sz w:val="24"/>
          <w:szCs w:val="24"/>
        </w:rPr>
      </w:pPr>
      <w:r w:rsidRPr="00F33F7C">
        <w:rPr>
          <w:rFonts w:asciiTheme="majorHAnsi" w:hAnsiTheme="majorHAnsi" w:cstheme="majorHAnsi"/>
          <w:sz w:val="24"/>
          <w:szCs w:val="24"/>
        </w:rPr>
        <w:t>L’importanza del dono: salute, benessere psico-fisico e solidarietà</w:t>
      </w:r>
    </w:p>
    <w:p w14:paraId="62D96D86" w14:textId="77777777" w:rsidR="006578A1" w:rsidRPr="00F33F7C" w:rsidRDefault="006578A1" w:rsidP="00F33F7C">
      <w:pPr>
        <w:pStyle w:val="Paragrafoelenco"/>
        <w:numPr>
          <w:ilvl w:val="0"/>
          <w:numId w:val="60"/>
        </w:numPr>
        <w:suppressAutoHyphens/>
        <w:rPr>
          <w:rFonts w:asciiTheme="minorHAnsi" w:hAnsiTheme="minorHAnsi" w:cstheme="minorHAnsi"/>
          <w:bCs/>
          <w:sz w:val="24"/>
          <w:szCs w:val="24"/>
        </w:rPr>
      </w:pPr>
      <w:r w:rsidRPr="00F33F7C">
        <w:rPr>
          <w:rFonts w:asciiTheme="minorHAnsi" w:hAnsiTheme="minorHAnsi" w:cstheme="minorHAnsi"/>
          <w:bCs/>
          <w:sz w:val="24"/>
          <w:szCs w:val="24"/>
        </w:rPr>
        <w:t>Ogni alunno ha letto un libro,  per quadrimestre, da cui ha estrapolato tematiche di educazione civica: l'immigrazione, la guerra, il razzismo, la tutela dell’ambiente, la mafia, il bullismo ecc.</w:t>
      </w:r>
    </w:p>
    <w:p w14:paraId="166CCD1E" w14:textId="77777777" w:rsidR="006578A1" w:rsidRPr="00941FBE" w:rsidRDefault="006578A1" w:rsidP="00B654E2">
      <w:pPr>
        <w:suppressAutoHyphens/>
        <w:overflowPunct w:val="0"/>
        <w:autoSpaceDE w:val="0"/>
        <w:autoSpaceDN w:val="0"/>
        <w:adjustRightInd w:val="0"/>
        <w:spacing w:after="0"/>
        <w:textAlignment w:val="baseline"/>
        <w:rPr>
          <w:rFonts w:asciiTheme="minorHAnsi" w:eastAsia="Times New Roman" w:hAnsiTheme="minorHAnsi" w:cstheme="minorHAnsi"/>
          <w:kern w:val="3"/>
          <w:sz w:val="24"/>
          <w:szCs w:val="24"/>
          <w:lang w:eastAsia="zh-CN"/>
        </w:rPr>
      </w:pPr>
    </w:p>
    <w:p w14:paraId="462FDE45" w14:textId="1FBB145E" w:rsidR="00B654E2" w:rsidRPr="00941FBE" w:rsidRDefault="00B654E2" w:rsidP="00B654E2">
      <w:pPr>
        <w:suppressAutoHyphens/>
        <w:overflowPunct w:val="0"/>
        <w:autoSpaceDE w:val="0"/>
        <w:autoSpaceDN w:val="0"/>
        <w:adjustRightInd w:val="0"/>
        <w:spacing w:after="0"/>
        <w:textAlignment w:val="baseline"/>
        <w:rPr>
          <w:rFonts w:asciiTheme="minorHAnsi" w:eastAsia="Times New Roman" w:hAnsiTheme="minorHAnsi" w:cstheme="minorHAnsi"/>
          <w:kern w:val="3"/>
          <w:sz w:val="24"/>
          <w:szCs w:val="24"/>
          <w:lang w:eastAsia="zh-CN"/>
        </w:rPr>
      </w:pPr>
      <w:r w:rsidRPr="00941FBE">
        <w:rPr>
          <w:rFonts w:asciiTheme="minorHAnsi" w:eastAsia="Times New Roman" w:hAnsiTheme="minorHAnsi" w:cstheme="minorHAnsi"/>
          <w:kern w:val="3"/>
          <w:sz w:val="24"/>
          <w:szCs w:val="24"/>
          <w:lang w:eastAsia="zh-CN"/>
        </w:rPr>
        <w:t>Data, 14.05.</w:t>
      </w:r>
      <w:r w:rsidR="00287F12" w:rsidRPr="00941FBE">
        <w:rPr>
          <w:rFonts w:asciiTheme="minorHAnsi" w:eastAsia="Times New Roman" w:hAnsiTheme="minorHAnsi" w:cstheme="minorHAnsi"/>
          <w:kern w:val="3"/>
          <w:sz w:val="24"/>
          <w:szCs w:val="24"/>
          <w:lang w:eastAsia="zh-CN"/>
        </w:rPr>
        <w:t>2025</w:t>
      </w:r>
      <w:r w:rsidRPr="00941FBE">
        <w:rPr>
          <w:rFonts w:asciiTheme="minorHAnsi" w:eastAsia="Times New Roman" w:hAnsiTheme="minorHAnsi" w:cstheme="minorHAnsi"/>
          <w:kern w:val="3"/>
          <w:sz w:val="24"/>
          <w:szCs w:val="24"/>
          <w:lang w:eastAsia="zh-CN"/>
        </w:rPr>
        <w:tab/>
      </w:r>
      <w:r w:rsidRPr="00941FBE">
        <w:rPr>
          <w:rFonts w:asciiTheme="minorHAnsi" w:eastAsia="Times New Roman" w:hAnsiTheme="minorHAnsi" w:cstheme="minorHAnsi"/>
          <w:kern w:val="3"/>
          <w:sz w:val="24"/>
          <w:szCs w:val="24"/>
          <w:lang w:eastAsia="zh-CN"/>
        </w:rPr>
        <w:tab/>
      </w:r>
      <w:r w:rsidRPr="00941FBE">
        <w:rPr>
          <w:rFonts w:asciiTheme="minorHAnsi" w:eastAsia="Times New Roman" w:hAnsiTheme="minorHAnsi" w:cstheme="minorHAnsi"/>
          <w:kern w:val="3"/>
          <w:sz w:val="24"/>
          <w:szCs w:val="24"/>
          <w:lang w:eastAsia="zh-CN"/>
        </w:rPr>
        <w:tab/>
      </w:r>
      <w:r w:rsidRPr="00941FBE">
        <w:rPr>
          <w:rFonts w:asciiTheme="minorHAnsi" w:eastAsia="Times New Roman" w:hAnsiTheme="minorHAnsi" w:cstheme="minorHAnsi"/>
          <w:kern w:val="3"/>
          <w:sz w:val="24"/>
          <w:szCs w:val="24"/>
          <w:lang w:eastAsia="zh-CN"/>
        </w:rPr>
        <w:tab/>
      </w:r>
      <w:r w:rsidRPr="00941FBE">
        <w:rPr>
          <w:rFonts w:asciiTheme="minorHAnsi" w:eastAsia="Times New Roman" w:hAnsiTheme="minorHAnsi" w:cstheme="minorHAnsi"/>
          <w:kern w:val="3"/>
          <w:sz w:val="24"/>
          <w:szCs w:val="24"/>
          <w:lang w:eastAsia="zh-CN"/>
        </w:rPr>
        <w:tab/>
      </w:r>
      <w:r w:rsidRPr="00941FBE">
        <w:rPr>
          <w:rFonts w:asciiTheme="minorHAnsi" w:eastAsia="Times New Roman" w:hAnsiTheme="minorHAnsi" w:cstheme="minorHAnsi"/>
          <w:kern w:val="3"/>
          <w:sz w:val="24"/>
          <w:szCs w:val="24"/>
          <w:lang w:eastAsia="zh-CN"/>
        </w:rPr>
        <w:tab/>
      </w:r>
      <w:r w:rsidRPr="00941FBE">
        <w:rPr>
          <w:rFonts w:asciiTheme="minorHAnsi" w:eastAsia="Times New Roman" w:hAnsiTheme="minorHAnsi" w:cstheme="minorHAnsi"/>
          <w:kern w:val="3"/>
          <w:sz w:val="24"/>
          <w:szCs w:val="24"/>
          <w:lang w:eastAsia="zh-CN"/>
        </w:rPr>
        <w:tab/>
      </w:r>
      <w:r w:rsidRPr="00941FBE">
        <w:rPr>
          <w:rFonts w:asciiTheme="minorHAnsi" w:eastAsia="Times New Roman" w:hAnsiTheme="minorHAnsi" w:cstheme="minorHAnsi"/>
          <w:kern w:val="3"/>
          <w:sz w:val="24"/>
          <w:szCs w:val="24"/>
          <w:lang w:eastAsia="zh-CN"/>
        </w:rPr>
        <w:tab/>
        <w:t>Firma del docente</w:t>
      </w:r>
    </w:p>
    <w:p w14:paraId="6513BCD0" w14:textId="1458136F" w:rsidR="009E406F" w:rsidRPr="00EE1CCC" w:rsidRDefault="00B654E2" w:rsidP="00EE1CCC">
      <w:r w:rsidRPr="00941FBE">
        <w:rPr>
          <w:rFonts w:asciiTheme="minorHAnsi" w:hAnsiTheme="minorHAnsi" w:cstheme="minorHAnsi"/>
          <w:sz w:val="24"/>
          <w:szCs w:val="24"/>
        </w:rPr>
        <w:tab/>
      </w:r>
      <w:r w:rsidRPr="00941FBE">
        <w:rPr>
          <w:rFonts w:asciiTheme="minorHAnsi" w:hAnsiTheme="minorHAnsi" w:cstheme="minorHAnsi"/>
          <w:sz w:val="24"/>
          <w:szCs w:val="24"/>
        </w:rPr>
        <w:tab/>
      </w:r>
      <w:r w:rsidRPr="00941FBE">
        <w:rPr>
          <w:rFonts w:asciiTheme="minorHAnsi" w:hAnsiTheme="minorHAnsi" w:cstheme="minorHAnsi"/>
          <w:sz w:val="24"/>
          <w:szCs w:val="24"/>
        </w:rPr>
        <w:tab/>
      </w:r>
      <w:r w:rsidRPr="00941FBE">
        <w:rPr>
          <w:rFonts w:asciiTheme="minorHAnsi" w:hAnsiTheme="minorHAnsi" w:cstheme="minorHAnsi"/>
          <w:sz w:val="24"/>
          <w:szCs w:val="24"/>
        </w:rPr>
        <w:tab/>
      </w:r>
      <w:r w:rsidRPr="00941FBE">
        <w:rPr>
          <w:rFonts w:asciiTheme="minorHAnsi" w:hAnsiTheme="minorHAnsi" w:cstheme="minorHAnsi"/>
          <w:sz w:val="24"/>
          <w:szCs w:val="24"/>
        </w:rPr>
        <w:tab/>
      </w:r>
      <w:r w:rsidRPr="00941FBE">
        <w:rPr>
          <w:rFonts w:asciiTheme="minorHAnsi" w:hAnsiTheme="minorHAnsi" w:cstheme="minorHAnsi"/>
          <w:sz w:val="24"/>
          <w:szCs w:val="24"/>
        </w:rPr>
        <w:tab/>
      </w:r>
      <w:r w:rsidRPr="00941FBE">
        <w:rPr>
          <w:rFonts w:asciiTheme="minorHAnsi" w:hAnsiTheme="minorHAnsi" w:cstheme="minorHAnsi"/>
          <w:sz w:val="24"/>
          <w:szCs w:val="24"/>
        </w:rPr>
        <w:tab/>
      </w:r>
      <w:r w:rsidRPr="00941FBE">
        <w:rPr>
          <w:rFonts w:asciiTheme="minorHAnsi" w:hAnsiTheme="minorHAnsi" w:cstheme="minorHAnsi"/>
          <w:sz w:val="24"/>
          <w:szCs w:val="24"/>
        </w:rPr>
        <w:tab/>
      </w:r>
      <w:r w:rsidRPr="00941FBE">
        <w:rPr>
          <w:rFonts w:asciiTheme="minorHAnsi" w:hAnsiTheme="minorHAnsi" w:cstheme="minorHAnsi"/>
          <w:sz w:val="24"/>
          <w:szCs w:val="24"/>
        </w:rPr>
        <w:tab/>
      </w:r>
      <w:r w:rsidRPr="00941FBE">
        <w:rPr>
          <w:rFonts w:asciiTheme="minorHAnsi" w:hAnsiTheme="minorHAnsi" w:cstheme="minorHAnsi"/>
          <w:sz w:val="24"/>
          <w:szCs w:val="24"/>
        </w:rPr>
        <w:tab/>
        <w:t>Maura Pagnini</w:t>
      </w:r>
      <w:r w:rsidR="009E406F">
        <w:rPr>
          <w:rFonts w:ascii="Times New Roman" w:hAnsi="Times New Roman"/>
          <w:sz w:val="25"/>
          <w:szCs w:val="25"/>
        </w:rPr>
        <w:br w:type="page"/>
      </w:r>
    </w:p>
    <w:p w14:paraId="1B064FC9" w14:textId="77777777" w:rsidR="00AD64B5" w:rsidRPr="003C3C86" w:rsidRDefault="00AD64B5" w:rsidP="00AD64B5">
      <w:pPr>
        <w:pStyle w:val="Titolo12"/>
        <w:jc w:val="center"/>
        <w:rPr>
          <w:rFonts w:asciiTheme="minorHAnsi" w:hAnsiTheme="minorHAnsi" w:cstheme="minorHAnsi"/>
          <w:sz w:val="24"/>
          <w:szCs w:val="24"/>
          <w:lang w:eastAsia="zh-CN"/>
        </w:rPr>
      </w:pPr>
      <w:bookmarkStart w:id="56" w:name="_Toc134803322"/>
      <w:bookmarkStart w:id="57" w:name="_Toc198370070"/>
      <w:r w:rsidRPr="003C3C86">
        <w:rPr>
          <w:rFonts w:asciiTheme="minorHAnsi" w:hAnsiTheme="minorHAnsi" w:cstheme="minorHAnsi"/>
          <w:sz w:val="24"/>
          <w:szCs w:val="24"/>
          <w:lang w:eastAsia="zh-CN"/>
        </w:rPr>
        <w:lastRenderedPageBreak/>
        <w:t>Materia: Storia</w:t>
      </w:r>
      <w:bookmarkEnd w:id="56"/>
      <w:bookmarkEnd w:id="57"/>
    </w:p>
    <w:p w14:paraId="5C2F8319" w14:textId="77777777" w:rsidR="00AD64B5" w:rsidRPr="003C3C86" w:rsidRDefault="00AD64B5" w:rsidP="00AD64B5">
      <w:pPr>
        <w:suppressAutoHyphens/>
        <w:spacing w:after="0" w:line="240" w:lineRule="auto"/>
        <w:jc w:val="center"/>
        <w:rPr>
          <w:rFonts w:asciiTheme="minorHAnsi" w:eastAsia="Times New Roman" w:hAnsiTheme="minorHAnsi" w:cstheme="minorHAnsi"/>
          <w:b/>
          <w:kern w:val="3"/>
          <w:sz w:val="24"/>
          <w:szCs w:val="24"/>
          <w:lang w:eastAsia="zh-CN"/>
        </w:rPr>
      </w:pPr>
      <w:r w:rsidRPr="003C3C86">
        <w:rPr>
          <w:rFonts w:asciiTheme="minorHAnsi" w:eastAsia="Times New Roman" w:hAnsiTheme="minorHAnsi" w:cstheme="minorHAnsi"/>
          <w:b/>
          <w:kern w:val="3"/>
          <w:sz w:val="24"/>
          <w:szCs w:val="24"/>
          <w:lang w:eastAsia="zh-CN"/>
        </w:rPr>
        <w:t>Docente: Maura Pagnini</w:t>
      </w:r>
    </w:p>
    <w:p w14:paraId="25C52EF3" w14:textId="77777777" w:rsidR="00AD64B5" w:rsidRPr="003C3C86" w:rsidRDefault="00AD64B5" w:rsidP="00AD64B5">
      <w:pPr>
        <w:suppressAutoHyphens/>
        <w:spacing w:after="0" w:line="240" w:lineRule="auto"/>
        <w:jc w:val="center"/>
        <w:rPr>
          <w:rFonts w:asciiTheme="minorHAnsi" w:eastAsia="Times New Roman" w:hAnsiTheme="minorHAnsi" w:cstheme="minorHAnsi"/>
          <w:kern w:val="3"/>
          <w:sz w:val="24"/>
          <w:szCs w:val="24"/>
          <w:lang w:eastAsia="zh-CN"/>
        </w:rPr>
      </w:pPr>
      <w:r w:rsidRPr="003C3C86">
        <w:rPr>
          <w:rFonts w:asciiTheme="minorHAnsi" w:eastAsia="Times New Roman" w:hAnsiTheme="minorHAnsi" w:cstheme="minorHAnsi"/>
          <w:b/>
          <w:kern w:val="3"/>
          <w:sz w:val="24"/>
          <w:szCs w:val="24"/>
          <w:lang w:eastAsia="zh-CN"/>
        </w:rPr>
        <w:t xml:space="preserve">Libro Di Testo: </w:t>
      </w:r>
      <w:r w:rsidRPr="003C3C86">
        <w:rPr>
          <w:rFonts w:asciiTheme="minorHAnsi" w:hAnsiTheme="minorHAnsi" w:cstheme="minorHAnsi"/>
          <w:sz w:val="24"/>
          <w:szCs w:val="24"/>
        </w:rPr>
        <w:t xml:space="preserve">Giorgio De Vecchi, Giorgio Giovannetti, </w:t>
      </w:r>
      <w:r w:rsidRPr="003C3C86">
        <w:rPr>
          <w:rFonts w:asciiTheme="minorHAnsi" w:hAnsiTheme="minorHAnsi" w:cstheme="minorHAnsi"/>
          <w:i/>
          <w:sz w:val="24"/>
          <w:szCs w:val="24"/>
        </w:rPr>
        <w:t>La Nostra Avventura 3</w:t>
      </w:r>
      <w:r w:rsidRPr="003C3C86">
        <w:rPr>
          <w:rFonts w:asciiTheme="minorHAnsi" w:hAnsiTheme="minorHAnsi" w:cstheme="minorHAnsi"/>
          <w:sz w:val="24"/>
          <w:szCs w:val="24"/>
        </w:rPr>
        <w:t>, Pearson</w:t>
      </w:r>
    </w:p>
    <w:p w14:paraId="18A6E417" w14:textId="77777777" w:rsidR="00AD64B5" w:rsidRPr="003C3C86" w:rsidRDefault="00AD64B5" w:rsidP="00AD64B5">
      <w:pPr>
        <w:suppressAutoHyphens/>
        <w:spacing w:after="0" w:line="240" w:lineRule="auto"/>
        <w:rPr>
          <w:rFonts w:asciiTheme="minorHAnsi" w:eastAsia="Times New Roman" w:hAnsiTheme="minorHAnsi" w:cstheme="minorHAnsi"/>
          <w:b/>
          <w:kern w:val="3"/>
          <w:sz w:val="24"/>
          <w:szCs w:val="24"/>
          <w:lang w:eastAsia="zh-CN"/>
        </w:rPr>
      </w:pPr>
    </w:p>
    <w:p w14:paraId="55890897" w14:textId="77777777" w:rsidR="00AD64B5" w:rsidRPr="003C3C86" w:rsidRDefault="00AD64B5" w:rsidP="00AD64B5">
      <w:pPr>
        <w:tabs>
          <w:tab w:val="left" w:pos="426"/>
        </w:tabs>
        <w:suppressAutoHyphens/>
        <w:spacing w:after="0" w:line="240" w:lineRule="auto"/>
        <w:jc w:val="center"/>
        <w:rPr>
          <w:rFonts w:asciiTheme="minorHAnsi" w:eastAsia="Times New Roman" w:hAnsiTheme="minorHAnsi" w:cstheme="minorHAnsi"/>
          <w:b/>
          <w:kern w:val="3"/>
          <w:sz w:val="24"/>
          <w:szCs w:val="24"/>
          <w:u w:val="single"/>
          <w:lang w:eastAsia="zh-CN"/>
        </w:rPr>
      </w:pPr>
      <w:r w:rsidRPr="003C3C86">
        <w:rPr>
          <w:rFonts w:asciiTheme="minorHAnsi" w:eastAsia="Times New Roman" w:hAnsiTheme="minorHAnsi" w:cstheme="minorHAnsi"/>
          <w:b/>
          <w:kern w:val="3"/>
          <w:sz w:val="24"/>
          <w:szCs w:val="24"/>
          <w:u w:val="single"/>
          <w:lang w:eastAsia="zh-CN"/>
        </w:rPr>
        <w:t>SPAZI E TEMPI DEL PERCORSO FORMATIVO</w:t>
      </w:r>
    </w:p>
    <w:p w14:paraId="051B7894" w14:textId="77777777" w:rsidR="00AD64B5" w:rsidRPr="003C3C86" w:rsidRDefault="00AD64B5" w:rsidP="00AD64B5">
      <w:pPr>
        <w:tabs>
          <w:tab w:val="left" w:pos="426"/>
        </w:tabs>
        <w:suppressAutoHyphens/>
        <w:spacing w:after="0" w:line="240" w:lineRule="auto"/>
        <w:jc w:val="center"/>
        <w:rPr>
          <w:rFonts w:asciiTheme="minorHAnsi" w:eastAsia="Times New Roman" w:hAnsiTheme="minorHAnsi" w:cstheme="minorHAnsi"/>
          <w:kern w:val="3"/>
          <w:sz w:val="24"/>
          <w:szCs w:val="24"/>
          <w:lang w:eastAsia="zh-CN"/>
        </w:rPr>
      </w:pPr>
    </w:p>
    <w:p w14:paraId="09ED7294" w14:textId="77777777" w:rsidR="00AD64B5" w:rsidRPr="003C3C86" w:rsidRDefault="00AD64B5" w:rsidP="00AD64B5">
      <w:pPr>
        <w:tabs>
          <w:tab w:val="left" w:pos="426"/>
        </w:tabs>
        <w:suppressAutoHyphens/>
        <w:spacing w:after="0"/>
        <w:jc w:val="center"/>
        <w:rPr>
          <w:rFonts w:asciiTheme="minorHAnsi" w:eastAsia="Times New Roman" w:hAnsiTheme="minorHAnsi" w:cstheme="minorHAnsi"/>
          <w:kern w:val="3"/>
          <w:sz w:val="24"/>
          <w:szCs w:val="24"/>
          <w:lang w:eastAsia="zh-CN"/>
        </w:rPr>
      </w:pPr>
      <w:r w:rsidRPr="003C3C86">
        <w:rPr>
          <w:rFonts w:asciiTheme="minorHAnsi" w:hAnsiTheme="minorHAnsi" w:cstheme="minorHAnsi"/>
          <w:kern w:val="3"/>
          <w:sz w:val="24"/>
          <w:szCs w:val="24"/>
          <w:lang w:eastAsia="zh-CN"/>
        </w:rPr>
        <w:t>I tempi previsti dai programmi ministeriali sono:</w:t>
      </w:r>
    </w:p>
    <w:p w14:paraId="75513CB4" w14:textId="77777777" w:rsidR="00AD64B5" w:rsidRPr="003C3C86" w:rsidRDefault="00AD64B5" w:rsidP="00AD64B5">
      <w:pPr>
        <w:tabs>
          <w:tab w:val="left" w:pos="426"/>
        </w:tabs>
        <w:suppressAutoHyphens/>
        <w:spacing w:after="0"/>
        <w:jc w:val="center"/>
        <w:rPr>
          <w:rFonts w:asciiTheme="minorHAnsi" w:hAnsiTheme="minorHAnsi" w:cstheme="minorHAnsi"/>
          <w:b/>
          <w:kern w:val="3"/>
          <w:sz w:val="24"/>
          <w:szCs w:val="24"/>
          <w:lang w:eastAsia="zh-CN"/>
        </w:rPr>
      </w:pPr>
      <w:r w:rsidRPr="003C3C86">
        <w:rPr>
          <w:rFonts w:asciiTheme="minorHAnsi" w:hAnsiTheme="minorHAnsi" w:cstheme="minorHAnsi"/>
          <w:kern w:val="3"/>
          <w:sz w:val="24"/>
          <w:szCs w:val="24"/>
          <w:lang w:eastAsia="zh-CN"/>
        </w:rPr>
        <w:t>ore 2 settimanali</w:t>
      </w:r>
    </w:p>
    <w:p w14:paraId="4892B449" w14:textId="77777777" w:rsidR="00AD64B5" w:rsidRPr="003C3C86" w:rsidRDefault="00AD64B5" w:rsidP="00AD64B5">
      <w:pPr>
        <w:tabs>
          <w:tab w:val="left" w:pos="426"/>
        </w:tabs>
        <w:suppressAutoHyphens/>
        <w:spacing w:after="0"/>
        <w:jc w:val="center"/>
        <w:rPr>
          <w:rFonts w:asciiTheme="minorHAnsi" w:hAnsiTheme="minorHAnsi" w:cstheme="minorHAnsi"/>
          <w:b/>
          <w:kern w:val="3"/>
          <w:sz w:val="24"/>
          <w:szCs w:val="24"/>
          <w:lang w:eastAsia="zh-CN"/>
        </w:rPr>
      </w:pPr>
      <w:r w:rsidRPr="003C3C86">
        <w:rPr>
          <w:rFonts w:asciiTheme="minorHAnsi" w:hAnsiTheme="minorHAnsi" w:cstheme="minorHAnsi"/>
          <w:kern w:val="3"/>
          <w:sz w:val="24"/>
          <w:szCs w:val="24"/>
          <w:lang w:eastAsia="zh-CN"/>
        </w:rPr>
        <w:t>ore 132 annuali</w:t>
      </w:r>
    </w:p>
    <w:p w14:paraId="3F1B27C4" w14:textId="77777777" w:rsidR="00AD64B5" w:rsidRPr="003C3C86" w:rsidRDefault="00AD64B5" w:rsidP="00AD64B5">
      <w:pPr>
        <w:tabs>
          <w:tab w:val="left" w:pos="426"/>
        </w:tabs>
        <w:suppressAutoHyphens/>
        <w:spacing w:after="0"/>
        <w:jc w:val="center"/>
        <w:rPr>
          <w:rFonts w:asciiTheme="minorHAnsi" w:hAnsiTheme="minorHAnsi" w:cstheme="minorHAnsi"/>
          <w:kern w:val="3"/>
          <w:sz w:val="24"/>
          <w:szCs w:val="24"/>
          <w:lang w:eastAsia="zh-CN"/>
        </w:rPr>
      </w:pPr>
    </w:p>
    <w:p w14:paraId="0FD15C7A" w14:textId="65F15008" w:rsidR="00AD64B5" w:rsidRPr="003C3C86" w:rsidRDefault="00AD64B5" w:rsidP="00AD64B5">
      <w:pPr>
        <w:tabs>
          <w:tab w:val="left" w:pos="426"/>
        </w:tabs>
        <w:suppressAutoHyphens/>
        <w:spacing w:after="0"/>
        <w:jc w:val="center"/>
        <w:rPr>
          <w:rFonts w:asciiTheme="minorHAnsi" w:hAnsiTheme="minorHAnsi" w:cstheme="minorHAnsi"/>
          <w:kern w:val="3"/>
          <w:sz w:val="24"/>
          <w:szCs w:val="24"/>
          <w:lang w:eastAsia="zh-CN"/>
        </w:rPr>
      </w:pPr>
      <w:r w:rsidRPr="003C3C86">
        <w:rPr>
          <w:rFonts w:asciiTheme="minorHAnsi" w:hAnsiTheme="minorHAnsi" w:cstheme="minorHAnsi"/>
          <w:kern w:val="3"/>
          <w:sz w:val="24"/>
          <w:szCs w:val="24"/>
          <w:lang w:eastAsia="zh-CN"/>
        </w:rPr>
        <w:t>I tempi effettivamente utilizzati al 14/05/</w:t>
      </w:r>
      <w:r w:rsidR="00287F12" w:rsidRPr="003C3C86">
        <w:rPr>
          <w:rFonts w:asciiTheme="minorHAnsi" w:hAnsiTheme="minorHAnsi" w:cstheme="minorHAnsi"/>
          <w:kern w:val="3"/>
          <w:sz w:val="24"/>
          <w:szCs w:val="24"/>
          <w:lang w:eastAsia="zh-CN"/>
        </w:rPr>
        <w:t>2025</w:t>
      </w:r>
      <w:r w:rsidRPr="003C3C86">
        <w:rPr>
          <w:rFonts w:asciiTheme="minorHAnsi" w:hAnsiTheme="minorHAnsi" w:cstheme="minorHAnsi"/>
          <w:kern w:val="3"/>
          <w:sz w:val="24"/>
          <w:szCs w:val="24"/>
          <w:lang w:eastAsia="zh-CN"/>
        </w:rPr>
        <w:t xml:space="preserve"> sono:</w:t>
      </w:r>
    </w:p>
    <w:p w14:paraId="6DD578BA" w14:textId="77777777" w:rsidR="00AD64B5" w:rsidRPr="003C3C86" w:rsidRDefault="00AD64B5" w:rsidP="00AD64B5">
      <w:pPr>
        <w:tabs>
          <w:tab w:val="left" w:pos="426"/>
        </w:tabs>
        <w:suppressAutoHyphens/>
        <w:spacing w:after="0"/>
        <w:jc w:val="center"/>
        <w:rPr>
          <w:rFonts w:asciiTheme="minorHAnsi" w:hAnsiTheme="minorHAnsi" w:cstheme="minorHAnsi"/>
          <w:b/>
          <w:kern w:val="3"/>
          <w:sz w:val="24"/>
          <w:szCs w:val="24"/>
          <w:lang w:eastAsia="zh-CN"/>
        </w:rPr>
      </w:pPr>
      <w:r w:rsidRPr="003C3C86">
        <w:rPr>
          <w:rFonts w:asciiTheme="minorHAnsi" w:hAnsiTheme="minorHAnsi" w:cstheme="minorHAnsi"/>
          <w:kern w:val="3"/>
          <w:sz w:val="24"/>
          <w:szCs w:val="24"/>
          <w:lang w:eastAsia="zh-CN"/>
        </w:rPr>
        <w:t>ore 31 di lezioni nel 1° quadrimestre</w:t>
      </w:r>
    </w:p>
    <w:p w14:paraId="3185718E" w14:textId="77777777" w:rsidR="00AD64B5" w:rsidRPr="003C3C86" w:rsidRDefault="00AD64B5" w:rsidP="00AD64B5">
      <w:pPr>
        <w:jc w:val="center"/>
        <w:rPr>
          <w:rFonts w:asciiTheme="minorHAnsi" w:hAnsiTheme="minorHAnsi" w:cstheme="minorHAnsi"/>
          <w:b/>
          <w:sz w:val="24"/>
          <w:szCs w:val="24"/>
          <w:lang w:eastAsia="zh-CN"/>
        </w:rPr>
      </w:pPr>
      <w:r w:rsidRPr="003C3C86">
        <w:rPr>
          <w:rFonts w:asciiTheme="minorHAnsi" w:hAnsiTheme="minorHAnsi" w:cstheme="minorHAnsi"/>
          <w:sz w:val="24"/>
          <w:szCs w:val="24"/>
          <w:lang w:eastAsia="zh-CN"/>
        </w:rPr>
        <w:t>ore 24 di lezioni nel 2° quadrimestre</w:t>
      </w:r>
    </w:p>
    <w:p w14:paraId="67622355" w14:textId="77777777" w:rsidR="00AD64B5" w:rsidRPr="003C3C86" w:rsidRDefault="00AD64B5" w:rsidP="00AD64B5">
      <w:pPr>
        <w:jc w:val="center"/>
        <w:rPr>
          <w:rFonts w:asciiTheme="minorHAnsi" w:eastAsia="Arial" w:hAnsiTheme="minorHAnsi" w:cstheme="minorHAnsi"/>
          <w:sz w:val="24"/>
          <w:szCs w:val="24"/>
          <w:lang w:eastAsia="zh-CN"/>
        </w:rPr>
      </w:pPr>
      <w:r w:rsidRPr="003C3C86">
        <w:rPr>
          <w:rFonts w:asciiTheme="minorHAnsi" w:eastAsia="Arial" w:hAnsiTheme="minorHAnsi" w:cstheme="minorHAnsi"/>
          <w:sz w:val="24"/>
          <w:szCs w:val="24"/>
          <w:lang w:eastAsia="zh-CN"/>
        </w:rPr>
        <w:t>Totale 55 ore     annue di lezione</w:t>
      </w:r>
    </w:p>
    <w:p w14:paraId="3AF27069" w14:textId="77777777" w:rsidR="00AD64B5" w:rsidRPr="003C3C86" w:rsidRDefault="00AD64B5" w:rsidP="00AD64B5">
      <w:pPr>
        <w:suppressAutoHyphens/>
        <w:spacing w:after="0" w:line="240" w:lineRule="auto"/>
        <w:rPr>
          <w:rFonts w:asciiTheme="minorHAnsi" w:eastAsia="Times New Roman" w:hAnsiTheme="minorHAnsi" w:cstheme="minorHAnsi"/>
          <w:b/>
          <w:kern w:val="3"/>
          <w:sz w:val="24"/>
          <w:szCs w:val="24"/>
          <w:lang w:eastAsia="zh-CN"/>
        </w:rPr>
      </w:pPr>
    </w:p>
    <w:p w14:paraId="01CF41A4" w14:textId="77777777" w:rsidR="00AD64B5" w:rsidRPr="003C3C86" w:rsidRDefault="00AD64B5" w:rsidP="00AD64B5">
      <w:pPr>
        <w:suppressAutoHyphens/>
        <w:spacing w:after="0" w:line="240" w:lineRule="auto"/>
        <w:jc w:val="center"/>
        <w:rPr>
          <w:rFonts w:asciiTheme="minorHAnsi" w:eastAsia="Times New Roman" w:hAnsiTheme="minorHAnsi" w:cstheme="minorHAnsi"/>
          <w:b/>
          <w:kern w:val="3"/>
          <w:sz w:val="24"/>
          <w:szCs w:val="24"/>
          <w:lang w:eastAsia="zh-CN"/>
        </w:rPr>
      </w:pPr>
      <w:r w:rsidRPr="003C3C86">
        <w:rPr>
          <w:rFonts w:asciiTheme="minorHAnsi" w:eastAsia="Times New Roman" w:hAnsiTheme="minorHAnsi" w:cstheme="minorHAnsi"/>
          <w:b/>
          <w:kern w:val="3"/>
          <w:sz w:val="24"/>
          <w:szCs w:val="24"/>
          <w:u w:val="single"/>
          <w:lang w:eastAsia="zh-CN"/>
        </w:rPr>
        <w:t>ATTIVITA' DI SOSTEGNO E POTENZIAMENTO</w:t>
      </w:r>
    </w:p>
    <w:p w14:paraId="0715EDB9" w14:textId="77777777" w:rsidR="00AD64B5" w:rsidRPr="003C3C86" w:rsidRDefault="00AD64B5" w:rsidP="00AD64B5">
      <w:pPr>
        <w:suppressAutoHyphens/>
        <w:spacing w:after="0" w:line="240" w:lineRule="auto"/>
        <w:rPr>
          <w:rFonts w:asciiTheme="minorHAnsi" w:eastAsia="Times New Roman" w:hAnsiTheme="minorHAnsi" w:cstheme="minorHAnsi"/>
          <w:b/>
          <w:kern w:val="3"/>
          <w:sz w:val="24"/>
          <w:szCs w:val="24"/>
          <w:u w:val="single"/>
          <w:lang w:eastAsia="zh-CN"/>
        </w:rPr>
      </w:pPr>
    </w:p>
    <w:tbl>
      <w:tblPr>
        <w:tblW w:w="10560" w:type="dxa"/>
        <w:tblInd w:w="-85" w:type="dxa"/>
        <w:tblLayout w:type="fixed"/>
        <w:tblCellMar>
          <w:left w:w="10" w:type="dxa"/>
          <w:right w:w="10" w:type="dxa"/>
        </w:tblCellMar>
        <w:tblLook w:val="04A0" w:firstRow="1" w:lastRow="0" w:firstColumn="1" w:lastColumn="0" w:noHBand="0" w:noVBand="1"/>
      </w:tblPr>
      <w:tblGrid>
        <w:gridCol w:w="10560"/>
      </w:tblGrid>
      <w:tr w:rsidR="00AD64B5" w:rsidRPr="003C3C86" w14:paraId="55BC524E" w14:textId="77777777" w:rsidTr="00C05052">
        <w:trPr>
          <w:trHeight w:val="2518"/>
        </w:trPr>
        <w:tc>
          <w:tcPr>
            <w:tcW w:w="105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5064C2" w14:textId="77777777" w:rsidR="00AD64B5" w:rsidRPr="003C3C86" w:rsidRDefault="00AD64B5" w:rsidP="00C05052">
            <w:pPr>
              <w:suppressAutoHyphens/>
              <w:spacing w:after="0" w:line="276" w:lineRule="auto"/>
              <w:rPr>
                <w:rFonts w:asciiTheme="minorHAnsi" w:eastAsia="Times New Roman" w:hAnsiTheme="minorHAnsi" w:cstheme="minorHAnsi"/>
                <w:b/>
                <w:kern w:val="3"/>
                <w:sz w:val="24"/>
                <w:szCs w:val="24"/>
                <w:lang w:eastAsia="zh-CN"/>
              </w:rPr>
            </w:pPr>
            <w:r w:rsidRPr="003C3C86">
              <w:rPr>
                <w:rFonts w:asciiTheme="minorHAnsi" w:eastAsia="Times New Roman" w:hAnsiTheme="minorHAnsi" w:cstheme="minorHAnsi"/>
                <w:b/>
                <w:kern w:val="3"/>
                <w:sz w:val="24"/>
                <w:szCs w:val="24"/>
                <w:lang w:eastAsia="zh-CN"/>
              </w:rPr>
              <w:t>MODALIT</w:t>
            </w:r>
            <w:r w:rsidRPr="003C3C86">
              <w:rPr>
                <w:rFonts w:asciiTheme="minorHAnsi" w:eastAsia="Times New Roman" w:hAnsiTheme="minorHAnsi" w:cstheme="minorHAnsi"/>
                <w:b/>
                <w:caps/>
                <w:kern w:val="3"/>
                <w:sz w:val="24"/>
                <w:szCs w:val="24"/>
                <w:lang w:eastAsia="zh-CN"/>
              </w:rPr>
              <w:t>à (modificare griglia proposta a seconda delle esigenze)</w:t>
            </w:r>
          </w:p>
          <w:p w14:paraId="60362664" w14:textId="77777777" w:rsidR="00AD64B5" w:rsidRPr="003C3C86" w:rsidRDefault="00AD64B5" w:rsidP="009937ED">
            <w:pPr>
              <w:pStyle w:val="Paragrafoelenco"/>
              <w:numPr>
                <w:ilvl w:val="0"/>
                <w:numId w:val="23"/>
              </w:numPr>
              <w:suppressAutoHyphens/>
              <w:spacing w:before="0" w:after="0" w:line="276" w:lineRule="auto"/>
              <w:jc w:val="left"/>
              <w:rPr>
                <w:rFonts w:asciiTheme="minorHAnsi" w:eastAsia="Times New Roman" w:hAnsiTheme="minorHAnsi" w:cstheme="minorHAnsi"/>
                <w:b/>
                <w:kern w:val="3"/>
                <w:sz w:val="24"/>
                <w:szCs w:val="24"/>
                <w:lang w:eastAsia="zh-CN"/>
              </w:rPr>
            </w:pPr>
            <w:r w:rsidRPr="003C3C86">
              <w:rPr>
                <w:rFonts w:asciiTheme="minorHAnsi" w:hAnsiTheme="minorHAnsi" w:cstheme="minorHAnsi"/>
                <w:b/>
                <w:kern w:val="2"/>
                <w:sz w:val="24"/>
                <w:szCs w:val="24"/>
                <w:lang w:eastAsia="ar-SA"/>
              </w:rPr>
              <w:t>In itinere: ritornando sugli stessi argomenti con modalità diverse</w:t>
            </w:r>
          </w:p>
          <w:p w14:paraId="186BA1D9" w14:textId="77777777" w:rsidR="00AD64B5" w:rsidRPr="003C3C86" w:rsidRDefault="00AD64B5" w:rsidP="009937ED">
            <w:pPr>
              <w:pStyle w:val="Paragrafoelenco"/>
              <w:numPr>
                <w:ilvl w:val="0"/>
                <w:numId w:val="23"/>
              </w:numPr>
              <w:suppressAutoHyphens/>
              <w:spacing w:before="0" w:after="0" w:line="276" w:lineRule="auto"/>
              <w:jc w:val="left"/>
              <w:rPr>
                <w:rFonts w:asciiTheme="minorHAnsi" w:hAnsiTheme="minorHAnsi" w:cstheme="minorHAnsi"/>
                <w:b/>
                <w:kern w:val="2"/>
                <w:sz w:val="24"/>
                <w:szCs w:val="24"/>
                <w:lang w:eastAsia="ar-SA"/>
              </w:rPr>
            </w:pPr>
            <w:r w:rsidRPr="003C3C86">
              <w:rPr>
                <w:rFonts w:asciiTheme="minorHAnsi" w:hAnsiTheme="minorHAnsi" w:cstheme="minorHAnsi"/>
                <w:b/>
                <w:kern w:val="2"/>
                <w:sz w:val="24"/>
                <w:szCs w:val="24"/>
                <w:lang w:eastAsia="ar-SA"/>
              </w:rPr>
              <w:t xml:space="preserve">Recupero nella settimana di fermo tecnico per recupero </w:t>
            </w:r>
          </w:p>
          <w:p w14:paraId="742CBB4D" w14:textId="77777777" w:rsidR="00AD64B5" w:rsidRPr="003C3C86" w:rsidRDefault="00AD64B5" w:rsidP="009937ED">
            <w:pPr>
              <w:pStyle w:val="Paragrafoelenco"/>
              <w:numPr>
                <w:ilvl w:val="0"/>
                <w:numId w:val="23"/>
              </w:numPr>
              <w:suppressAutoHyphens/>
              <w:spacing w:before="0" w:after="0" w:line="276" w:lineRule="auto"/>
              <w:jc w:val="left"/>
              <w:rPr>
                <w:rFonts w:asciiTheme="minorHAnsi" w:hAnsiTheme="minorHAnsi" w:cstheme="minorHAnsi"/>
                <w:b/>
                <w:kern w:val="2"/>
                <w:sz w:val="24"/>
                <w:szCs w:val="24"/>
                <w:lang w:eastAsia="ar-SA"/>
              </w:rPr>
            </w:pPr>
            <w:r w:rsidRPr="003C3C86">
              <w:rPr>
                <w:rFonts w:asciiTheme="minorHAnsi" w:hAnsiTheme="minorHAnsi" w:cstheme="minorHAnsi"/>
                <w:b/>
                <w:kern w:val="2"/>
                <w:sz w:val="24"/>
                <w:szCs w:val="24"/>
                <w:lang w:eastAsia="ar-SA"/>
              </w:rPr>
              <w:t>Potenziamento</w:t>
            </w:r>
          </w:p>
          <w:p w14:paraId="731A5F06" w14:textId="77777777" w:rsidR="00AD64B5" w:rsidRPr="003C3C86" w:rsidRDefault="00AD64B5" w:rsidP="009937ED">
            <w:pPr>
              <w:pStyle w:val="Paragrafoelenco"/>
              <w:numPr>
                <w:ilvl w:val="0"/>
                <w:numId w:val="23"/>
              </w:numPr>
              <w:suppressAutoHyphens/>
              <w:spacing w:before="0" w:after="0" w:line="276" w:lineRule="auto"/>
              <w:jc w:val="left"/>
              <w:rPr>
                <w:rFonts w:asciiTheme="minorHAnsi" w:hAnsiTheme="minorHAnsi" w:cstheme="minorHAnsi"/>
                <w:b/>
                <w:kern w:val="2"/>
                <w:sz w:val="24"/>
                <w:szCs w:val="24"/>
                <w:lang w:eastAsia="ar-SA"/>
              </w:rPr>
            </w:pPr>
            <w:r w:rsidRPr="003C3C86">
              <w:rPr>
                <w:rFonts w:asciiTheme="minorHAnsi" w:hAnsiTheme="minorHAnsi" w:cstheme="minorHAnsi"/>
                <w:b/>
                <w:kern w:val="2"/>
                <w:sz w:val="24"/>
                <w:szCs w:val="24"/>
                <w:lang w:eastAsia="ar-SA"/>
              </w:rPr>
              <w:t>Altro…………</w:t>
            </w:r>
          </w:p>
        </w:tc>
      </w:tr>
    </w:tbl>
    <w:p w14:paraId="34AE4E2F" w14:textId="77777777" w:rsidR="00AD64B5" w:rsidRPr="003C3C86" w:rsidRDefault="00AD64B5" w:rsidP="00AD64B5">
      <w:pPr>
        <w:suppressAutoHyphens/>
        <w:spacing w:after="0" w:line="240" w:lineRule="auto"/>
        <w:rPr>
          <w:rFonts w:asciiTheme="minorHAnsi" w:eastAsia="Times New Roman" w:hAnsiTheme="minorHAnsi" w:cstheme="minorHAnsi"/>
          <w:b/>
          <w:color w:val="000000"/>
          <w:kern w:val="3"/>
          <w:sz w:val="24"/>
          <w:szCs w:val="24"/>
          <w:lang w:eastAsia="zh-CN"/>
        </w:rPr>
      </w:pPr>
    </w:p>
    <w:p w14:paraId="1DFA1E5E" w14:textId="77777777" w:rsidR="00AD64B5" w:rsidRPr="003C3C86" w:rsidRDefault="00AD64B5" w:rsidP="00AD64B5">
      <w:pPr>
        <w:suppressAutoHyphens/>
        <w:spacing w:after="0" w:line="360" w:lineRule="auto"/>
        <w:rPr>
          <w:rFonts w:asciiTheme="minorHAnsi" w:eastAsia="Times New Roman" w:hAnsiTheme="minorHAnsi" w:cstheme="minorHAnsi"/>
          <w:b/>
          <w:kern w:val="3"/>
          <w:sz w:val="24"/>
          <w:szCs w:val="24"/>
          <w:lang w:eastAsia="zh-CN"/>
        </w:rPr>
      </w:pPr>
      <w:r w:rsidRPr="003C3C86">
        <w:rPr>
          <w:rFonts w:asciiTheme="minorHAnsi" w:eastAsia="Times New Roman" w:hAnsiTheme="minorHAnsi" w:cstheme="minorHAnsi"/>
          <w:b/>
          <w:kern w:val="3"/>
          <w:sz w:val="24"/>
          <w:szCs w:val="24"/>
          <w:lang w:eastAsia="zh-CN"/>
        </w:rPr>
        <w:t>Argomenti svolti:</w:t>
      </w:r>
    </w:p>
    <w:p w14:paraId="1F6BC5F5" w14:textId="77777777" w:rsidR="00AD64B5" w:rsidRPr="003C3C86" w:rsidRDefault="00AD64B5" w:rsidP="00AD64B5">
      <w:pPr>
        <w:overflowPunct w:val="0"/>
        <w:autoSpaceDE w:val="0"/>
        <w:autoSpaceDN w:val="0"/>
        <w:adjustRightInd w:val="0"/>
        <w:spacing w:after="0"/>
        <w:textAlignment w:val="baseline"/>
        <w:rPr>
          <w:rFonts w:asciiTheme="minorHAnsi" w:eastAsia="Times New Roman" w:hAnsiTheme="minorHAnsi" w:cstheme="minorHAnsi"/>
          <w:b/>
          <w:kern w:val="3"/>
          <w:sz w:val="24"/>
          <w:szCs w:val="24"/>
          <w:lang w:eastAsia="zh-CN"/>
        </w:rPr>
      </w:pPr>
      <w:r w:rsidRPr="003C3C86">
        <w:rPr>
          <w:rFonts w:asciiTheme="minorHAnsi" w:eastAsia="Times New Roman" w:hAnsiTheme="minorHAnsi" w:cstheme="minorHAnsi"/>
          <w:b/>
          <w:kern w:val="3"/>
          <w:sz w:val="24"/>
          <w:szCs w:val="24"/>
          <w:lang w:eastAsia="zh-CN"/>
        </w:rPr>
        <w:t>1^ Quadrimestre</w:t>
      </w:r>
    </w:p>
    <w:p w14:paraId="0495F843" w14:textId="77777777" w:rsidR="00AD64B5" w:rsidRPr="003C3C86" w:rsidRDefault="00AD64B5" w:rsidP="00AD64B5">
      <w:pPr>
        <w:rPr>
          <w:rFonts w:asciiTheme="minorHAnsi" w:hAnsiTheme="minorHAnsi" w:cstheme="minorHAnsi"/>
          <w:b/>
          <w:i/>
          <w:sz w:val="24"/>
          <w:szCs w:val="24"/>
          <w:lang w:eastAsia="it-IT"/>
        </w:rPr>
      </w:pPr>
      <w:r w:rsidRPr="003C3C86">
        <w:rPr>
          <w:rFonts w:asciiTheme="minorHAnsi" w:hAnsiTheme="minorHAnsi" w:cstheme="minorHAnsi"/>
          <w:b/>
          <w:i/>
          <w:sz w:val="24"/>
          <w:szCs w:val="24"/>
        </w:rPr>
        <w:t xml:space="preserve">Modulo 1. Conflitti e rivoluzioni nel primo Novecento </w:t>
      </w:r>
    </w:p>
    <w:p w14:paraId="0861D4EC" w14:textId="77777777" w:rsidR="00AD64B5" w:rsidRPr="003C3C86" w:rsidRDefault="00AD64B5" w:rsidP="00AD64B5">
      <w:pPr>
        <w:rPr>
          <w:rFonts w:asciiTheme="minorHAnsi" w:hAnsiTheme="minorHAnsi" w:cstheme="minorHAnsi"/>
          <w:i/>
          <w:sz w:val="24"/>
          <w:szCs w:val="24"/>
        </w:rPr>
      </w:pPr>
      <w:r w:rsidRPr="003C3C86">
        <w:rPr>
          <w:rFonts w:asciiTheme="minorHAnsi" w:hAnsiTheme="minorHAnsi" w:cstheme="minorHAnsi"/>
          <w:sz w:val="24"/>
          <w:szCs w:val="24"/>
        </w:rPr>
        <w:t xml:space="preserve">CAPITOLO 1: </w:t>
      </w:r>
      <w:r w:rsidRPr="003C3C86">
        <w:rPr>
          <w:rFonts w:asciiTheme="minorHAnsi" w:hAnsiTheme="minorHAnsi" w:cstheme="minorHAnsi"/>
          <w:i/>
          <w:sz w:val="24"/>
          <w:szCs w:val="24"/>
        </w:rPr>
        <w:t xml:space="preserve">Gli scenari economici e politici all'inizio del Novecento </w:t>
      </w:r>
    </w:p>
    <w:p w14:paraId="2C320627" w14:textId="77777777" w:rsidR="00AD64B5" w:rsidRPr="003C3C86" w:rsidRDefault="00AD64B5" w:rsidP="009937ED">
      <w:pPr>
        <w:pStyle w:val="Paragrafoelenco"/>
        <w:numPr>
          <w:ilvl w:val="0"/>
          <w:numId w:val="24"/>
        </w:numPr>
        <w:spacing w:before="0" w:after="0" w:line="240" w:lineRule="auto"/>
        <w:jc w:val="left"/>
        <w:rPr>
          <w:rFonts w:asciiTheme="minorHAnsi" w:hAnsiTheme="minorHAnsi" w:cstheme="minorHAnsi"/>
          <w:sz w:val="24"/>
          <w:szCs w:val="24"/>
        </w:rPr>
      </w:pPr>
      <w:r w:rsidRPr="003C3C86">
        <w:rPr>
          <w:rFonts w:asciiTheme="minorHAnsi" w:hAnsiTheme="minorHAnsi" w:cstheme="minorHAnsi"/>
          <w:sz w:val="24"/>
          <w:szCs w:val="24"/>
        </w:rPr>
        <w:t xml:space="preserve">Sviluppo industriale e società di massa </w:t>
      </w:r>
    </w:p>
    <w:p w14:paraId="1622C449" w14:textId="77777777" w:rsidR="00AD64B5" w:rsidRPr="003C3C86" w:rsidRDefault="00AD64B5" w:rsidP="009937ED">
      <w:pPr>
        <w:pStyle w:val="Paragrafoelenco"/>
        <w:numPr>
          <w:ilvl w:val="0"/>
          <w:numId w:val="24"/>
        </w:numPr>
        <w:spacing w:before="0" w:after="0" w:line="240" w:lineRule="auto"/>
        <w:jc w:val="left"/>
        <w:rPr>
          <w:rFonts w:asciiTheme="minorHAnsi" w:hAnsiTheme="minorHAnsi" w:cstheme="minorHAnsi"/>
          <w:sz w:val="24"/>
          <w:szCs w:val="24"/>
        </w:rPr>
      </w:pPr>
      <w:r w:rsidRPr="003C3C86">
        <w:rPr>
          <w:rFonts w:asciiTheme="minorHAnsi" w:hAnsiTheme="minorHAnsi" w:cstheme="minorHAnsi"/>
          <w:sz w:val="24"/>
          <w:szCs w:val="24"/>
        </w:rPr>
        <w:t>Le potenze europee fra Otto e Novecento</w:t>
      </w:r>
    </w:p>
    <w:p w14:paraId="4ED0EE40" w14:textId="77777777" w:rsidR="00AD64B5" w:rsidRPr="003C3C86" w:rsidRDefault="00AD64B5" w:rsidP="009937ED">
      <w:pPr>
        <w:pStyle w:val="Paragrafoelenco"/>
        <w:numPr>
          <w:ilvl w:val="0"/>
          <w:numId w:val="24"/>
        </w:numPr>
        <w:spacing w:before="0" w:after="0" w:line="240" w:lineRule="auto"/>
        <w:jc w:val="left"/>
        <w:rPr>
          <w:rFonts w:asciiTheme="minorHAnsi" w:hAnsiTheme="minorHAnsi" w:cstheme="minorHAnsi"/>
          <w:sz w:val="24"/>
          <w:szCs w:val="24"/>
        </w:rPr>
      </w:pPr>
      <w:r w:rsidRPr="003C3C86">
        <w:rPr>
          <w:rFonts w:asciiTheme="minorHAnsi" w:hAnsiTheme="minorHAnsi" w:cstheme="minorHAnsi"/>
          <w:sz w:val="24"/>
          <w:szCs w:val="24"/>
        </w:rPr>
        <w:t xml:space="preserve">L’età giolittiana in Italia </w:t>
      </w:r>
      <w:r w:rsidRPr="003C3C86">
        <w:rPr>
          <w:rFonts w:asciiTheme="minorHAnsi" w:hAnsiTheme="minorHAnsi" w:cstheme="minorHAnsi"/>
          <w:sz w:val="24"/>
          <w:szCs w:val="24"/>
        </w:rPr>
        <w:tab/>
      </w:r>
      <w:r w:rsidRPr="003C3C86">
        <w:rPr>
          <w:rFonts w:asciiTheme="minorHAnsi" w:hAnsiTheme="minorHAnsi" w:cstheme="minorHAnsi"/>
          <w:sz w:val="24"/>
          <w:szCs w:val="24"/>
        </w:rPr>
        <w:tab/>
      </w:r>
    </w:p>
    <w:p w14:paraId="4050DCE6" w14:textId="77777777" w:rsidR="00AD64B5" w:rsidRPr="003C3C86" w:rsidRDefault="00AD64B5" w:rsidP="009937ED">
      <w:pPr>
        <w:pStyle w:val="Paragrafoelenco"/>
        <w:numPr>
          <w:ilvl w:val="0"/>
          <w:numId w:val="24"/>
        </w:numPr>
        <w:spacing w:before="0" w:after="0" w:line="240" w:lineRule="auto"/>
        <w:jc w:val="left"/>
        <w:rPr>
          <w:rFonts w:asciiTheme="minorHAnsi" w:hAnsiTheme="minorHAnsi" w:cstheme="minorHAnsi"/>
          <w:sz w:val="24"/>
          <w:szCs w:val="24"/>
        </w:rPr>
      </w:pPr>
      <w:r w:rsidRPr="003C3C86">
        <w:rPr>
          <w:rFonts w:asciiTheme="minorHAnsi" w:hAnsiTheme="minorHAnsi" w:cstheme="minorHAnsi"/>
          <w:sz w:val="24"/>
          <w:szCs w:val="24"/>
        </w:rPr>
        <w:t xml:space="preserve">Lo scenario dell'area balcanica </w:t>
      </w:r>
      <w:r w:rsidRPr="003C3C86">
        <w:rPr>
          <w:rFonts w:asciiTheme="minorHAnsi" w:hAnsiTheme="minorHAnsi" w:cstheme="minorHAnsi"/>
          <w:sz w:val="24"/>
          <w:szCs w:val="24"/>
        </w:rPr>
        <w:tab/>
      </w:r>
      <w:r w:rsidRPr="003C3C86">
        <w:rPr>
          <w:rFonts w:asciiTheme="minorHAnsi" w:hAnsiTheme="minorHAnsi" w:cstheme="minorHAnsi"/>
          <w:sz w:val="24"/>
          <w:szCs w:val="24"/>
        </w:rPr>
        <w:tab/>
      </w:r>
    </w:p>
    <w:p w14:paraId="7937409D" w14:textId="77777777" w:rsidR="00AD64B5" w:rsidRPr="003C3C86" w:rsidRDefault="00AD64B5" w:rsidP="00AD64B5">
      <w:pPr>
        <w:rPr>
          <w:rFonts w:asciiTheme="minorHAnsi" w:hAnsiTheme="minorHAnsi" w:cstheme="minorHAnsi"/>
          <w:i/>
          <w:sz w:val="24"/>
          <w:szCs w:val="24"/>
        </w:rPr>
      </w:pPr>
      <w:r w:rsidRPr="003C3C86">
        <w:rPr>
          <w:rFonts w:asciiTheme="minorHAnsi" w:hAnsiTheme="minorHAnsi" w:cstheme="minorHAnsi"/>
          <w:i/>
          <w:sz w:val="24"/>
          <w:szCs w:val="24"/>
        </w:rPr>
        <w:t xml:space="preserve">  </w:t>
      </w:r>
    </w:p>
    <w:p w14:paraId="57B6B7CD" w14:textId="77777777" w:rsidR="00AD64B5" w:rsidRPr="003C3C86" w:rsidRDefault="00AD64B5" w:rsidP="00AD64B5">
      <w:pPr>
        <w:rPr>
          <w:rFonts w:asciiTheme="minorHAnsi" w:hAnsiTheme="minorHAnsi" w:cstheme="minorHAnsi"/>
          <w:i/>
          <w:sz w:val="24"/>
          <w:szCs w:val="24"/>
        </w:rPr>
      </w:pPr>
      <w:r w:rsidRPr="003C3C86">
        <w:rPr>
          <w:rFonts w:asciiTheme="minorHAnsi" w:hAnsiTheme="minorHAnsi" w:cstheme="minorHAnsi"/>
          <w:sz w:val="24"/>
          <w:szCs w:val="24"/>
        </w:rPr>
        <w:lastRenderedPageBreak/>
        <w:t xml:space="preserve">CAPITOLO 2: </w:t>
      </w:r>
      <w:r w:rsidRPr="003C3C86">
        <w:rPr>
          <w:rFonts w:asciiTheme="minorHAnsi" w:hAnsiTheme="minorHAnsi" w:cstheme="minorHAnsi"/>
          <w:i/>
          <w:sz w:val="24"/>
          <w:szCs w:val="24"/>
        </w:rPr>
        <w:t xml:space="preserve">La Prima guerra mondiale </w:t>
      </w:r>
    </w:p>
    <w:p w14:paraId="17B61B8D" w14:textId="77777777" w:rsidR="00AD64B5" w:rsidRPr="003C3C86" w:rsidRDefault="00AD64B5" w:rsidP="009937ED">
      <w:pPr>
        <w:pStyle w:val="Paragrafoelenco"/>
        <w:numPr>
          <w:ilvl w:val="0"/>
          <w:numId w:val="25"/>
        </w:numPr>
        <w:spacing w:before="0" w:after="0" w:line="240" w:lineRule="auto"/>
        <w:jc w:val="left"/>
        <w:rPr>
          <w:rFonts w:asciiTheme="minorHAnsi" w:hAnsiTheme="minorHAnsi" w:cstheme="minorHAnsi"/>
          <w:sz w:val="24"/>
          <w:szCs w:val="24"/>
        </w:rPr>
      </w:pPr>
      <w:r w:rsidRPr="003C3C86">
        <w:rPr>
          <w:rFonts w:asciiTheme="minorHAnsi" w:hAnsiTheme="minorHAnsi" w:cstheme="minorHAnsi"/>
          <w:sz w:val="24"/>
          <w:szCs w:val="24"/>
        </w:rPr>
        <w:t>L’Europa verso la catastrofe</w:t>
      </w:r>
    </w:p>
    <w:p w14:paraId="404BAF2A" w14:textId="77777777" w:rsidR="00AD64B5" w:rsidRPr="003C3C86" w:rsidRDefault="00AD64B5" w:rsidP="009937ED">
      <w:pPr>
        <w:pStyle w:val="Paragrafoelenco"/>
        <w:numPr>
          <w:ilvl w:val="0"/>
          <w:numId w:val="25"/>
        </w:numPr>
        <w:spacing w:before="0" w:after="0" w:line="240" w:lineRule="auto"/>
        <w:jc w:val="left"/>
        <w:rPr>
          <w:rFonts w:asciiTheme="minorHAnsi" w:hAnsiTheme="minorHAnsi" w:cstheme="minorHAnsi"/>
          <w:sz w:val="24"/>
          <w:szCs w:val="24"/>
        </w:rPr>
      </w:pPr>
      <w:r w:rsidRPr="003C3C86">
        <w:rPr>
          <w:rFonts w:asciiTheme="minorHAnsi" w:hAnsiTheme="minorHAnsi" w:cstheme="minorHAnsi"/>
          <w:sz w:val="24"/>
          <w:szCs w:val="24"/>
        </w:rPr>
        <w:t xml:space="preserve">Le cause di lungo periodo della guerra </w:t>
      </w:r>
    </w:p>
    <w:p w14:paraId="328BA7EA" w14:textId="77777777" w:rsidR="00AD64B5" w:rsidRPr="003C3C86" w:rsidRDefault="00AD64B5" w:rsidP="009937ED">
      <w:pPr>
        <w:pStyle w:val="Paragrafoelenco"/>
        <w:numPr>
          <w:ilvl w:val="0"/>
          <w:numId w:val="25"/>
        </w:numPr>
        <w:spacing w:before="0" w:after="0" w:line="240" w:lineRule="auto"/>
        <w:jc w:val="left"/>
        <w:rPr>
          <w:rFonts w:asciiTheme="minorHAnsi" w:hAnsiTheme="minorHAnsi" w:cstheme="minorHAnsi"/>
          <w:sz w:val="24"/>
          <w:szCs w:val="24"/>
        </w:rPr>
      </w:pPr>
      <w:r w:rsidRPr="003C3C86">
        <w:rPr>
          <w:rFonts w:asciiTheme="minorHAnsi" w:hAnsiTheme="minorHAnsi" w:cstheme="minorHAnsi"/>
          <w:sz w:val="24"/>
          <w:szCs w:val="24"/>
        </w:rPr>
        <w:t xml:space="preserve">Una lunga guerra di trincea </w:t>
      </w:r>
    </w:p>
    <w:p w14:paraId="32B584B0" w14:textId="77777777" w:rsidR="00AD64B5" w:rsidRPr="003C3C86" w:rsidRDefault="00AD64B5" w:rsidP="009937ED">
      <w:pPr>
        <w:pStyle w:val="Paragrafoelenco"/>
        <w:numPr>
          <w:ilvl w:val="0"/>
          <w:numId w:val="25"/>
        </w:numPr>
        <w:spacing w:before="0" w:after="0" w:line="240" w:lineRule="auto"/>
        <w:jc w:val="left"/>
        <w:rPr>
          <w:rFonts w:asciiTheme="minorHAnsi" w:hAnsiTheme="minorHAnsi" w:cstheme="minorHAnsi"/>
          <w:sz w:val="24"/>
          <w:szCs w:val="24"/>
        </w:rPr>
      </w:pPr>
      <w:r w:rsidRPr="003C3C86">
        <w:rPr>
          <w:rFonts w:asciiTheme="minorHAnsi" w:hAnsiTheme="minorHAnsi" w:cstheme="minorHAnsi"/>
          <w:sz w:val="24"/>
          <w:szCs w:val="24"/>
        </w:rPr>
        <w:t xml:space="preserve">L'Italia dalla neutralità all'intervento </w:t>
      </w:r>
    </w:p>
    <w:p w14:paraId="78B0351E" w14:textId="77777777" w:rsidR="00AD64B5" w:rsidRPr="003C3C86" w:rsidRDefault="00AD64B5" w:rsidP="009937ED">
      <w:pPr>
        <w:pStyle w:val="Paragrafoelenco"/>
        <w:numPr>
          <w:ilvl w:val="0"/>
          <w:numId w:val="25"/>
        </w:numPr>
        <w:spacing w:before="0" w:after="0" w:line="240" w:lineRule="auto"/>
        <w:jc w:val="left"/>
        <w:rPr>
          <w:rFonts w:asciiTheme="minorHAnsi" w:hAnsiTheme="minorHAnsi" w:cstheme="minorHAnsi"/>
          <w:sz w:val="24"/>
          <w:szCs w:val="24"/>
        </w:rPr>
      </w:pPr>
      <w:r w:rsidRPr="003C3C86">
        <w:rPr>
          <w:rFonts w:asciiTheme="minorHAnsi" w:hAnsiTheme="minorHAnsi" w:cstheme="minorHAnsi"/>
          <w:sz w:val="24"/>
          <w:szCs w:val="24"/>
        </w:rPr>
        <w:t xml:space="preserve">La svolta del 1917 e la fine della guerra </w:t>
      </w:r>
    </w:p>
    <w:p w14:paraId="1AF2B04B" w14:textId="77777777" w:rsidR="00AD64B5" w:rsidRPr="003C3C86" w:rsidRDefault="00AD64B5" w:rsidP="009937ED">
      <w:pPr>
        <w:pStyle w:val="Paragrafoelenco"/>
        <w:numPr>
          <w:ilvl w:val="0"/>
          <w:numId w:val="25"/>
        </w:numPr>
        <w:spacing w:before="0" w:after="0" w:line="240" w:lineRule="auto"/>
        <w:jc w:val="left"/>
        <w:rPr>
          <w:rFonts w:asciiTheme="minorHAnsi" w:hAnsiTheme="minorHAnsi" w:cstheme="minorHAnsi"/>
          <w:sz w:val="24"/>
          <w:szCs w:val="24"/>
        </w:rPr>
      </w:pPr>
      <w:r w:rsidRPr="003C3C86">
        <w:rPr>
          <w:rFonts w:asciiTheme="minorHAnsi" w:hAnsiTheme="minorHAnsi" w:cstheme="minorHAnsi"/>
          <w:sz w:val="24"/>
          <w:szCs w:val="24"/>
        </w:rPr>
        <w:t xml:space="preserve">L'eredità della guerra </w:t>
      </w:r>
    </w:p>
    <w:p w14:paraId="6B61F267" w14:textId="77777777" w:rsidR="00AD64B5" w:rsidRPr="003C3C86" w:rsidRDefault="00AD64B5" w:rsidP="009937ED">
      <w:pPr>
        <w:pStyle w:val="Paragrafoelenco"/>
        <w:numPr>
          <w:ilvl w:val="0"/>
          <w:numId w:val="25"/>
        </w:numPr>
        <w:spacing w:before="0" w:after="0" w:line="240" w:lineRule="auto"/>
        <w:jc w:val="left"/>
        <w:rPr>
          <w:rFonts w:asciiTheme="minorHAnsi" w:hAnsiTheme="minorHAnsi" w:cstheme="minorHAnsi"/>
          <w:sz w:val="24"/>
          <w:szCs w:val="24"/>
        </w:rPr>
      </w:pPr>
      <w:r w:rsidRPr="003C3C86">
        <w:rPr>
          <w:rFonts w:asciiTheme="minorHAnsi" w:hAnsiTheme="minorHAnsi" w:cstheme="minorHAnsi"/>
          <w:sz w:val="24"/>
          <w:szCs w:val="24"/>
        </w:rPr>
        <w:t xml:space="preserve">I trattati di pace e la situazione politica nel dopoguerra </w:t>
      </w:r>
      <w:r w:rsidRPr="003C3C86">
        <w:rPr>
          <w:rFonts w:asciiTheme="minorHAnsi" w:hAnsiTheme="minorHAnsi" w:cstheme="minorHAnsi"/>
          <w:sz w:val="24"/>
          <w:szCs w:val="24"/>
        </w:rPr>
        <w:tab/>
      </w:r>
    </w:p>
    <w:p w14:paraId="279D4C5C" w14:textId="77777777" w:rsidR="00AD64B5" w:rsidRPr="003C3C86" w:rsidRDefault="00AD64B5" w:rsidP="00AD64B5">
      <w:pPr>
        <w:rPr>
          <w:rFonts w:asciiTheme="minorHAnsi" w:hAnsiTheme="minorHAnsi" w:cstheme="minorHAnsi"/>
          <w:i/>
          <w:sz w:val="24"/>
          <w:szCs w:val="24"/>
        </w:rPr>
      </w:pPr>
    </w:p>
    <w:p w14:paraId="58873179" w14:textId="77777777" w:rsidR="00AD64B5" w:rsidRPr="003C3C86" w:rsidRDefault="00AD64B5" w:rsidP="00AD64B5">
      <w:pPr>
        <w:rPr>
          <w:rFonts w:asciiTheme="minorHAnsi" w:hAnsiTheme="minorHAnsi" w:cstheme="minorHAnsi"/>
          <w:i/>
          <w:sz w:val="24"/>
          <w:szCs w:val="24"/>
        </w:rPr>
      </w:pPr>
      <w:r w:rsidRPr="003C3C86">
        <w:rPr>
          <w:rFonts w:asciiTheme="minorHAnsi" w:hAnsiTheme="minorHAnsi" w:cstheme="minorHAnsi"/>
          <w:sz w:val="24"/>
          <w:szCs w:val="24"/>
        </w:rPr>
        <w:t xml:space="preserve">CAPITOLO 3: </w:t>
      </w:r>
      <w:r w:rsidRPr="003C3C86">
        <w:rPr>
          <w:rFonts w:asciiTheme="minorHAnsi" w:hAnsiTheme="minorHAnsi" w:cstheme="minorHAnsi"/>
          <w:i/>
          <w:sz w:val="24"/>
          <w:szCs w:val="24"/>
        </w:rPr>
        <w:t>Dalla rivoluzione russa alla dittatura di Stalin</w:t>
      </w:r>
      <w:r w:rsidRPr="003C3C86">
        <w:rPr>
          <w:rFonts w:asciiTheme="minorHAnsi" w:hAnsiTheme="minorHAnsi" w:cstheme="minorHAnsi"/>
          <w:sz w:val="24"/>
          <w:szCs w:val="24"/>
        </w:rPr>
        <w:t xml:space="preserve"> </w:t>
      </w:r>
    </w:p>
    <w:p w14:paraId="5581D6CF" w14:textId="77777777" w:rsidR="00AD64B5" w:rsidRPr="003C3C86" w:rsidRDefault="00AD64B5" w:rsidP="009937ED">
      <w:pPr>
        <w:pStyle w:val="Paragrafoelenco"/>
        <w:widowControl w:val="0"/>
        <w:numPr>
          <w:ilvl w:val="0"/>
          <w:numId w:val="26"/>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La Russia prima della guerra </w:t>
      </w:r>
    </w:p>
    <w:p w14:paraId="711A9398" w14:textId="77777777" w:rsidR="00AD64B5" w:rsidRPr="003C3C86" w:rsidRDefault="00AD64B5" w:rsidP="009937ED">
      <w:pPr>
        <w:pStyle w:val="Paragrafoelenco"/>
        <w:widowControl w:val="0"/>
        <w:numPr>
          <w:ilvl w:val="0"/>
          <w:numId w:val="26"/>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Dalla guerra alla rivoluzione </w:t>
      </w:r>
    </w:p>
    <w:p w14:paraId="239D2A9A" w14:textId="77777777" w:rsidR="00AD64B5" w:rsidRPr="003C3C86" w:rsidRDefault="00AD64B5" w:rsidP="009937ED">
      <w:pPr>
        <w:pStyle w:val="Paragrafoelenco"/>
        <w:widowControl w:val="0"/>
        <w:numPr>
          <w:ilvl w:val="0"/>
          <w:numId w:val="26"/>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I bolscevichi al potere e la guerra civile </w:t>
      </w:r>
    </w:p>
    <w:p w14:paraId="5F781D80" w14:textId="77777777" w:rsidR="00AD64B5" w:rsidRPr="003C3C86" w:rsidRDefault="00AD64B5" w:rsidP="009937ED">
      <w:pPr>
        <w:pStyle w:val="Paragrafoelenco"/>
        <w:widowControl w:val="0"/>
        <w:numPr>
          <w:ilvl w:val="0"/>
          <w:numId w:val="26"/>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L'Unione delle repubbliche socialiste sovietiche </w:t>
      </w:r>
    </w:p>
    <w:p w14:paraId="1E10A340" w14:textId="77777777" w:rsidR="00AD64B5" w:rsidRPr="003C3C86" w:rsidRDefault="00AD64B5" w:rsidP="009937ED">
      <w:pPr>
        <w:pStyle w:val="Paragrafoelenco"/>
        <w:widowControl w:val="0"/>
        <w:numPr>
          <w:ilvl w:val="0"/>
          <w:numId w:val="26"/>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La dittatura di Stalin e l'industrializzazione dell'Urss </w:t>
      </w:r>
    </w:p>
    <w:p w14:paraId="7F53895D" w14:textId="77777777" w:rsidR="00AD64B5" w:rsidRPr="003C3C86" w:rsidRDefault="00AD64B5" w:rsidP="00AD64B5">
      <w:pPr>
        <w:rPr>
          <w:rFonts w:asciiTheme="minorHAnsi" w:hAnsiTheme="minorHAnsi" w:cstheme="minorHAnsi"/>
          <w:sz w:val="24"/>
          <w:szCs w:val="24"/>
        </w:rPr>
      </w:pPr>
    </w:p>
    <w:p w14:paraId="42C9C10D" w14:textId="77777777" w:rsidR="00AD64B5" w:rsidRPr="003C3C86" w:rsidRDefault="00AD64B5" w:rsidP="00AD64B5">
      <w:pPr>
        <w:rPr>
          <w:rFonts w:asciiTheme="minorHAnsi" w:hAnsiTheme="minorHAnsi" w:cstheme="minorHAnsi"/>
          <w:b/>
          <w:sz w:val="24"/>
          <w:szCs w:val="24"/>
        </w:rPr>
      </w:pPr>
      <w:r w:rsidRPr="003C3C86">
        <w:rPr>
          <w:rFonts w:asciiTheme="minorHAnsi" w:hAnsiTheme="minorHAnsi" w:cstheme="minorHAnsi"/>
          <w:b/>
          <w:i/>
          <w:sz w:val="24"/>
          <w:szCs w:val="24"/>
        </w:rPr>
        <w:t>Modulo 2. La crisi della civiltà europea</w:t>
      </w:r>
      <w:r w:rsidRPr="003C3C86">
        <w:rPr>
          <w:rFonts w:asciiTheme="minorHAnsi" w:hAnsiTheme="minorHAnsi" w:cstheme="minorHAnsi"/>
          <w:b/>
          <w:sz w:val="24"/>
          <w:szCs w:val="24"/>
        </w:rPr>
        <w:t xml:space="preserve"> </w:t>
      </w:r>
    </w:p>
    <w:p w14:paraId="50FFEAC3" w14:textId="77777777" w:rsidR="00AD64B5" w:rsidRPr="003C3C86" w:rsidRDefault="00AD64B5" w:rsidP="00AD64B5">
      <w:pPr>
        <w:rPr>
          <w:rFonts w:asciiTheme="minorHAnsi" w:hAnsiTheme="minorHAnsi" w:cstheme="minorHAnsi"/>
          <w:i/>
          <w:sz w:val="24"/>
          <w:szCs w:val="24"/>
        </w:rPr>
      </w:pPr>
      <w:r w:rsidRPr="003C3C86">
        <w:rPr>
          <w:rFonts w:asciiTheme="minorHAnsi" w:hAnsiTheme="minorHAnsi" w:cstheme="minorHAnsi"/>
          <w:sz w:val="24"/>
          <w:szCs w:val="24"/>
        </w:rPr>
        <w:t xml:space="preserve">CAPITOLO 4: </w:t>
      </w:r>
      <w:r w:rsidRPr="003C3C86">
        <w:rPr>
          <w:rFonts w:asciiTheme="minorHAnsi" w:hAnsiTheme="minorHAnsi" w:cstheme="minorHAnsi"/>
          <w:i/>
          <w:sz w:val="24"/>
          <w:szCs w:val="24"/>
        </w:rPr>
        <w:t>Il regime fascista</w:t>
      </w:r>
      <w:r w:rsidRPr="003C3C86">
        <w:rPr>
          <w:rFonts w:asciiTheme="minorHAnsi" w:hAnsiTheme="minorHAnsi" w:cstheme="minorHAnsi"/>
          <w:sz w:val="24"/>
          <w:szCs w:val="24"/>
        </w:rPr>
        <w:t xml:space="preserve"> </w:t>
      </w:r>
    </w:p>
    <w:p w14:paraId="04DE08EB" w14:textId="77777777" w:rsidR="00AD64B5" w:rsidRPr="003C3C86" w:rsidRDefault="00AD64B5" w:rsidP="009937ED">
      <w:pPr>
        <w:pStyle w:val="Paragrafoelenco"/>
        <w:widowControl w:val="0"/>
        <w:numPr>
          <w:ilvl w:val="0"/>
          <w:numId w:val="27"/>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La crisi del dopoguerra e il "biennio rosso". </w:t>
      </w:r>
    </w:p>
    <w:p w14:paraId="5508DD30" w14:textId="77777777" w:rsidR="00AD64B5" w:rsidRPr="003C3C86" w:rsidRDefault="00AD64B5" w:rsidP="009937ED">
      <w:pPr>
        <w:pStyle w:val="Paragrafoelenco"/>
        <w:widowControl w:val="0"/>
        <w:numPr>
          <w:ilvl w:val="0"/>
          <w:numId w:val="27"/>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Il fascismo al potere </w:t>
      </w:r>
    </w:p>
    <w:p w14:paraId="501A4EA8" w14:textId="77777777" w:rsidR="00AD64B5" w:rsidRPr="003C3C86" w:rsidRDefault="00AD64B5" w:rsidP="009937ED">
      <w:pPr>
        <w:pStyle w:val="Paragrafoelenco"/>
        <w:widowControl w:val="0"/>
        <w:numPr>
          <w:ilvl w:val="0"/>
          <w:numId w:val="27"/>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Le leggi fasciste e l'inizio della dittatura</w:t>
      </w:r>
    </w:p>
    <w:p w14:paraId="1C48632B" w14:textId="77777777" w:rsidR="00AD64B5" w:rsidRPr="003C3C86" w:rsidRDefault="00AD64B5" w:rsidP="009937ED">
      <w:pPr>
        <w:pStyle w:val="Paragrafoelenco"/>
        <w:widowControl w:val="0"/>
        <w:numPr>
          <w:ilvl w:val="0"/>
          <w:numId w:val="27"/>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Un regime totalitario </w:t>
      </w:r>
    </w:p>
    <w:p w14:paraId="20111DD3" w14:textId="77777777" w:rsidR="00AD64B5" w:rsidRPr="003C3C86" w:rsidRDefault="00AD64B5" w:rsidP="009937ED">
      <w:pPr>
        <w:pStyle w:val="Paragrafoelenco"/>
        <w:widowControl w:val="0"/>
        <w:numPr>
          <w:ilvl w:val="0"/>
          <w:numId w:val="27"/>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La politica economica ed estera </w:t>
      </w:r>
    </w:p>
    <w:p w14:paraId="4BB1D9C7" w14:textId="77777777" w:rsidR="00AD64B5" w:rsidRPr="003C3C86" w:rsidRDefault="00AD64B5" w:rsidP="00AD64B5">
      <w:pPr>
        <w:widowControl w:val="0"/>
        <w:rPr>
          <w:rFonts w:asciiTheme="minorHAnsi" w:eastAsia="Times New Roman" w:hAnsiTheme="minorHAnsi" w:cstheme="minorHAnsi"/>
          <w:b/>
          <w:kern w:val="3"/>
          <w:sz w:val="24"/>
          <w:szCs w:val="24"/>
          <w:lang w:eastAsia="zh-CN"/>
        </w:rPr>
      </w:pPr>
    </w:p>
    <w:p w14:paraId="00FC94FE" w14:textId="77777777" w:rsidR="00AD64B5" w:rsidRPr="003C3C86" w:rsidRDefault="00AD64B5" w:rsidP="00AD64B5">
      <w:pPr>
        <w:widowControl w:val="0"/>
        <w:rPr>
          <w:rFonts w:asciiTheme="minorHAnsi" w:hAnsiTheme="minorHAnsi" w:cstheme="minorHAnsi"/>
          <w:sz w:val="24"/>
          <w:szCs w:val="24"/>
          <w:lang w:eastAsia="it-IT"/>
        </w:rPr>
      </w:pPr>
      <w:r w:rsidRPr="003C3C86">
        <w:rPr>
          <w:rFonts w:asciiTheme="minorHAnsi" w:eastAsia="Times New Roman" w:hAnsiTheme="minorHAnsi" w:cstheme="minorHAnsi"/>
          <w:b/>
          <w:kern w:val="3"/>
          <w:sz w:val="24"/>
          <w:szCs w:val="24"/>
          <w:lang w:eastAsia="zh-CN"/>
        </w:rPr>
        <w:t>2^ Quadrimestre</w:t>
      </w:r>
    </w:p>
    <w:p w14:paraId="74EC84C0" w14:textId="77777777" w:rsidR="00AD64B5" w:rsidRPr="003C3C86" w:rsidRDefault="00AD64B5" w:rsidP="00AD64B5">
      <w:pPr>
        <w:rPr>
          <w:rFonts w:asciiTheme="minorHAnsi" w:hAnsiTheme="minorHAnsi" w:cstheme="minorHAnsi"/>
          <w:i/>
          <w:sz w:val="24"/>
          <w:szCs w:val="24"/>
        </w:rPr>
      </w:pPr>
      <w:r w:rsidRPr="003C3C86">
        <w:rPr>
          <w:rFonts w:asciiTheme="minorHAnsi" w:hAnsiTheme="minorHAnsi" w:cstheme="minorHAnsi"/>
          <w:sz w:val="24"/>
          <w:szCs w:val="24"/>
        </w:rPr>
        <w:t xml:space="preserve">CAPITOLO 5: </w:t>
      </w:r>
      <w:r w:rsidRPr="003C3C86">
        <w:rPr>
          <w:rFonts w:asciiTheme="minorHAnsi" w:hAnsiTheme="minorHAnsi" w:cstheme="minorHAnsi"/>
          <w:i/>
          <w:sz w:val="24"/>
          <w:szCs w:val="24"/>
        </w:rPr>
        <w:t>La crisi del '29 e il New Deal</w:t>
      </w:r>
      <w:r w:rsidRPr="003C3C86">
        <w:rPr>
          <w:rFonts w:asciiTheme="minorHAnsi" w:hAnsiTheme="minorHAnsi" w:cstheme="minorHAnsi"/>
          <w:sz w:val="24"/>
          <w:szCs w:val="24"/>
        </w:rPr>
        <w:t xml:space="preserve"> </w:t>
      </w:r>
    </w:p>
    <w:p w14:paraId="30ADA799" w14:textId="77777777" w:rsidR="00AD64B5" w:rsidRPr="003C3C86" w:rsidRDefault="00AD64B5" w:rsidP="009937ED">
      <w:pPr>
        <w:pStyle w:val="Paragrafoelenco"/>
        <w:widowControl w:val="0"/>
        <w:numPr>
          <w:ilvl w:val="0"/>
          <w:numId w:val="28"/>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Sviluppo e benessere degli Stati Uniti negli anni venti</w:t>
      </w:r>
    </w:p>
    <w:p w14:paraId="1103628A" w14:textId="77777777" w:rsidR="00AD64B5" w:rsidRPr="003C3C86" w:rsidRDefault="00AD64B5" w:rsidP="009937ED">
      <w:pPr>
        <w:pStyle w:val="Paragrafoelenco"/>
        <w:widowControl w:val="0"/>
        <w:numPr>
          <w:ilvl w:val="0"/>
          <w:numId w:val="28"/>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La crisi economica del 1929 </w:t>
      </w:r>
    </w:p>
    <w:p w14:paraId="49E80653" w14:textId="77777777" w:rsidR="00AD64B5" w:rsidRPr="003C3C86" w:rsidRDefault="00AD64B5" w:rsidP="009937ED">
      <w:pPr>
        <w:pStyle w:val="Paragrafoelenco"/>
        <w:widowControl w:val="0"/>
        <w:numPr>
          <w:ilvl w:val="0"/>
          <w:numId w:val="28"/>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La risposta alla crisi: il New Deal </w:t>
      </w:r>
    </w:p>
    <w:p w14:paraId="65476ED9" w14:textId="77777777" w:rsidR="00AD64B5" w:rsidRPr="003C3C86" w:rsidRDefault="00AD64B5" w:rsidP="00AD64B5">
      <w:pPr>
        <w:pStyle w:val="Paragrafoelenco"/>
        <w:widowControl w:val="0"/>
        <w:spacing w:before="0" w:after="0" w:line="240" w:lineRule="auto"/>
        <w:rPr>
          <w:rFonts w:asciiTheme="minorHAnsi" w:hAnsiTheme="minorHAnsi" w:cstheme="minorHAnsi"/>
          <w:sz w:val="24"/>
          <w:szCs w:val="24"/>
        </w:rPr>
      </w:pPr>
    </w:p>
    <w:p w14:paraId="00746CBA" w14:textId="77777777" w:rsidR="00AD64B5" w:rsidRPr="003C3C86" w:rsidRDefault="00AD64B5" w:rsidP="00AD64B5">
      <w:pPr>
        <w:rPr>
          <w:rFonts w:asciiTheme="minorHAnsi" w:hAnsiTheme="minorHAnsi" w:cstheme="minorHAnsi"/>
          <w:i/>
          <w:sz w:val="24"/>
          <w:szCs w:val="24"/>
        </w:rPr>
      </w:pPr>
      <w:r w:rsidRPr="003C3C86">
        <w:rPr>
          <w:rFonts w:asciiTheme="minorHAnsi" w:hAnsiTheme="minorHAnsi" w:cstheme="minorHAnsi"/>
          <w:sz w:val="24"/>
          <w:szCs w:val="24"/>
        </w:rPr>
        <w:t xml:space="preserve">CAPITOLO 6: </w:t>
      </w:r>
      <w:r w:rsidRPr="003C3C86">
        <w:rPr>
          <w:rFonts w:asciiTheme="minorHAnsi" w:hAnsiTheme="minorHAnsi" w:cstheme="minorHAnsi"/>
          <w:i/>
          <w:sz w:val="24"/>
          <w:szCs w:val="24"/>
        </w:rPr>
        <w:t>Il regime nazista</w:t>
      </w:r>
      <w:r w:rsidRPr="003C3C86">
        <w:rPr>
          <w:rFonts w:asciiTheme="minorHAnsi" w:hAnsiTheme="minorHAnsi" w:cstheme="minorHAnsi"/>
          <w:sz w:val="24"/>
          <w:szCs w:val="24"/>
        </w:rPr>
        <w:t xml:space="preserve"> </w:t>
      </w:r>
    </w:p>
    <w:p w14:paraId="0D7BD2A5" w14:textId="77777777" w:rsidR="00AD64B5" w:rsidRPr="003C3C86" w:rsidRDefault="00AD64B5" w:rsidP="009937ED">
      <w:pPr>
        <w:pStyle w:val="Paragrafoelenco"/>
        <w:widowControl w:val="0"/>
        <w:numPr>
          <w:ilvl w:val="0"/>
          <w:numId w:val="29"/>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La Germania dalla sconfitta alla crisi</w:t>
      </w:r>
    </w:p>
    <w:p w14:paraId="624CCAD3" w14:textId="77777777" w:rsidR="00AD64B5" w:rsidRPr="003C3C86" w:rsidRDefault="00AD64B5" w:rsidP="009937ED">
      <w:pPr>
        <w:pStyle w:val="Paragrafoelenco"/>
        <w:widowControl w:val="0"/>
        <w:numPr>
          <w:ilvl w:val="0"/>
          <w:numId w:val="29"/>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Il nazismo al potere </w:t>
      </w:r>
    </w:p>
    <w:p w14:paraId="370DDF8D" w14:textId="77777777" w:rsidR="00AD64B5" w:rsidRPr="003C3C86" w:rsidRDefault="00AD64B5" w:rsidP="009937ED">
      <w:pPr>
        <w:pStyle w:val="Paragrafoelenco"/>
        <w:widowControl w:val="0"/>
        <w:numPr>
          <w:ilvl w:val="0"/>
          <w:numId w:val="29"/>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Il totalitarismo nazista </w:t>
      </w:r>
    </w:p>
    <w:p w14:paraId="2A45ECC1" w14:textId="77777777" w:rsidR="00AD64B5" w:rsidRPr="003C3C86" w:rsidRDefault="00AD64B5" w:rsidP="009937ED">
      <w:pPr>
        <w:pStyle w:val="Paragrafoelenco"/>
        <w:widowControl w:val="0"/>
        <w:numPr>
          <w:ilvl w:val="0"/>
          <w:numId w:val="29"/>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La politica economica ed estera della Germania </w:t>
      </w:r>
    </w:p>
    <w:p w14:paraId="57987B5C" w14:textId="77777777" w:rsidR="00AD64B5" w:rsidRPr="003C3C86" w:rsidRDefault="00AD64B5" w:rsidP="009937ED">
      <w:pPr>
        <w:pStyle w:val="Paragrafoelenco"/>
        <w:widowControl w:val="0"/>
        <w:numPr>
          <w:ilvl w:val="0"/>
          <w:numId w:val="29"/>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L'Europa delle dittature e la guerra civile spagnola (in breve)</w:t>
      </w:r>
    </w:p>
    <w:p w14:paraId="0FC14AB2" w14:textId="77777777" w:rsidR="00AD64B5" w:rsidRPr="003C3C86" w:rsidRDefault="00AD64B5" w:rsidP="009937ED">
      <w:pPr>
        <w:pStyle w:val="Paragrafoelenco"/>
        <w:widowControl w:val="0"/>
        <w:numPr>
          <w:ilvl w:val="0"/>
          <w:numId w:val="29"/>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L'imperialismo giapponese (in breve)</w:t>
      </w:r>
    </w:p>
    <w:p w14:paraId="055B5314" w14:textId="77777777" w:rsidR="00AD64B5" w:rsidRPr="003C3C86" w:rsidRDefault="00AD64B5" w:rsidP="00AD64B5">
      <w:pPr>
        <w:rPr>
          <w:rFonts w:asciiTheme="minorHAnsi" w:hAnsiTheme="minorHAnsi" w:cstheme="minorHAnsi"/>
          <w:sz w:val="24"/>
          <w:szCs w:val="24"/>
        </w:rPr>
      </w:pPr>
    </w:p>
    <w:p w14:paraId="1B8ED386" w14:textId="77777777" w:rsidR="00AD64B5" w:rsidRPr="003C3C86" w:rsidRDefault="00AD64B5" w:rsidP="00AD64B5">
      <w:pPr>
        <w:rPr>
          <w:rFonts w:asciiTheme="minorHAnsi" w:hAnsiTheme="minorHAnsi" w:cstheme="minorHAnsi"/>
          <w:i/>
          <w:sz w:val="24"/>
          <w:szCs w:val="24"/>
        </w:rPr>
      </w:pPr>
      <w:r w:rsidRPr="003C3C86">
        <w:rPr>
          <w:rFonts w:asciiTheme="minorHAnsi" w:hAnsiTheme="minorHAnsi" w:cstheme="minorHAnsi"/>
          <w:sz w:val="24"/>
          <w:szCs w:val="24"/>
        </w:rPr>
        <w:t xml:space="preserve">CAPITOLO 7: </w:t>
      </w:r>
      <w:r w:rsidRPr="003C3C86">
        <w:rPr>
          <w:rFonts w:asciiTheme="minorHAnsi" w:hAnsiTheme="minorHAnsi" w:cstheme="minorHAnsi"/>
          <w:i/>
          <w:sz w:val="24"/>
          <w:szCs w:val="24"/>
        </w:rPr>
        <w:t>La Seconda guerra mondiale</w:t>
      </w:r>
      <w:r w:rsidRPr="003C3C86">
        <w:rPr>
          <w:rFonts w:asciiTheme="minorHAnsi" w:hAnsiTheme="minorHAnsi" w:cstheme="minorHAnsi"/>
          <w:sz w:val="24"/>
          <w:szCs w:val="24"/>
        </w:rPr>
        <w:t xml:space="preserve"> </w:t>
      </w:r>
    </w:p>
    <w:p w14:paraId="51558A6E" w14:textId="77777777" w:rsidR="00AD64B5" w:rsidRPr="003C3C86" w:rsidRDefault="00AD64B5" w:rsidP="009937ED">
      <w:pPr>
        <w:pStyle w:val="Paragrafoelenco"/>
        <w:widowControl w:val="0"/>
        <w:numPr>
          <w:ilvl w:val="0"/>
          <w:numId w:val="30"/>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Le premesse della guerra </w:t>
      </w:r>
      <w:r w:rsidRPr="003C3C86">
        <w:rPr>
          <w:rFonts w:asciiTheme="minorHAnsi" w:hAnsiTheme="minorHAnsi" w:cstheme="minorHAnsi"/>
          <w:sz w:val="24"/>
          <w:szCs w:val="24"/>
        </w:rPr>
        <w:tab/>
      </w:r>
    </w:p>
    <w:p w14:paraId="59AC7421" w14:textId="77777777" w:rsidR="00AD64B5" w:rsidRPr="003C3C86" w:rsidRDefault="00AD64B5" w:rsidP="009937ED">
      <w:pPr>
        <w:pStyle w:val="Paragrafoelenco"/>
        <w:widowControl w:val="0"/>
        <w:numPr>
          <w:ilvl w:val="0"/>
          <w:numId w:val="30"/>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La guerra, dall'Europa all'Oriente </w:t>
      </w:r>
    </w:p>
    <w:p w14:paraId="47EFEB7B" w14:textId="77777777" w:rsidR="00AD64B5" w:rsidRPr="003C3C86" w:rsidRDefault="00AD64B5" w:rsidP="009937ED">
      <w:pPr>
        <w:pStyle w:val="Paragrafoelenco"/>
        <w:widowControl w:val="0"/>
        <w:numPr>
          <w:ilvl w:val="0"/>
          <w:numId w:val="30"/>
        </w:numPr>
        <w:spacing w:before="15" w:after="0" w:line="240" w:lineRule="auto"/>
        <w:rPr>
          <w:rFonts w:asciiTheme="minorHAnsi" w:hAnsiTheme="minorHAnsi" w:cstheme="minorHAnsi"/>
          <w:sz w:val="24"/>
          <w:szCs w:val="24"/>
        </w:rPr>
      </w:pPr>
      <w:r w:rsidRPr="003C3C86">
        <w:rPr>
          <w:rFonts w:asciiTheme="minorHAnsi" w:hAnsiTheme="minorHAnsi" w:cstheme="minorHAnsi"/>
          <w:sz w:val="24"/>
          <w:szCs w:val="24"/>
        </w:rPr>
        <w:lastRenderedPageBreak/>
        <w:t>La guerra si estende a tutto il mondo</w:t>
      </w:r>
    </w:p>
    <w:p w14:paraId="5A29B130" w14:textId="77777777" w:rsidR="00AD64B5" w:rsidRPr="003C3C86" w:rsidRDefault="00AD64B5" w:rsidP="009937ED">
      <w:pPr>
        <w:pStyle w:val="Paragrafoelenco"/>
        <w:widowControl w:val="0"/>
        <w:numPr>
          <w:ilvl w:val="0"/>
          <w:numId w:val="30"/>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L'Europa dominata da Hitler e la Shoah</w:t>
      </w:r>
    </w:p>
    <w:p w14:paraId="0C7F60AC" w14:textId="77777777" w:rsidR="00AD64B5" w:rsidRPr="003C3C86" w:rsidRDefault="00AD64B5" w:rsidP="009937ED">
      <w:pPr>
        <w:pStyle w:val="Paragrafoelenco"/>
        <w:widowControl w:val="0"/>
        <w:numPr>
          <w:ilvl w:val="0"/>
          <w:numId w:val="30"/>
        </w:numPr>
        <w:spacing w:before="36" w:after="0" w:line="240" w:lineRule="auto"/>
        <w:rPr>
          <w:rFonts w:asciiTheme="minorHAnsi" w:hAnsiTheme="minorHAnsi" w:cstheme="minorHAnsi"/>
          <w:sz w:val="24"/>
          <w:szCs w:val="24"/>
        </w:rPr>
      </w:pPr>
      <w:r w:rsidRPr="003C3C86">
        <w:rPr>
          <w:rFonts w:asciiTheme="minorHAnsi" w:hAnsiTheme="minorHAnsi" w:cstheme="minorHAnsi"/>
          <w:sz w:val="24"/>
          <w:szCs w:val="24"/>
        </w:rPr>
        <w:t>La sconfitta del nazifascismo e la fine della guerra</w:t>
      </w:r>
    </w:p>
    <w:p w14:paraId="0DAC5EFC" w14:textId="77777777" w:rsidR="00AD64B5" w:rsidRPr="003C3C86" w:rsidRDefault="00AD64B5" w:rsidP="009937ED">
      <w:pPr>
        <w:pStyle w:val="Paragrafoelenco"/>
        <w:widowControl w:val="0"/>
        <w:numPr>
          <w:ilvl w:val="0"/>
          <w:numId w:val="30"/>
        </w:numPr>
        <w:spacing w:before="36"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1943: l'Italia divisa </w:t>
      </w:r>
    </w:p>
    <w:p w14:paraId="28C49B60" w14:textId="77777777" w:rsidR="00AD64B5" w:rsidRPr="003C3C86" w:rsidRDefault="00AD64B5" w:rsidP="009937ED">
      <w:pPr>
        <w:pStyle w:val="Paragrafoelenco"/>
        <w:widowControl w:val="0"/>
        <w:numPr>
          <w:ilvl w:val="0"/>
          <w:numId w:val="30"/>
        </w:numPr>
        <w:spacing w:before="36" w:after="0" w:line="240" w:lineRule="auto"/>
        <w:rPr>
          <w:rFonts w:asciiTheme="minorHAnsi" w:hAnsiTheme="minorHAnsi" w:cstheme="minorHAnsi"/>
          <w:sz w:val="24"/>
          <w:szCs w:val="24"/>
        </w:rPr>
      </w:pPr>
      <w:r w:rsidRPr="003C3C86">
        <w:rPr>
          <w:rFonts w:asciiTheme="minorHAnsi" w:hAnsiTheme="minorHAnsi" w:cstheme="minorHAnsi"/>
          <w:sz w:val="24"/>
          <w:szCs w:val="24"/>
        </w:rPr>
        <w:t>La Resistenza e la liberazione</w:t>
      </w:r>
    </w:p>
    <w:p w14:paraId="198983B3" w14:textId="77777777" w:rsidR="00AD64B5" w:rsidRPr="003C3C86" w:rsidRDefault="00AD64B5" w:rsidP="00AD64B5">
      <w:pPr>
        <w:rPr>
          <w:rFonts w:asciiTheme="minorHAnsi" w:hAnsiTheme="minorHAnsi" w:cstheme="minorHAnsi"/>
          <w:b/>
          <w:i/>
          <w:sz w:val="24"/>
          <w:szCs w:val="24"/>
        </w:rPr>
      </w:pPr>
    </w:p>
    <w:p w14:paraId="4B8E2AFD" w14:textId="77777777" w:rsidR="00AD64B5" w:rsidRPr="003C3C86" w:rsidRDefault="00AD64B5" w:rsidP="00AD64B5">
      <w:pPr>
        <w:rPr>
          <w:rFonts w:asciiTheme="minorHAnsi" w:hAnsiTheme="minorHAnsi" w:cstheme="minorHAnsi"/>
          <w:i/>
          <w:sz w:val="24"/>
          <w:szCs w:val="24"/>
        </w:rPr>
      </w:pPr>
      <w:r w:rsidRPr="003C3C86">
        <w:rPr>
          <w:rFonts w:asciiTheme="minorHAnsi" w:hAnsiTheme="minorHAnsi" w:cstheme="minorHAnsi"/>
          <w:b/>
          <w:i/>
          <w:sz w:val="24"/>
          <w:szCs w:val="24"/>
        </w:rPr>
        <w:t xml:space="preserve">  Modulo 3. Il mondo diviso crollo </w:t>
      </w:r>
    </w:p>
    <w:p w14:paraId="28141842" w14:textId="77777777" w:rsidR="00AD64B5" w:rsidRPr="003C3C86" w:rsidRDefault="00AD64B5" w:rsidP="00AD64B5">
      <w:pPr>
        <w:rPr>
          <w:rFonts w:asciiTheme="minorHAnsi" w:hAnsiTheme="minorHAnsi" w:cstheme="minorHAnsi"/>
          <w:i/>
          <w:sz w:val="24"/>
          <w:szCs w:val="24"/>
        </w:rPr>
      </w:pPr>
      <w:r w:rsidRPr="003C3C86">
        <w:rPr>
          <w:rFonts w:asciiTheme="minorHAnsi" w:hAnsiTheme="minorHAnsi" w:cstheme="minorHAnsi"/>
          <w:sz w:val="24"/>
          <w:szCs w:val="24"/>
        </w:rPr>
        <w:t xml:space="preserve">CAPITOLO 8: </w:t>
      </w:r>
      <w:r w:rsidRPr="003C3C86">
        <w:rPr>
          <w:rFonts w:asciiTheme="minorHAnsi" w:hAnsiTheme="minorHAnsi" w:cstheme="minorHAnsi"/>
          <w:i/>
          <w:sz w:val="24"/>
          <w:szCs w:val="24"/>
        </w:rPr>
        <w:t>La guerra fredda</w:t>
      </w:r>
      <w:r w:rsidRPr="003C3C86">
        <w:rPr>
          <w:rFonts w:asciiTheme="minorHAnsi" w:hAnsiTheme="minorHAnsi" w:cstheme="minorHAnsi"/>
          <w:sz w:val="24"/>
          <w:szCs w:val="24"/>
        </w:rPr>
        <w:t xml:space="preserve"> </w:t>
      </w:r>
    </w:p>
    <w:p w14:paraId="25F3687B" w14:textId="77777777" w:rsidR="00AD64B5" w:rsidRPr="003C3C86" w:rsidRDefault="00AD64B5" w:rsidP="009937ED">
      <w:pPr>
        <w:pStyle w:val="Paragrafoelenco"/>
        <w:widowControl w:val="0"/>
        <w:numPr>
          <w:ilvl w:val="0"/>
          <w:numId w:val="31"/>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Le eredità della guerra </w:t>
      </w:r>
    </w:p>
    <w:p w14:paraId="05FBFB9F" w14:textId="77777777" w:rsidR="00AD64B5" w:rsidRPr="003C3C86" w:rsidRDefault="00AD64B5" w:rsidP="009937ED">
      <w:pPr>
        <w:pStyle w:val="Paragrafoelenco"/>
        <w:widowControl w:val="0"/>
        <w:numPr>
          <w:ilvl w:val="0"/>
          <w:numId w:val="31"/>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Le origini della guerra fredda </w:t>
      </w:r>
    </w:p>
    <w:p w14:paraId="2EF0BA6F" w14:textId="77777777" w:rsidR="00AD64B5" w:rsidRPr="003C3C86" w:rsidRDefault="00AD64B5" w:rsidP="009937ED">
      <w:pPr>
        <w:pStyle w:val="Paragrafoelenco"/>
        <w:widowControl w:val="0"/>
        <w:numPr>
          <w:ilvl w:val="0"/>
          <w:numId w:val="31"/>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Il mondo bipolare: blocco occidentale e blocco orientale </w:t>
      </w:r>
      <w:r w:rsidRPr="003C3C86">
        <w:rPr>
          <w:rFonts w:asciiTheme="minorHAnsi" w:hAnsiTheme="minorHAnsi" w:cstheme="minorHAnsi"/>
          <w:sz w:val="24"/>
          <w:szCs w:val="24"/>
        </w:rPr>
        <w:tab/>
      </w:r>
    </w:p>
    <w:p w14:paraId="642D0C96" w14:textId="77777777" w:rsidR="00AD64B5" w:rsidRPr="003C3C86" w:rsidRDefault="00AD64B5" w:rsidP="009937ED">
      <w:pPr>
        <w:pStyle w:val="Paragrafoelenco"/>
        <w:widowControl w:val="0"/>
        <w:numPr>
          <w:ilvl w:val="0"/>
          <w:numId w:val="31"/>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Usa e Urss dall'equilibrio del terrore al disgelo </w:t>
      </w:r>
    </w:p>
    <w:p w14:paraId="2F48D5A6" w14:textId="77777777" w:rsidR="00AD64B5" w:rsidRPr="003C3C86" w:rsidRDefault="00AD64B5" w:rsidP="00AD64B5">
      <w:pPr>
        <w:widowControl w:val="0"/>
        <w:rPr>
          <w:rFonts w:asciiTheme="minorHAnsi" w:hAnsiTheme="minorHAnsi" w:cstheme="minorHAnsi"/>
          <w:sz w:val="24"/>
          <w:szCs w:val="24"/>
        </w:rPr>
      </w:pPr>
    </w:p>
    <w:p w14:paraId="1838FE26" w14:textId="77777777" w:rsidR="00AD64B5" w:rsidRPr="003C3C86" w:rsidRDefault="00AD64B5" w:rsidP="00AD64B5">
      <w:pPr>
        <w:rPr>
          <w:rFonts w:asciiTheme="minorHAnsi" w:hAnsiTheme="minorHAnsi" w:cstheme="minorHAnsi"/>
          <w:i/>
          <w:sz w:val="24"/>
          <w:szCs w:val="24"/>
        </w:rPr>
      </w:pPr>
      <w:r w:rsidRPr="003C3C86">
        <w:rPr>
          <w:rFonts w:asciiTheme="minorHAnsi" w:hAnsiTheme="minorHAnsi" w:cstheme="minorHAnsi"/>
          <w:sz w:val="24"/>
          <w:szCs w:val="24"/>
        </w:rPr>
        <w:t xml:space="preserve">CAPITOLO 11: </w:t>
      </w:r>
      <w:r w:rsidRPr="003C3C86">
        <w:rPr>
          <w:rFonts w:asciiTheme="minorHAnsi" w:hAnsiTheme="minorHAnsi" w:cstheme="minorHAnsi"/>
          <w:i/>
          <w:sz w:val="24"/>
          <w:szCs w:val="24"/>
        </w:rPr>
        <w:t xml:space="preserve">L'Italia dal dopoguerra ai giorni nostri </w:t>
      </w:r>
    </w:p>
    <w:p w14:paraId="5D7ABE29" w14:textId="77777777" w:rsidR="00AD64B5" w:rsidRPr="003C3C86" w:rsidRDefault="00AD64B5" w:rsidP="009937ED">
      <w:pPr>
        <w:pStyle w:val="Paragrafoelenco"/>
        <w:widowControl w:val="0"/>
        <w:numPr>
          <w:ilvl w:val="0"/>
          <w:numId w:val="32"/>
        </w:numPr>
        <w:spacing w:before="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2 giugno 1946: nasce la Repubblica italiana </w:t>
      </w:r>
    </w:p>
    <w:p w14:paraId="48DE1A3D" w14:textId="77777777" w:rsidR="00AD64B5" w:rsidRPr="003C3C86" w:rsidRDefault="00AD64B5" w:rsidP="009937ED">
      <w:pPr>
        <w:pStyle w:val="Paragrafoelenco"/>
        <w:widowControl w:val="0"/>
        <w:numPr>
          <w:ilvl w:val="0"/>
          <w:numId w:val="32"/>
        </w:numPr>
        <w:spacing w:before="2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L'Italia nel blocco occidentale </w:t>
      </w:r>
    </w:p>
    <w:p w14:paraId="0BA16CDB" w14:textId="77777777" w:rsidR="00AD64B5" w:rsidRPr="003C3C86" w:rsidRDefault="00AD64B5" w:rsidP="009937ED">
      <w:pPr>
        <w:pStyle w:val="Paragrafoelenco"/>
        <w:widowControl w:val="0"/>
        <w:numPr>
          <w:ilvl w:val="0"/>
          <w:numId w:val="32"/>
        </w:numPr>
        <w:pBdr>
          <w:top w:val="nil"/>
          <w:left w:val="nil"/>
          <w:bottom w:val="nil"/>
          <w:right w:val="nil"/>
          <w:between w:val="nil"/>
        </w:pBdr>
        <w:spacing w:before="20" w:after="0" w:line="240" w:lineRule="auto"/>
        <w:rPr>
          <w:rFonts w:asciiTheme="minorHAnsi" w:hAnsiTheme="minorHAnsi" w:cstheme="minorHAnsi"/>
          <w:sz w:val="24"/>
          <w:szCs w:val="24"/>
        </w:rPr>
      </w:pPr>
      <w:r w:rsidRPr="003C3C86">
        <w:rPr>
          <w:rFonts w:asciiTheme="minorHAnsi" w:hAnsiTheme="minorHAnsi" w:cstheme="minorHAnsi"/>
          <w:sz w:val="24"/>
          <w:szCs w:val="24"/>
        </w:rPr>
        <w:t xml:space="preserve">Il miracolo economico italiano </w:t>
      </w:r>
    </w:p>
    <w:p w14:paraId="4AD9C71A" w14:textId="77777777" w:rsidR="00AD64B5" w:rsidRDefault="00AD64B5" w:rsidP="00F33F7C">
      <w:pPr>
        <w:widowControl w:val="0"/>
        <w:spacing w:before="20" w:after="0" w:line="240" w:lineRule="auto"/>
        <w:rPr>
          <w:rFonts w:asciiTheme="minorHAnsi" w:hAnsiTheme="minorHAnsi" w:cstheme="minorHAnsi"/>
          <w:sz w:val="24"/>
          <w:szCs w:val="24"/>
        </w:rPr>
      </w:pPr>
    </w:p>
    <w:p w14:paraId="3E2478F7" w14:textId="77777777" w:rsidR="00F33F7C" w:rsidRPr="006578A1" w:rsidRDefault="00F33F7C" w:rsidP="00F33F7C">
      <w:pPr>
        <w:pStyle w:val="NormaleWeb"/>
        <w:spacing w:before="0" w:beforeAutospacing="0" w:after="160" w:afterAutospacing="0"/>
        <w:jc w:val="both"/>
        <w:rPr>
          <w:rFonts w:asciiTheme="minorHAnsi" w:hAnsiTheme="minorHAnsi" w:cstheme="minorHAnsi"/>
          <w:b/>
          <w:bCs/>
          <w:sz w:val="24"/>
          <w:szCs w:val="24"/>
          <w:lang w:eastAsia="en-US"/>
        </w:rPr>
      </w:pPr>
      <w:r w:rsidRPr="006578A1">
        <w:rPr>
          <w:rFonts w:asciiTheme="minorHAnsi" w:hAnsiTheme="minorHAnsi" w:cstheme="minorHAnsi"/>
          <w:b/>
          <w:bCs/>
          <w:sz w:val="24"/>
          <w:szCs w:val="24"/>
        </w:rPr>
        <w:t>EDUCAZIONE CIVICA</w:t>
      </w:r>
      <w:r w:rsidRPr="006578A1">
        <w:rPr>
          <w:rFonts w:asciiTheme="minorHAnsi" w:hAnsiTheme="minorHAnsi" w:cstheme="minorHAnsi"/>
          <w:b/>
          <w:bCs/>
          <w:sz w:val="24"/>
          <w:szCs w:val="24"/>
          <w:lang w:eastAsia="en-US"/>
        </w:rPr>
        <w:t xml:space="preserve"> </w:t>
      </w:r>
    </w:p>
    <w:p w14:paraId="18416FCE" w14:textId="77777777" w:rsidR="00F33F7C" w:rsidRDefault="00F33F7C" w:rsidP="00F33F7C">
      <w:pPr>
        <w:pStyle w:val="Paragrafoelenco"/>
        <w:numPr>
          <w:ilvl w:val="0"/>
          <w:numId w:val="60"/>
        </w:numPr>
        <w:rPr>
          <w:rFonts w:asciiTheme="majorHAnsi" w:hAnsiTheme="majorHAnsi" w:cstheme="majorHAnsi"/>
          <w:sz w:val="24"/>
          <w:szCs w:val="24"/>
        </w:rPr>
      </w:pPr>
      <w:r w:rsidRPr="00F33F7C">
        <w:rPr>
          <w:rFonts w:asciiTheme="majorHAnsi" w:hAnsiTheme="majorHAnsi" w:cstheme="majorHAnsi"/>
          <w:sz w:val="24"/>
          <w:szCs w:val="24"/>
        </w:rPr>
        <w:t>L’importanza del dono: salute, benessere psico-fisico e solidarietà</w:t>
      </w:r>
    </w:p>
    <w:p w14:paraId="207D7F73" w14:textId="1D4CDD60" w:rsidR="00F33F7C" w:rsidRDefault="00F33F7C" w:rsidP="00F33F7C">
      <w:pPr>
        <w:pStyle w:val="Paragrafoelenco"/>
        <w:numPr>
          <w:ilvl w:val="0"/>
          <w:numId w:val="60"/>
        </w:numPr>
        <w:rPr>
          <w:rFonts w:asciiTheme="majorHAnsi" w:hAnsiTheme="majorHAnsi" w:cstheme="majorHAnsi"/>
          <w:sz w:val="24"/>
          <w:szCs w:val="24"/>
        </w:rPr>
      </w:pPr>
      <w:r>
        <w:rPr>
          <w:rFonts w:asciiTheme="majorHAnsi" w:hAnsiTheme="majorHAnsi" w:cstheme="majorHAnsi"/>
          <w:sz w:val="24"/>
          <w:szCs w:val="24"/>
        </w:rPr>
        <w:t>Le 21 donne della Costituzione</w:t>
      </w:r>
    </w:p>
    <w:p w14:paraId="1EE85827" w14:textId="069735B8" w:rsidR="00F33F7C" w:rsidRDefault="00F33F7C" w:rsidP="00F33F7C">
      <w:pPr>
        <w:pStyle w:val="Paragrafoelenco"/>
        <w:numPr>
          <w:ilvl w:val="0"/>
          <w:numId w:val="60"/>
        </w:numPr>
        <w:rPr>
          <w:rFonts w:asciiTheme="majorHAnsi" w:hAnsiTheme="majorHAnsi" w:cstheme="majorHAnsi"/>
          <w:sz w:val="24"/>
          <w:szCs w:val="24"/>
        </w:rPr>
      </w:pPr>
      <w:r>
        <w:rPr>
          <w:rFonts w:asciiTheme="majorHAnsi" w:hAnsiTheme="majorHAnsi" w:cstheme="majorHAnsi"/>
          <w:sz w:val="24"/>
          <w:szCs w:val="24"/>
        </w:rPr>
        <w:t>Anna Iberti</w:t>
      </w:r>
    </w:p>
    <w:p w14:paraId="6BABE434" w14:textId="4447FC22" w:rsidR="00FD21A3" w:rsidRPr="00F33F7C" w:rsidRDefault="00FD21A3" w:rsidP="00F33F7C">
      <w:pPr>
        <w:pStyle w:val="Paragrafoelenco"/>
        <w:numPr>
          <w:ilvl w:val="0"/>
          <w:numId w:val="60"/>
        </w:numPr>
        <w:rPr>
          <w:rFonts w:asciiTheme="majorHAnsi" w:hAnsiTheme="majorHAnsi" w:cstheme="majorHAnsi"/>
          <w:sz w:val="24"/>
          <w:szCs w:val="24"/>
        </w:rPr>
      </w:pPr>
      <w:r>
        <w:rPr>
          <w:rFonts w:asciiTheme="majorHAnsi" w:hAnsiTheme="majorHAnsi" w:cstheme="majorHAnsi"/>
          <w:sz w:val="24"/>
          <w:szCs w:val="24"/>
        </w:rPr>
        <w:t>Il Giorno della memoria</w:t>
      </w:r>
    </w:p>
    <w:p w14:paraId="1A580780" w14:textId="77777777" w:rsidR="00F33F7C" w:rsidRPr="00F33F7C" w:rsidRDefault="00F33F7C" w:rsidP="00F33F7C">
      <w:pPr>
        <w:widowControl w:val="0"/>
        <w:spacing w:before="20" w:after="0" w:line="240" w:lineRule="auto"/>
        <w:rPr>
          <w:rFonts w:asciiTheme="minorHAnsi" w:hAnsiTheme="minorHAnsi" w:cstheme="minorHAnsi"/>
          <w:sz w:val="24"/>
          <w:szCs w:val="24"/>
        </w:rPr>
      </w:pPr>
    </w:p>
    <w:p w14:paraId="1FB81D78" w14:textId="77777777" w:rsidR="00AD64B5" w:rsidRPr="003C3C86" w:rsidRDefault="00AD64B5" w:rsidP="00AD64B5">
      <w:pPr>
        <w:pStyle w:val="Paragrafoelenco"/>
        <w:widowControl w:val="0"/>
        <w:spacing w:before="46" w:after="0" w:line="240" w:lineRule="auto"/>
        <w:rPr>
          <w:rFonts w:asciiTheme="minorHAnsi" w:hAnsiTheme="minorHAnsi" w:cstheme="minorHAnsi"/>
          <w:sz w:val="24"/>
          <w:szCs w:val="24"/>
        </w:rPr>
      </w:pPr>
      <w:r w:rsidRPr="003C3C86">
        <w:rPr>
          <w:rFonts w:asciiTheme="minorHAnsi" w:hAnsiTheme="minorHAnsi" w:cstheme="minorHAnsi"/>
          <w:sz w:val="24"/>
          <w:szCs w:val="24"/>
        </w:rPr>
        <w:tab/>
      </w:r>
    </w:p>
    <w:p w14:paraId="6F49AB02" w14:textId="77777777" w:rsidR="00AD64B5" w:rsidRPr="003C3C86" w:rsidRDefault="00AD64B5" w:rsidP="00AD64B5">
      <w:pPr>
        <w:suppressAutoHyphens/>
        <w:overflowPunct w:val="0"/>
        <w:autoSpaceDE w:val="0"/>
        <w:autoSpaceDN w:val="0"/>
        <w:adjustRightInd w:val="0"/>
        <w:spacing w:after="0"/>
        <w:textAlignment w:val="baseline"/>
        <w:rPr>
          <w:rFonts w:asciiTheme="minorHAnsi" w:eastAsia="Times New Roman" w:hAnsiTheme="minorHAnsi" w:cstheme="minorHAnsi"/>
          <w:kern w:val="3"/>
          <w:sz w:val="24"/>
          <w:szCs w:val="24"/>
          <w:lang w:eastAsia="zh-CN"/>
        </w:rPr>
      </w:pPr>
    </w:p>
    <w:p w14:paraId="783251B3" w14:textId="687F5274" w:rsidR="00AD64B5" w:rsidRPr="003C3C86" w:rsidRDefault="00AD64B5" w:rsidP="00AD64B5">
      <w:pPr>
        <w:suppressAutoHyphens/>
        <w:overflowPunct w:val="0"/>
        <w:autoSpaceDE w:val="0"/>
        <w:autoSpaceDN w:val="0"/>
        <w:adjustRightInd w:val="0"/>
        <w:spacing w:after="0"/>
        <w:textAlignment w:val="baseline"/>
        <w:rPr>
          <w:rFonts w:asciiTheme="minorHAnsi" w:eastAsia="Times New Roman" w:hAnsiTheme="minorHAnsi" w:cstheme="minorHAnsi"/>
          <w:kern w:val="3"/>
          <w:sz w:val="24"/>
          <w:szCs w:val="24"/>
          <w:lang w:eastAsia="zh-CN"/>
        </w:rPr>
      </w:pPr>
      <w:bookmarkStart w:id="58" w:name="_Hlk165824195"/>
      <w:r w:rsidRPr="003C3C86">
        <w:rPr>
          <w:rFonts w:asciiTheme="minorHAnsi" w:eastAsia="Times New Roman" w:hAnsiTheme="minorHAnsi" w:cstheme="minorHAnsi"/>
          <w:kern w:val="3"/>
          <w:sz w:val="24"/>
          <w:szCs w:val="24"/>
          <w:lang w:eastAsia="zh-CN"/>
        </w:rPr>
        <w:t>Data, 14.05.</w:t>
      </w:r>
      <w:r w:rsidR="00287F12" w:rsidRPr="003C3C86">
        <w:rPr>
          <w:rFonts w:asciiTheme="minorHAnsi" w:eastAsia="Times New Roman" w:hAnsiTheme="minorHAnsi" w:cstheme="minorHAnsi"/>
          <w:kern w:val="3"/>
          <w:sz w:val="24"/>
          <w:szCs w:val="24"/>
          <w:lang w:eastAsia="zh-CN"/>
        </w:rPr>
        <w:t>2025</w:t>
      </w:r>
      <w:r w:rsidRPr="003C3C86">
        <w:rPr>
          <w:rFonts w:asciiTheme="minorHAnsi" w:eastAsia="Times New Roman" w:hAnsiTheme="minorHAnsi" w:cstheme="minorHAnsi"/>
          <w:kern w:val="3"/>
          <w:sz w:val="24"/>
          <w:szCs w:val="24"/>
          <w:lang w:eastAsia="zh-CN"/>
        </w:rPr>
        <w:tab/>
      </w:r>
      <w:r w:rsidRPr="003C3C86">
        <w:rPr>
          <w:rFonts w:asciiTheme="minorHAnsi" w:eastAsia="Times New Roman" w:hAnsiTheme="minorHAnsi" w:cstheme="minorHAnsi"/>
          <w:kern w:val="3"/>
          <w:sz w:val="24"/>
          <w:szCs w:val="24"/>
          <w:lang w:eastAsia="zh-CN"/>
        </w:rPr>
        <w:tab/>
      </w:r>
      <w:r w:rsidRPr="003C3C86">
        <w:rPr>
          <w:rFonts w:asciiTheme="minorHAnsi" w:eastAsia="Times New Roman" w:hAnsiTheme="minorHAnsi" w:cstheme="minorHAnsi"/>
          <w:kern w:val="3"/>
          <w:sz w:val="24"/>
          <w:szCs w:val="24"/>
          <w:lang w:eastAsia="zh-CN"/>
        </w:rPr>
        <w:tab/>
      </w:r>
      <w:r w:rsidRPr="003C3C86">
        <w:rPr>
          <w:rFonts w:asciiTheme="minorHAnsi" w:eastAsia="Times New Roman" w:hAnsiTheme="minorHAnsi" w:cstheme="minorHAnsi"/>
          <w:kern w:val="3"/>
          <w:sz w:val="24"/>
          <w:szCs w:val="24"/>
          <w:lang w:eastAsia="zh-CN"/>
        </w:rPr>
        <w:tab/>
      </w:r>
      <w:r w:rsidRPr="003C3C86">
        <w:rPr>
          <w:rFonts w:asciiTheme="minorHAnsi" w:eastAsia="Times New Roman" w:hAnsiTheme="minorHAnsi" w:cstheme="minorHAnsi"/>
          <w:kern w:val="3"/>
          <w:sz w:val="24"/>
          <w:szCs w:val="24"/>
          <w:lang w:eastAsia="zh-CN"/>
        </w:rPr>
        <w:tab/>
      </w:r>
      <w:r w:rsidRPr="003C3C86">
        <w:rPr>
          <w:rFonts w:asciiTheme="minorHAnsi" w:eastAsia="Times New Roman" w:hAnsiTheme="minorHAnsi" w:cstheme="minorHAnsi"/>
          <w:kern w:val="3"/>
          <w:sz w:val="24"/>
          <w:szCs w:val="24"/>
          <w:lang w:eastAsia="zh-CN"/>
        </w:rPr>
        <w:tab/>
      </w:r>
      <w:r w:rsidRPr="003C3C86">
        <w:rPr>
          <w:rFonts w:asciiTheme="minorHAnsi" w:eastAsia="Times New Roman" w:hAnsiTheme="minorHAnsi" w:cstheme="minorHAnsi"/>
          <w:kern w:val="3"/>
          <w:sz w:val="24"/>
          <w:szCs w:val="24"/>
          <w:lang w:eastAsia="zh-CN"/>
        </w:rPr>
        <w:tab/>
      </w:r>
      <w:r w:rsidRPr="003C3C86">
        <w:rPr>
          <w:rFonts w:asciiTheme="minorHAnsi" w:eastAsia="Times New Roman" w:hAnsiTheme="minorHAnsi" w:cstheme="minorHAnsi"/>
          <w:kern w:val="3"/>
          <w:sz w:val="24"/>
          <w:szCs w:val="24"/>
          <w:lang w:eastAsia="zh-CN"/>
        </w:rPr>
        <w:tab/>
        <w:t>Firma del docente</w:t>
      </w:r>
    </w:p>
    <w:p w14:paraId="51BB5C93" w14:textId="3D99BA84" w:rsidR="00A2527D" w:rsidRPr="003C3C86" w:rsidRDefault="00AD64B5" w:rsidP="00AD64B5">
      <w:pPr>
        <w:rPr>
          <w:rFonts w:asciiTheme="minorHAnsi" w:hAnsiTheme="minorHAnsi" w:cstheme="minorHAnsi"/>
          <w:sz w:val="24"/>
          <w:szCs w:val="24"/>
        </w:rPr>
      </w:pPr>
      <w:r w:rsidRPr="003C3C86">
        <w:rPr>
          <w:rFonts w:asciiTheme="minorHAnsi" w:hAnsiTheme="minorHAnsi" w:cstheme="minorHAnsi"/>
          <w:sz w:val="24"/>
          <w:szCs w:val="24"/>
        </w:rPr>
        <w:tab/>
      </w:r>
      <w:r w:rsidRPr="003C3C86">
        <w:rPr>
          <w:rFonts w:asciiTheme="minorHAnsi" w:hAnsiTheme="minorHAnsi" w:cstheme="minorHAnsi"/>
          <w:sz w:val="24"/>
          <w:szCs w:val="24"/>
        </w:rPr>
        <w:tab/>
      </w:r>
      <w:r w:rsidRPr="003C3C86">
        <w:rPr>
          <w:rFonts w:asciiTheme="minorHAnsi" w:hAnsiTheme="minorHAnsi" w:cstheme="minorHAnsi"/>
          <w:sz w:val="24"/>
          <w:szCs w:val="24"/>
        </w:rPr>
        <w:tab/>
      </w:r>
      <w:r w:rsidRPr="003C3C86">
        <w:rPr>
          <w:rFonts w:asciiTheme="minorHAnsi" w:hAnsiTheme="minorHAnsi" w:cstheme="minorHAnsi"/>
          <w:sz w:val="24"/>
          <w:szCs w:val="24"/>
        </w:rPr>
        <w:tab/>
      </w:r>
      <w:r w:rsidRPr="003C3C86">
        <w:rPr>
          <w:rFonts w:asciiTheme="minorHAnsi" w:hAnsiTheme="minorHAnsi" w:cstheme="minorHAnsi"/>
          <w:sz w:val="24"/>
          <w:szCs w:val="24"/>
        </w:rPr>
        <w:tab/>
      </w:r>
      <w:r w:rsidRPr="003C3C86">
        <w:rPr>
          <w:rFonts w:asciiTheme="minorHAnsi" w:hAnsiTheme="minorHAnsi" w:cstheme="minorHAnsi"/>
          <w:sz w:val="24"/>
          <w:szCs w:val="24"/>
        </w:rPr>
        <w:tab/>
      </w:r>
      <w:r w:rsidRPr="003C3C86">
        <w:rPr>
          <w:rFonts w:asciiTheme="minorHAnsi" w:hAnsiTheme="minorHAnsi" w:cstheme="minorHAnsi"/>
          <w:sz w:val="24"/>
          <w:szCs w:val="24"/>
        </w:rPr>
        <w:tab/>
      </w:r>
      <w:r w:rsidRPr="003C3C86">
        <w:rPr>
          <w:rFonts w:asciiTheme="minorHAnsi" w:hAnsiTheme="minorHAnsi" w:cstheme="minorHAnsi"/>
          <w:sz w:val="24"/>
          <w:szCs w:val="24"/>
        </w:rPr>
        <w:tab/>
      </w:r>
      <w:r w:rsidRPr="003C3C86">
        <w:rPr>
          <w:rFonts w:asciiTheme="minorHAnsi" w:hAnsiTheme="minorHAnsi" w:cstheme="minorHAnsi"/>
          <w:sz w:val="24"/>
          <w:szCs w:val="24"/>
        </w:rPr>
        <w:tab/>
      </w:r>
      <w:r w:rsidRPr="003C3C86">
        <w:rPr>
          <w:rFonts w:asciiTheme="minorHAnsi" w:hAnsiTheme="minorHAnsi" w:cstheme="minorHAnsi"/>
          <w:sz w:val="24"/>
          <w:szCs w:val="24"/>
        </w:rPr>
        <w:tab/>
        <w:t>Maura Pagnini</w:t>
      </w:r>
    </w:p>
    <w:p w14:paraId="4D952974" w14:textId="6E641643" w:rsidR="00F80F8A" w:rsidRPr="003C3C86" w:rsidRDefault="00F80F8A">
      <w:pPr>
        <w:spacing w:before="0" w:after="160" w:line="259" w:lineRule="auto"/>
        <w:jc w:val="left"/>
        <w:rPr>
          <w:rFonts w:asciiTheme="minorHAnsi" w:hAnsiTheme="minorHAnsi" w:cstheme="minorHAnsi"/>
          <w:sz w:val="24"/>
          <w:szCs w:val="24"/>
        </w:rPr>
      </w:pPr>
      <w:r w:rsidRPr="003C3C86">
        <w:rPr>
          <w:rFonts w:asciiTheme="minorHAnsi" w:hAnsiTheme="minorHAnsi" w:cstheme="minorHAnsi"/>
          <w:sz w:val="24"/>
          <w:szCs w:val="24"/>
        </w:rPr>
        <w:br w:type="page"/>
      </w:r>
    </w:p>
    <w:bookmarkEnd w:id="58"/>
    <w:p w14:paraId="24E54947" w14:textId="77777777" w:rsidR="00831D06" w:rsidRPr="00D7744F" w:rsidRDefault="00831D06" w:rsidP="00702C8E">
      <w:pPr>
        <w:suppressAutoHyphens/>
        <w:spacing w:before="0" w:after="0" w:line="240" w:lineRule="auto"/>
        <w:jc w:val="center"/>
        <w:rPr>
          <w:rFonts w:eastAsia="Times New Roman" w:cs="Segoe UI"/>
          <w:bCs/>
          <w:color w:val="000000"/>
          <w:sz w:val="24"/>
          <w:szCs w:val="24"/>
          <w:lang w:eastAsia="it-IT"/>
        </w:rPr>
      </w:pPr>
      <w:r w:rsidRPr="00D7744F">
        <w:rPr>
          <w:rFonts w:eastAsia="Times New Roman" w:cs="Segoe UI"/>
          <w:b/>
          <w:kern w:val="3"/>
          <w:sz w:val="24"/>
          <w:szCs w:val="24"/>
          <w:lang w:eastAsia="zh-CN"/>
        </w:rPr>
        <w:lastRenderedPageBreak/>
        <w:t>MATERIA: Inglese</w:t>
      </w:r>
    </w:p>
    <w:p w14:paraId="0B38F1A0" w14:textId="77777777" w:rsidR="00831D06" w:rsidRPr="00D7744F" w:rsidRDefault="00831D06" w:rsidP="00702C8E">
      <w:pPr>
        <w:suppressAutoHyphens/>
        <w:spacing w:before="0" w:after="0" w:line="240" w:lineRule="auto"/>
        <w:rPr>
          <w:rFonts w:eastAsia="Times New Roman" w:cs="Segoe UI"/>
          <w:b/>
          <w:kern w:val="3"/>
          <w:sz w:val="24"/>
          <w:szCs w:val="24"/>
          <w:lang w:eastAsia="zh-CN"/>
        </w:rPr>
      </w:pPr>
    </w:p>
    <w:p w14:paraId="229A4FE2" w14:textId="77777777" w:rsidR="00831D06" w:rsidRPr="00D7744F" w:rsidRDefault="00831D06" w:rsidP="00702C8E">
      <w:pPr>
        <w:suppressAutoHyphens/>
        <w:spacing w:before="0" w:after="0" w:line="240" w:lineRule="auto"/>
        <w:rPr>
          <w:rFonts w:eastAsia="Times New Roman" w:cs="Segoe UI"/>
          <w:b/>
          <w:kern w:val="3"/>
          <w:sz w:val="24"/>
          <w:szCs w:val="24"/>
          <w:lang w:eastAsia="zh-CN"/>
        </w:rPr>
      </w:pPr>
    </w:p>
    <w:p w14:paraId="14F752E4" w14:textId="77777777" w:rsidR="00831D06" w:rsidRPr="00D7744F" w:rsidRDefault="00831D06" w:rsidP="00702C8E">
      <w:pPr>
        <w:suppressAutoHyphens/>
        <w:spacing w:before="0" w:after="0" w:line="240" w:lineRule="auto"/>
        <w:jc w:val="left"/>
        <w:rPr>
          <w:rFonts w:eastAsia="Times New Roman" w:cs="Segoe UI"/>
          <w:b/>
          <w:kern w:val="3"/>
          <w:sz w:val="24"/>
          <w:szCs w:val="24"/>
          <w:lang w:eastAsia="zh-CN"/>
        </w:rPr>
      </w:pPr>
      <w:r w:rsidRPr="00D7744F">
        <w:rPr>
          <w:rFonts w:eastAsia="Times New Roman" w:cs="Segoe UI"/>
          <w:b/>
          <w:kern w:val="3"/>
          <w:sz w:val="24"/>
          <w:szCs w:val="24"/>
          <w:lang w:eastAsia="zh-CN"/>
        </w:rPr>
        <w:t>DOCENTE: Cristina Bargellini</w:t>
      </w:r>
    </w:p>
    <w:p w14:paraId="6F33BABC" w14:textId="77777777" w:rsidR="00831D06" w:rsidRPr="00D7744F" w:rsidRDefault="00831D06" w:rsidP="00702C8E">
      <w:pPr>
        <w:suppressAutoHyphens/>
        <w:spacing w:before="0" w:after="0" w:line="240" w:lineRule="auto"/>
        <w:jc w:val="left"/>
        <w:rPr>
          <w:rFonts w:eastAsia="Times New Roman" w:cs="Segoe UI"/>
          <w:b/>
          <w:kern w:val="3"/>
          <w:sz w:val="24"/>
          <w:szCs w:val="24"/>
          <w:lang w:eastAsia="zh-CN"/>
        </w:rPr>
      </w:pPr>
    </w:p>
    <w:p w14:paraId="2E8FAA32" w14:textId="77777777" w:rsidR="00831D06" w:rsidRPr="00A27979" w:rsidRDefault="00831D06" w:rsidP="00702C8E">
      <w:pPr>
        <w:suppressAutoHyphens/>
        <w:spacing w:before="0" w:after="0" w:line="240" w:lineRule="auto"/>
        <w:rPr>
          <w:rFonts w:eastAsia="Times New Roman" w:cs="Segoe UI"/>
          <w:kern w:val="3"/>
          <w:sz w:val="24"/>
          <w:szCs w:val="24"/>
          <w:lang w:val="en-GB" w:eastAsia="zh-CN"/>
        </w:rPr>
      </w:pPr>
      <w:r w:rsidRPr="00A27979">
        <w:rPr>
          <w:rFonts w:eastAsia="Times New Roman" w:cs="Segoe UI"/>
          <w:b/>
          <w:kern w:val="3"/>
          <w:sz w:val="24"/>
          <w:szCs w:val="24"/>
          <w:lang w:val="en-GB" w:eastAsia="zh-CN"/>
        </w:rPr>
        <w:t>LIBRO DI TESTO:“Smartmech Mechanical Technology&amp;Engineering” by Rosa Anna Rizzo</w:t>
      </w:r>
    </w:p>
    <w:p w14:paraId="58810938" w14:textId="77777777" w:rsidR="00831D06" w:rsidRPr="00A27979" w:rsidRDefault="00831D06" w:rsidP="00702C8E">
      <w:pPr>
        <w:suppressAutoHyphens/>
        <w:spacing w:before="0" w:after="0" w:line="240" w:lineRule="auto"/>
        <w:jc w:val="left"/>
        <w:rPr>
          <w:rFonts w:eastAsia="Times New Roman" w:cs="Segoe UI"/>
          <w:b/>
          <w:kern w:val="3"/>
          <w:sz w:val="24"/>
          <w:szCs w:val="24"/>
          <w:lang w:val="en-GB" w:eastAsia="zh-CN"/>
        </w:rPr>
      </w:pPr>
    </w:p>
    <w:p w14:paraId="694B8700" w14:textId="77777777" w:rsidR="00831D06" w:rsidRPr="00D7744F" w:rsidRDefault="00831D06" w:rsidP="00702C8E">
      <w:pPr>
        <w:tabs>
          <w:tab w:val="left" w:pos="426"/>
        </w:tabs>
        <w:suppressAutoHyphens/>
        <w:spacing w:before="0" w:after="0" w:line="240" w:lineRule="auto"/>
        <w:jc w:val="center"/>
        <w:rPr>
          <w:rFonts w:eastAsia="Times New Roman" w:cs="Segoe UI"/>
          <w:b/>
          <w:kern w:val="3"/>
          <w:sz w:val="24"/>
          <w:szCs w:val="24"/>
          <w:u w:val="single"/>
          <w:lang w:eastAsia="zh-CN"/>
        </w:rPr>
      </w:pPr>
      <w:r w:rsidRPr="00D7744F">
        <w:rPr>
          <w:rFonts w:eastAsia="Times New Roman" w:cs="Segoe UI"/>
          <w:b/>
          <w:kern w:val="3"/>
          <w:sz w:val="24"/>
          <w:szCs w:val="24"/>
          <w:u w:val="single"/>
          <w:lang w:eastAsia="zh-CN"/>
        </w:rPr>
        <w:t>SPAZI E TEMPI DEL PERCORSO FORMATIVO</w:t>
      </w:r>
    </w:p>
    <w:p w14:paraId="11870D27" w14:textId="77777777" w:rsidR="00831D06" w:rsidRPr="00D7744F" w:rsidRDefault="00831D06" w:rsidP="00702C8E">
      <w:pPr>
        <w:tabs>
          <w:tab w:val="left" w:pos="426"/>
        </w:tabs>
        <w:suppressAutoHyphens/>
        <w:spacing w:before="0" w:after="0" w:line="240" w:lineRule="auto"/>
        <w:jc w:val="center"/>
        <w:rPr>
          <w:rFonts w:eastAsia="Times New Roman" w:cs="Segoe UI"/>
          <w:kern w:val="3"/>
          <w:sz w:val="24"/>
          <w:szCs w:val="24"/>
          <w:lang w:eastAsia="zh-CN"/>
        </w:rPr>
      </w:pPr>
    </w:p>
    <w:p w14:paraId="05105834" w14:textId="77777777" w:rsidR="00831D06" w:rsidRPr="00D7744F" w:rsidRDefault="00831D06" w:rsidP="00702C8E">
      <w:pPr>
        <w:tabs>
          <w:tab w:val="left" w:pos="426"/>
        </w:tabs>
        <w:suppressAutoHyphens/>
        <w:spacing w:before="0" w:after="0"/>
        <w:jc w:val="center"/>
        <w:rPr>
          <w:rFonts w:eastAsia="Times New Roman" w:cs="Segoe UI"/>
          <w:kern w:val="3"/>
          <w:sz w:val="24"/>
          <w:szCs w:val="24"/>
          <w:lang w:eastAsia="zh-CN"/>
        </w:rPr>
      </w:pPr>
      <w:r w:rsidRPr="00D7744F">
        <w:rPr>
          <w:rFonts w:cs="Segoe UI"/>
          <w:kern w:val="3"/>
          <w:sz w:val="24"/>
          <w:szCs w:val="24"/>
          <w:lang w:eastAsia="zh-CN"/>
        </w:rPr>
        <w:t>I tempi previsti dai programmi ministeriali sono:</w:t>
      </w:r>
    </w:p>
    <w:p w14:paraId="5F147DDC" w14:textId="77777777" w:rsidR="00831D06" w:rsidRPr="00D7744F" w:rsidRDefault="00831D06" w:rsidP="00702C8E">
      <w:pPr>
        <w:tabs>
          <w:tab w:val="left" w:pos="426"/>
        </w:tabs>
        <w:suppressAutoHyphens/>
        <w:spacing w:before="0" w:after="0"/>
        <w:jc w:val="center"/>
        <w:rPr>
          <w:rFonts w:cs="Segoe UI"/>
          <w:b/>
          <w:kern w:val="3"/>
          <w:sz w:val="24"/>
          <w:szCs w:val="24"/>
          <w:lang w:eastAsia="zh-CN"/>
        </w:rPr>
      </w:pPr>
      <w:r w:rsidRPr="00D7744F">
        <w:rPr>
          <w:rFonts w:cs="Segoe UI"/>
          <w:kern w:val="3"/>
          <w:sz w:val="24"/>
          <w:szCs w:val="24"/>
          <w:u w:val="single"/>
          <w:lang w:eastAsia="zh-CN"/>
        </w:rPr>
        <w:t>ore 3 settimanali</w:t>
      </w:r>
    </w:p>
    <w:p w14:paraId="302D38E4" w14:textId="77777777" w:rsidR="00831D06" w:rsidRPr="00D7744F" w:rsidRDefault="00831D06" w:rsidP="00702C8E">
      <w:pPr>
        <w:tabs>
          <w:tab w:val="left" w:pos="426"/>
        </w:tabs>
        <w:suppressAutoHyphens/>
        <w:spacing w:before="0" w:after="0"/>
        <w:rPr>
          <w:rFonts w:cs="Segoe UI"/>
          <w:b/>
          <w:kern w:val="3"/>
          <w:sz w:val="24"/>
          <w:szCs w:val="24"/>
          <w:u w:val="single"/>
          <w:lang w:eastAsia="zh-CN"/>
        </w:rPr>
      </w:pPr>
      <w:r w:rsidRPr="00D7744F">
        <w:rPr>
          <w:rFonts w:cs="Segoe UI"/>
          <w:kern w:val="3"/>
          <w:sz w:val="24"/>
          <w:szCs w:val="24"/>
          <w:lang w:eastAsia="zh-CN"/>
        </w:rPr>
        <w:tab/>
      </w:r>
      <w:r w:rsidRPr="00D7744F">
        <w:rPr>
          <w:rFonts w:cs="Segoe UI"/>
          <w:kern w:val="3"/>
          <w:sz w:val="24"/>
          <w:szCs w:val="24"/>
          <w:lang w:eastAsia="zh-CN"/>
        </w:rPr>
        <w:tab/>
      </w:r>
      <w:r w:rsidRPr="00D7744F">
        <w:rPr>
          <w:rFonts w:cs="Segoe UI"/>
          <w:kern w:val="3"/>
          <w:sz w:val="24"/>
          <w:szCs w:val="24"/>
          <w:lang w:eastAsia="zh-CN"/>
        </w:rPr>
        <w:tab/>
      </w:r>
      <w:r w:rsidRPr="00D7744F">
        <w:rPr>
          <w:rFonts w:cs="Segoe UI"/>
          <w:kern w:val="3"/>
          <w:sz w:val="24"/>
          <w:szCs w:val="24"/>
          <w:lang w:eastAsia="zh-CN"/>
        </w:rPr>
        <w:tab/>
      </w:r>
      <w:r w:rsidRPr="00D7744F">
        <w:rPr>
          <w:rFonts w:cs="Segoe UI"/>
          <w:kern w:val="3"/>
          <w:sz w:val="24"/>
          <w:szCs w:val="24"/>
          <w:lang w:eastAsia="zh-CN"/>
        </w:rPr>
        <w:tab/>
      </w:r>
      <w:r w:rsidRPr="00D7744F">
        <w:rPr>
          <w:rFonts w:cs="Segoe UI"/>
          <w:kern w:val="3"/>
          <w:sz w:val="24"/>
          <w:szCs w:val="24"/>
          <w:lang w:eastAsia="zh-CN"/>
        </w:rPr>
        <w:tab/>
        <w:t xml:space="preserve">       </w:t>
      </w:r>
      <w:r w:rsidRPr="00D7744F">
        <w:rPr>
          <w:rFonts w:cs="Segoe UI"/>
          <w:kern w:val="3"/>
          <w:sz w:val="24"/>
          <w:szCs w:val="24"/>
          <w:u w:val="single"/>
          <w:lang w:eastAsia="zh-CN"/>
        </w:rPr>
        <w:t>ore 99 annuali</w:t>
      </w:r>
    </w:p>
    <w:p w14:paraId="51EC3FBE" w14:textId="77777777" w:rsidR="00831D06" w:rsidRPr="00D7744F" w:rsidRDefault="00831D06" w:rsidP="00702C8E">
      <w:pPr>
        <w:tabs>
          <w:tab w:val="left" w:pos="426"/>
        </w:tabs>
        <w:suppressAutoHyphens/>
        <w:spacing w:before="0" w:after="0"/>
        <w:jc w:val="center"/>
        <w:rPr>
          <w:rFonts w:cs="Segoe UI"/>
          <w:kern w:val="3"/>
          <w:sz w:val="24"/>
          <w:szCs w:val="24"/>
          <w:lang w:eastAsia="zh-CN"/>
        </w:rPr>
      </w:pPr>
    </w:p>
    <w:p w14:paraId="6F564FB6" w14:textId="77777777" w:rsidR="00831D06" w:rsidRPr="00D7744F" w:rsidRDefault="00831D06" w:rsidP="00702C8E">
      <w:pPr>
        <w:tabs>
          <w:tab w:val="left" w:pos="426"/>
        </w:tabs>
        <w:suppressAutoHyphens/>
        <w:spacing w:before="0" w:after="0"/>
        <w:jc w:val="center"/>
        <w:rPr>
          <w:rFonts w:cs="Segoe UI"/>
          <w:kern w:val="3"/>
          <w:sz w:val="24"/>
          <w:szCs w:val="24"/>
          <w:lang w:eastAsia="zh-CN"/>
        </w:rPr>
      </w:pPr>
      <w:r w:rsidRPr="00D7744F">
        <w:rPr>
          <w:rFonts w:cs="Segoe UI"/>
          <w:kern w:val="3"/>
          <w:sz w:val="24"/>
          <w:szCs w:val="24"/>
          <w:lang w:eastAsia="zh-CN"/>
        </w:rPr>
        <w:t>I tempi effettivamente utilizzati  al 14/05/2025 sono:</w:t>
      </w:r>
    </w:p>
    <w:p w14:paraId="5D3CE457" w14:textId="77777777" w:rsidR="00831D06" w:rsidRPr="00D7744F" w:rsidRDefault="00831D06" w:rsidP="00702C8E">
      <w:pPr>
        <w:tabs>
          <w:tab w:val="left" w:pos="426"/>
        </w:tabs>
        <w:suppressAutoHyphens/>
        <w:spacing w:before="0" w:after="0"/>
        <w:jc w:val="center"/>
        <w:rPr>
          <w:rFonts w:cs="Segoe UI"/>
          <w:b/>
          <w:kern w:val="3"/>
          <w:sz w:val="24"/>
          <w:szCs w:val="24"/>
          <w:lang w:eastAsia="zh-CN"/>
        </w:rPr>
      </w:pPr>
      <w:r w:rsidRPr="00D7744F">
        <w:rPr>
          <w:rFonts w:cs="Segoe UI"/>
          <w:kern w:val="3"/>
          <w:sz w:val="24"/>
          <w:szCs w:val="24"/>
          <w:u w:val="single"/>
          <w:lang w:eastAsia="zh-CN"/>
        </w:rPr>
        <w:t xml:space="preserve">ore 45 di lezioni nel 1° quadrimestre  </w:t>
      </w:r>
    </w:p>
    <w:p w14:paraId="0410B4C0" w14:textId="77777777" w:rsidR="00831D06" w:rsidRPr="00D7744F" w:rsidRDefault="00831D06" w:rsidP="00702C8E">
      <w:pPr>
        <w:tabs>
          <w:tab w:val="left" w:pos="426"/>
        </w:tabs>
        <w:suppressAutoHyphens/>
        <w:spacing w:before="0" w:after="0"/>
        <w:jc w:val="center"/>
        <w:rPr>
          <w:rFonts w:cs="Segoe UI"/>
          <w:b/>
          <w:kern w:val="3"/>
          <w:sz w:val="24"/>
          <w:szCs w:val="24"/>
          <w:lang w:eastAsia="zh-CN"/>
        </w:rPr>
      </w:pPr>
      <w:r w:rsidRPr="00D7744F">
        <w:rPr>
          <w:rFonts w:cs="Segoe UI"/>
          <w:kern w:val="3"/>
          <w:sz w:val="24"/>
          <w:szCs w:val="24"/>
          <w:u w:val="single"/>
          <w:lang w:eastAsia="zh-CN"/>
        </w:rPr>
        <w:t xml:space="preserve">ore 33 di lezioni nel 2° quadrimestre </w:t>
      </w:r>
    </w:p>
    <w:p w14:paraId="0FF2E6BF" w14:textId="77777777" w:rsidR="00831D06" w:rsidRPr="00D7744F" w:rsidRDefault="00831D06" w:rsidP="00702C8E">
      <w:pPr>
        <w:keepNext/>
        <w:suppressAutoHyphens/>
        <w:spacing w:before="0" w:after="0"/>
        <w:jc w:val="center"/>
        <w:outlineLvl w:val="0"/>
        <w:rPr>
          <w:rFonts w:eastAsia="Arial" w:cs="Segoe UI"/>
          <w:kern w:val="3"/>
          <w:sz w:val="24"/>
          <w:szCs w:val="24"/>
          <w:lang w:eastAsia="zh-CN"/>
        </w:rPr>
      </w:pPr>
      <w:bookmarkStart w:id="59" w:name="_Toc198370071"/>
      <w:r w:rsidRPr="00D7744F">
        <w:rPr>
          <w:rFonts w:eastAsia="Arial" w:cs="Segoe UI"/>
          <w:kern w:val="3"/>
          <w:sz w:val="24"/>
          <w:szCs w:val="24"/>
          <w:lang w:eastAsia="zh-CN"/>
        </w:rPr>
        <w:t>Totale  ore  78   annue  di lezione</w:t>
      </w:r>
      <w:bookmarkEnd w:id="59"/>
    </w:p>
    <w:p w14:paraId="748ADB51" w14:textId="77777777" w:rsidR="00831D06" w:rsidRPr="00D7744F" w:rsidRDefault="00831D06" w:rsidP="00702C8E">
      <w:pPr>
        <w:keepNext/>
        <w:suppressAutoHyphens/>
        <w:spacing w:before="0" w:after="0"/>
        <w:jc w:val="center"/>
        <w:outlineLvl w:val="0"/>
        <w:rPr>
          <w:rFonts w:eastAsia="Arial" w:cs="Segoe UI"/>
          <w:b/>
          <w:kern w:val="3"/>
          <w:sz w:val="24"/>
          <w:szCs w:val="24"/>
          <w:lang w:eastAsia="zh-CN"/>
        </w:rPr>
      </w:pPr>
    </w:p>
    <w:p w14:paraId="0E0C9988" w14:textId="77777777" w:rsidR="00831D06" w:rsidRPr="00D7744F" w:rsidRDefault="00831D06" w:rsidP="00702C8E">
      <w:pPr>
        <w:suppressAutoHyphens/>
        <w:spacing w:before="0" w:after="0" w:line="240" w:lineRule="auto"/>
        <w:jc w:val="left"/>
        <w:rPr>
          <w:rFonts w:eastAsia="Times New Roman" w:cs="Segoe UI"/>
          <w:b/>
          <w:kern w:val="3"/>
          <w:sz w:val="24"/>
          <w:szCs w:val="24"/>
          <w:lang w:eastAsia="zh-CN"/>
        </w:rPr>
      </w:pPr>
    </w:p>
    <w:p w14:paraId="146AA77D" w14:textId="77777777" w:rsidR="00831D06" w:rsidRPr="00D7744F" w:rsidRDefault="00831D06" w:rsidP="00702C8E">
      <w:pPr>
        <w:suppressAutoHyphens/>
        <w:spacing w:before="0" w:after="0" w:line="240" w:lineRule="auto"/>
        <w:jc w:val="center"/>
        <w:rPr>
          <w:rFonts w:eastAsia="Times New Roman" w:cs="Segoe UI"/>
          <w:b/>
          <w:kern w:val="3"/>
          <w:sz w:val="24"/>
          <w:szCs w:val="24"/>
          <w:lang w:eastAsia="zh-CN"/>
        </w:rPr>
      </w:pPr>
      <w:r w:rsidRPr="00D7744F">
        <w:rPr>
          <w:rFonts w:eastAsia="Times New Roman" w:cs="Segoe UI"/>
          <w:b/>
          <w:kern w:val="3"/>
          <w:sz w:val="24"/>
          <w:szCs w:val="24"/>
          <w:u w:val="single"/>
          <w:lang w:eastAsia="zh-CN"/>
        </w:rPr>
        <w:t>ATTIVITA' DI SOSTEGNO E POTENZIAMENTO</w:t>
      </w:r>
    </w:p>
    <w:p w14:paraId="5AA818E9" w14:textId="77777777" w:rsidR="00831D06" w:rsidRPr="00D7744F" w:rsidRDefault="00831D06" w:rsidP="00702C8E">
      <w:pPr>
        <w:suppressAutoHyphens/>
        <w:spacing w:before="0" w:after="0" w:line="240" w:lineRule="auto"/>
        <w:jc w:val="left"/>
        <w:rPr>
          <w:rFonts w:eastAsia="Times New Roman" w:cs="Segoe UI"/>
          <w:b/>
          <w:kern w:val="3"/>
          <w:sz w:val="24"/>
          <w:szCs w:val="24"/>
          <w:u w:val="single"/>
          <w:lang w:eastAsia="zh-CN"/>
        </w:rPr>
      </w:pPr>
    </w:p>
    <w:p w14:paraId="7DD08CD1" w14:textId="77777777" w:rsidR="00831D06" w:rsidRPr="00D7744F" w:rsidRDefault="00831D06" w:rsidP="00702C8E">
      <w:pPr>
        <w:suppressAutoHyphens/>
        <w:spacing w:before="0" w:after="0" w:line="240" w:lineRule="auto"/>
        <w:jc w:val="left"/>
        <w:rPr>
          <w:rFonts w:eastAsia="Times New Roman" w:cs="Segoe UI"/>
          <w:b/>
          <w:kern w:val="3"/>
          <w:sz w:val="24"/>
          <w:szCs w:val="24"/>
          <w:u w:val="single"/>
          <w:lang w:eastAsia="zh-CN"/>
        </w:rPr>
      </w:pPr>
    </w:p>
    <w:tbl>
      <w:tblPr>
        <w:tblW w:w="10560" w:type="dxa"/>
        <w:tblInd w:w="-85" w:type="dxa"/>
        <w:tblLayout w:type="fixed"/>
        <w:tblCellMar>
          <w:left w:w="10" w:type="dxa"/>
          <w:right w:w="10" w:type="dxa"/>
        </w:tblCellMar>
        <w:tblLook w:val="04A0" w:firstRow="1" w:lastRow="0" w:firstColumn="1" w:lastColumn="0" w:noHBand="0" w:noVBand="1"/>
      </w:tblPr>
      <w:tblGrid>
        <w:gridCol w:w="10560"/>
      </w:tblGrid>
      <w:tr w:rsidR="00831D06" w:rsidRPr="00D7744F" w14:paraId="01695E57" w14:textId="77777777" w:rsidTr="00702C8E">
        <w:trPr>
          <w:trHeight w:val="2518"/>
        </w:trPr>
        <w:tc>
          <w:tcPr>
            <w:tcW w:w="105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B71687" w14:textId="77777777" w:rsidR="00831D06" w:rsidRPr="00D7744F" w:rsidRDefault="00831D06" w:rsidP="00702C8E">
            <w:pPr>
              <w:suppressAutoHyphens/>
              <w:snapToGrid w:val="0"/>
              <w:spacing w:before="0" w:after="0" w:line="276" w:lineRule="auto"/>
              <w:jc w:val="left"/>
              <w:rPr>
                <w:rFonts w:eastAsia="Times New Roman" w:cs="Segoe UI"/>
                <w:b/>
                <w:kern w:val="3"/>
                <w:sz w:val="24"/>
                <w:szCs w:val="24"/>
                <w:lang w:eastAsia="zh-CN"/>
              </w:rPr>
            </w:pPr>
          </w:p>
          <w:p w14:paraId="3EE80266" w14:textId="77777777" w:rsidR="00831D06" w:rsidRPr="00D7744F" w:rsidRDefault="00831D06" w:rsidP="00702C8E">
            <w:pPr>
              <w:suppressAutoHyphens/>
              <w:spacing w:before="0" w:after="0" w:line="276" w:lineRule="auto"/>
              <w:jc w:val="left"/>
              <w:rPr>
                <w:rFonts w:eastAsia="Times New Roman" w:cs="Segoe UI"/>
                <w:b/>
                <w:caps/>
                <w:kern w:val="3"/>
                <w:sz w:val="24"/>
                <w:szCs w:val="24"/>
                <w:lang w:eastAsia="zh-CN"/>
              </w:rPr>
            </w:pPr>
            <w:r w:rsidRPr="00D7744F">
              <w:rPr>
                <w:rFonts w:eastAsia="Times New Roman" w:cs="Segoe UI"/>
                <w:b/>
                <w:kern w:val="3"/>
                <w:sz w:val="24"/>
                <w:szCs w:val="24"/>
                <w:lang w:eastAsia="zh-CN"/>
              </w:rPr>
              <w:t>MODALIT</w:t>
            </w:r>
            <w:r w:rsidRPr="00D7744F">
              <w:rPr>
                <w:rFonts w:eastAsia="Times New Roman" w:cs="Segoe UI"/>
                <w:b/>
                <w:caps/>
                <w:kern w:val="3"/>
                <w:sz w:val="24"/>
                <w:szCs w:val="24"/>
                <w:lang w:eastAsia="zh-CN"/>
              </w:rPr>
              <w:t>à</w:t>
            </w:r>
          </w:p>
          <w:p w14:paraId="65B0D639" w14:textId="77777777" w:rsidR="00831D06" w:rsidRPr="00D7744F" w:rsidRDefault="00831D06" w:rsidP="00702C8E">
            <w:pPr>
              <w:suppressAutoHyphens/>
              <w:spacing w:before="0" w:after="0" w:line="276" w:lineRule="auto"/>
              <w:jc w:val="left"/>
              <w:rPr>
                <w:rFonts w:eastAsia="Times New Roman" w:cs="Segoe UI"/>
                <w:b/>
                <w:kern w:val="3"/>
                <w:sz w:val="24"/>
                <w:szCs w:val="24"/>
                <w:lang w:eastAsia="zh-CN"/>
              </w:rPr>
            </w:pPr>
            <w:r w:rsidRPr="00D7744F">
              <w:rPr>
                <w:rFonts w:eastAsia="Times New Roman" w:cs="Segoe UI"/>
                <w:b/>
                <w:sz w:val="24"/>
                <w:szCs w:val="24"/>
                <w:lang w:eastAsia="ar-SA"/>
              </w:rPr>
              <w:t>In itinere: ritornando sugli stessi argomenti con modalità diverse</w:t>
            </w:r>
          </w:p>
          <w:p w14:paraId="4C173A5F" w14:textId="77777777" w:rsidR="00831D06" w:rsidRPr="00D7744F" w:rsidRDefault="00831D06" w:rsidP="00831D06">
            <w:pPr>
              <w:pStyle w:val="Paragrafoelenco"/>
              <w:numPr>
                <w:ilvl w:val="0"/>
                <w:numId w:val="23"/>
              </w:numPr>
              <w:suppressAutoHyphens/>
              <w:spacing w:before="0" w:after="0" w:line="276" w:lineRule="auto"/>
              <w:jc w:val="left"/>
              <w:rPr>
                <w:rFonts w:eastAsia="Times New Roman" w:cs="Segoe UI"/>
                <w:b/>
                <w:sz w:val="24"/>
                <w:szCs w:val="24"/>
                <w:lang w:eastAsia="ar-SA"/>
              </w:rPr>
            </w:pPr>
            <w:r w:rsidRPr="00D7744F">
              <w:rPr>
                <w:rFonts w:eastAsia="Times New Roman" w:cs="Segoe UI"/>
                <w:b/>
                <w:sz w:val="24"/>
                <w:szCs w:val="24"/>
                <w:lang w:eastAsia="ar-SA"/>
              </w:rPr>
              <w:t>Assegnando esercizi a casa</w:t>
            </w:r>
          </w:p>
          <w:p w14:paraId="32273D68" w14:textId="77777777" w:rsidR="00831D06" w:rsidRPr="00D7744F" w:rsidRDefault="00831D06" w:rsidP="00831D06">
            <w:pPr>
              <w:pStyle w:val="Paragrafoelenco"/>
              <w:numPr>
                <w:ilvl w:val="0"/>
                <w:numId w:val="23"/>
              </w:numPr>
              <w:suppressAutoHyphens/>
              <w:spacing w:before="0" w:after="0" w:line="276" w:lineRule="auto"/>
              <w:jc w:val="left"/>
              <w:rPr>
                <w:rFonts w:eastAsia="Times New Roman" w:cs="Segoe UI"/>
                <w:b/>
                <w:sz w:val="24"/>
                <w:szCs w:val="24"/>
                <w:lang w:eastAsia="ar-SA"/>
              </w:rPr>
            </w:pPr>
            <w:r w:rsidRPr="00D7744F">
              <w:rPr>
                <w:rFonts w:eastAsia="Times New Roman" w:cs="Segoe UI"/>
                <w:b/>
                <w:sz w:val="24"/>
                <w:szCs w:val="24"/>
                <w:lang w:eastAsia="ar-SA"/>
              </w:rPr>
              <w:t xml:space="preserve">Recupero nella settimana di fermo tecnico per recupero </w:t>
            </w:r>
          </w:p>
          <w:p w14:paraId="266B9207" w14:textId="77777777" w:rsidR="00831D06" w:rsidRPr="00D7744F" w:rsidRDefault="00831D06" w:rsidP="00831D06">
            <w:pPr>
              <w:pStyle w:val="Paragrafoelenco"/>
              <w:numPr>
                <w:ilvl w:val="0"/>
                <w:numId w:val="23"/>
              </w:numPr>
              <w:suppressAutoHyphens/>
              <w:spacing w:before="0" w:after="0" w:line="276" w:lineRule="auto"/>
              <w:jc w:val="left"/>
              <w:rPr>
                <w:rFonts w:eastAsia="Times New Roman" w:cs="Segoe UI"/>
                <w:b/>
                <w:sz w:val="24"/>
                <w:szCs w:val="24"/>
                <w:lang w:eastAsia="ar-SA"/>
              </w:rPr>
            </w:pPr>
            <w:r w:rsidRPr="00D7744F">
              <w:rPr>
                <w:rFonts w:eastAsia="Times New Roman" w:cs="Segoe UI"/>
                <w:b/>
                <w:sz w:val="24"/>
                <w:szCs w:val="24"/>
                <w:lang w:eastAsia="ar-SA"/>
              </w:rPr>
              <w:t>Potenziamento</w:t>
            </w:r>
          </w:p>
          <w:p w14:paraId="07CDE8D1" w14:textId="77777777" w:rsidR="00831D06" w:rsidRPr="00D7744F" w:rsidRDefault="00831D06" w:rsidP="00831D06">
            <w:pPr>
              <w:pStyle w:val="Paragrafoelenco"/>
              <w:numPr>
                <w:ilvl w:val="0"/>
                <w:numId w:val="23"/>
              </w:numPr>
              <w:suppressAutoHyphens/>
              <w:spacing w:before="0" w:after="0" w:line="276" w:lineRule="auto"/>
              <w:jc w:val="left"/>
              <w:rPr>
                <w:rFonts w:eastAsia="Times New Roman" w:cs="Segoe UI"/>
                <w:b/>
                <w:sz w:val="24"/>
                <w:szCs w:val="24"/>
                <w:lang w:eastAsia="ar-SA"/>
              </w:rPr>
            </w:pPr>
            <w:r w:rsidRPr="00D7744F">
              <w:rPr>
                <w:rFonts w:eastAsia="Times New Roman" w:cs="Segoe UI"/>
                <w:b/>
                <w:sz w:val="24"/>
                <w:szCs w:val="24"/>
                <w:lang w:eastAsia="ar-SA"/>
              </w:rPr>
              <w:t>Potenziamento con lettore di madrelingua</w:t>
            </w:r>
          </w:p>
        </w:tc>
      </w:tr>
    </w:tbl>
    <w:p w14:paraId="4254DCDD" w14:textId="77777777" w:rsidR="00831D06" w:rsidRPr="00D7744F" w:rsidRDefault="00831D06" w:rsidP="00702C8E">
      <w:pPr>
        <w:suppressAutoHyphens/>
        <w:spacing w:before="0" w:after="0" w:line="240" w:lineRule="auto"/>
        <w:jc w:val="left"/>
        <w:rPr>
          <w:rFonts w:eastAsia="Times New Roman" w:cs="Segoe UI"/>
          <w:b/>
          <w:kern w:val="3"/>
          <w:sz w:val="24"/>
          <w:szCs w:val="24"/>
          <w:lang w:eastAsia="zh-CN"/>
        </w:rPr>
      </w:pPr>
    </w:p>
    <w:p w14:paraId="4CA9D909" w14:textId="77777777" w:rsidR="00831D06" w:rsidRPr="00D7744F" w:rsidRDefault="00831D06" w:rsidP="00702C8E">
      <w:pPr>
        <w:suppressAutoHyphens/>
        <w:spacing w:before="0" w:after="0" w:line="360" w:lineRule="auto"/>
        <w:jc w:val="left"/>
        <w:rPr>
          <w:rFonts w:eastAsia="Times New Roman" w:cs="Segoe UI"/>
          <w:b/>
          <w:kern w:val="3"/>
          <w:sz w:val="24"/>
          <w:szCs w:val="24"/>
          <w:lang w:eastAsia="zh-CN"/>
        </w:rPr>
      </w:pPr>
      <w:r w:rsidRPr="00D7744F">
        <w:rPr>
          <w:rFonts w:eastAsia="Times New Roman" w:cs="Segoe UI"/>
          <w:b/>
          <w:kern w:val="3"/>
          <w:sz w:val="24"/>
          <w:szCs w:val="24"/>
          <w:lang w:eastAsia="zh-CN"/>
        </w:rPr>
        <w:t>Argomenti svolti:</w:t>
      </w:r>
    </w:p>
    <w:p w14:paraId="2AF80FE7" w14:textId="77777777" w:rsidR="00831D06" w:rsidRPr="00D7744F" w:rsidRDefault="00831D06" w:rsidP="00702C8E">
      <w:pPr>
        <w:overflowPunct w:val="0"/>
        <w:autoSpaceDE w:val="0"/>
        <w:autoSpaceDN w:val="0"/>
        <w:adjustRightInd w:val="0"/>
        <w:spacing w:before="0" w:after="0"/>
        <w:jc w:val="left"/>
        <w:textAlignment w:val="baseline"/>
        <w:rPr>
          <w:rFonts w:eastAsia="Times New Roman" w:cs="Segoe UI"/>
          <w:b/>
          <w:kern w:val="3"/>
          <w:sz w:val="24"/>
          <w:szCs w:val="24"/>
          <w:lang w:eastAsia="zh-CN"/>
        </w:rPr>
      </w:pPr>
      <w:r w:rsidRPr="00D7744F">
        <w:rPr>
          <w:rFonts w:eastAsia="Times New Roman" w:cs="Segoe UI"/>
          <w:b/>
          <w:kern w:val="3"/>
          <w:sz w:val="24"/>
          <w:szCs w:val="24"/>
          <w:lang w:eastAsia="zh-CN"/>
        </w:rPr>
        <w:t>1^ Quadrimestre</w:t>
      </w:r>
    </w:p>
    <w:p w14:paraId="0986DE66" w14:textId="77777777" w:rsidR="00831D06" w:rsidRPr="00D7744F"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eastAsia="zh-CN"/>
        </w:rPr>
      </w:pPr>
      <w:r w:rsidRPr="00D7744F">
        <w:rPr>
          <w:rFonts w:eastAsia="Times New Roman" w:cs="Segoe UI"/>
          <w:kern w:val="3"/>
          <w:sz w:val="24"/>
          <w:szCs w:val="24"/>
          <w:lang w:eastAsia="zh-CN"/>
        </w:rPr>
        <w:t>The importance of safety.</w:t>
      </w:r>
    </w:p>
    <w:p w14:paraId="160E9B7D"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Spot the hazards.</w:t>
      </w:r>
    </w:p>
    <w:p w14:paraId="496FD93C"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Assess the risk.</w:t>
      </w:r>
    </w:p>
    <w:p w14:paraId="62EDAFEE"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Safety education.</w:t>
      </w:r>
    </w:p>
    <w:p w14:paraId="53833532"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What is workplace safety?</w:t>
      </w:r>
    </w:p>
    <w:p w14:paraId="6B9CA30B"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Safety in the workplace.</w:t>
      </w:r>
    </w:p>
    <w:p w14:paraId="7327BBB4"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Safety garments.</w:t>
      </w:r>
    </w:p>
    <w:p w14:paraId="5658D902"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Safety signs.</w:t>
      </w:r>
    </w:p>
    <w:p w14:paraId="2989FBDE"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Main hazards in the mechanical workshop.</w:t>
      </w:r>
    </w:p>
    <w:p w14:paraId="2D903AD5"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Harmful substances.</w:t>
      </w:r>
    </w:p>
    <w:p w14:paraId="112DC64A"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Welding hazards.</w:t>
      </w:r>
    </w:p>
    <w:p w14:paraId="241CAE3F"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Consequences of welding in workers’health.</w:t>
      </w:r>
    </w:p>
    <w:p w14:paraId="7B55648D"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Kinds of welding.</w:t>
      </w:r>
    </w:p>
    <w:p w14:paraId="15FF61DF"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lastRenderedPageBreak/>
        <w:t>Pressure welding, fusion welding,electric arc welding, plasma welding.</w:t>
      </w:r>
    </w:p>
    <w:p w14:paraId="015A6A2D"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Office safety.</w:t>
      </w:r>
    </w:p>
    <w:p w14:paraId="04A802BD"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Ergonomics.</w:t>
      </w:r>
    </w:p>
    <w:p w14:paraId="3C7DBD97"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p>
    <w:p w14:paraId="3EDF2048"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The Industrial revolution: negative and positive aspects.( photocopy)</w:t>
      </w:r>
    </w:p>
    <w:p w14:paraId="10E63D41"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The war poets:</w:t>
      </w:r>
    </w:p>
    <w:p w14:paraId="6BC8AAF2"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W.Owen: Dulce et decorum est. ( photocopy)</w:t>
      </w:r>
    </w:p>
    <w:p w14:paraId="0C52F8EF"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R.Brooke: The soldier. (photocopy).</w:t>
      </w:r>
    </w:p>
    <w:p w14:paraId="66249568"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H. Read: The happy warrior.( photocopy)</w:t>
      </w:r>
    </w:p>
    <w:p w14:paraId="2484938B" w14:textId="77777777" w:rsidR="00831D06" w:rsidRPr="00D7744F" w:rsidRDefault="00831D06" w:rsidP="00702C8E">
      <w:pPr>
        <w:suppressAutoHyphens/>
        <w:jc w:val="left"/>
        <w:rPr>
          <w:rFonts w:eastAsia="Times New Roman" w:cs="Segoe UI"/>
          <w:b/>
          <w:bCs/>
          <w:kern w:val="2"/>
          <w:sz w:val="24"/>
          <w:szCs w:val="24"/>
          <w:lang w:val="en-GB" w:eastAsia="zh-CN"/>
        </w:rPr>
      </w:pPr>
      <w:r w:rsidRPr="00831D06">
        <w:rPr>
          <w:rFonts w:eastAsia="Times New Roman" w:cs="Segoe UI"/>
          <w:b/>
          <w:kern w:val="3"/>
          <w:sz w:val="24"/>
          <w:szCs w:val="24"/>
          <w:lang w:val="en-GB" w:eastAsia="zh-CN"/>
        </w:rPr>
        <w:t>2^ Quadrimestre</w:t>
      </w:r>
    </w:p>
    <w:p w14:paraId="0D1D1065"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Oscar Wilde: Analyses of the final part of the novel. ( photocopy)</w:t>
      </w:r>
    </w:p>
    <w:p w14:paraId="2F0A9E73"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Automation and Robotics.</w:t>
      </w:r>
    </w:p>
    <w:p w14:paraId="456D7E9D"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Mechatronics</w:t>
      </w:r>
    </w:p>
    <w:p w14:paraId="149F28E6"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What is Robotics?</w:t>
      </w:r>
    </w:p>
    <w:p w14:paraId="38F0CD8E"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Robot’s main tasks.</w:t>
      </w:r>
    </w:p>
    <w:p w14:paraId="090A9DCD"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Positive and negative aspects of robots.</w:t>
      </w:r>
    </w:p>
    <w:p w14:paraId="77547372"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Automated factory organization.</w:t>
      </w:r>
    </w:p>
    <w:p w14:paraId="7DDDE288"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CNC, CAD,CAM.</w:t>
      </w:r>
    </w:p>
    <w:p w14:paraId="44488101"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Robots application.</w:t>
      </w:r>
    </w:p>
    <w:p w14:paraId="2C89D81C"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Artificial Intelligence</w:t>
      </w:r>
    </w:p>
    <w:p w14:paraId="3F346E5B"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Drones.</w:t>
      </w:r>
    </w:p>
    <w:p w14:paraId="597A7E23"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Domotics.</w:t>
      </w:r>
    </w:p>
    <w:p w14:paraId="4B45DFD4"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Smart refrigerator.</w:t>
      </w:r>
    </w:p>
    <w:p w14:paraId="52A89D0F"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Home automation components.</w:t>
      </w:r>
    </w:p>
    <w:p w14:paraId="299E2882"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Sensors.</w:t>
      </w:r>
    </w:p>
    <w:p w14:paraId="3384D7D2"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Smart sensors.</w:t>
      </w:r>
    </w:p>
    <w:p w14:paraId="0A586FE7"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Types ofsensors.</w:t>
      </w:r>
    </w:p>
    <w:p w14:paraId="7DC9B7DF"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Home automation.</w:t>
      </w:r>
    </w:p>
    <w:p w14:paraId="3E9FE6BD"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Mass production.</w:t>
      </w:r>
    </w:p>
    <w:p w14:paraId="1763BCE6"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The assembly line.</w:t>
      </w:r>
    </w:p>
    <w:p w14:paraId="68528E08"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Before and after the assembly line</w:t>
      </w:r>
    </w:p>
    <w:p w14:paraId="421FB7E0"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Henry Ford</w:t>
      </w:r>
    </w:p>
    <w:p w14:paraId="55DDE696"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p>
    <w:p w14:paraId="3CE3FD02"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G.Orwell: 1984</w:t>
      </w:r>
    </w:p>
    <w:p w14:paraId="116DFA84"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Themes in the novel</w:t>
      </w:r>
    </w:p>
    <w:p w14:paraId="433043B0"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Analysis of the first page of the novel. ( photocopy)</w:t>
      </w:r>
    </w:p>
    <w:p w14:paraId="2DA19772"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1984 a Dystopian novel.</w:t>
      </w:r>
    </w:p>
    <w:p w14:paraId="2B3BC875"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r w:rsidRPr="00831D06">
        <w:rPr>
          <w:rFonts w:eastAsia="Times New Roman" w:cs="Segoe UI"/>
          <w:kern w:val="3"/>
          <w:sz w:val="24"/>
          <w:szCs w:val="24"/>
          <w:lang w:val="en-GB" w:eastAsia="zh-CN"/>
        </w:rPr>
        <w:t>Newspeak.</w:t>
      </w:r>
    </w:p>
    <w:p w14:paraId="2F85F464" w14:textId="77777777" w:rsidR="00831D06" w:rsidRPr="00831D06"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val="en-GB" w:eastAsia="zh-CN"/>
        </w:rPr>
      </w:pPr>
    </w:p>
    <w:p w14:paraId="40FD6989" w14:textId="77777777" w:rsidR="00831D06" w:rsidRPr="00D7744F"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eastAsia="zh-CN"/>
        </w:rPr>
      </w:pPr>
      <w:r w:rsidRPr="00D7744F">
        <w:rPr>
          <w:rFonts w:eastAsia="Times New Roman" w:cs="Segoe UI"/>
          <w:kern w:val="3"/>
          <w:sz w:val="24"/>
          <w:szCs w:val="24"/>
          <w:lang w:eastAsia="zh-CN"/>
        </w:rPr>
        <w:t>Grammar: Revisione dei principali tempi verbali, attività di Reading and Listening livello B1/B2.</w:t>
      </w:r>
    </w:p>
    <w:p w14:paraId="54C67201" w14:textId="77777777" w:rsidR="00831D06" w:rsidRPr="00D7744F"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eastAsia="zh-CN"/>
        </w:rPr>
      </w:pPr>
      <w:r w:rsidRPr="00D7744F">
        <w:rPr>
          <w:rFonts w:eastAsia="Times New Roman" w:cs="Segoe UI"/>
          <w:kern w:val="3"/>
          <w:sz w:val="24"/>
          <w:szCs w:val="24"/>
          <w:lang w:eastAsia="zh-CN"/>
        </w:rPr>
        <w:lastRenderedPageBreak/>
        <w:t>Durante l’anno scolastico gli studenti hanno anche visto due film in lingua inglese: Dorian Gray and 1984  che sono risultati particolarmente utili , visto che tali argomenti sono stati analizzati nel programma.</w:t>
      </w:r>
    </w:p>
    <w:p w14:paraId="5C1063E8" w14:textId="77777777" w:rsidR="00831D06" w:rsidRPr="00D7744F"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eastAsia="zh-CN"/>
        </w:rPr>
      </w:pPr>
      <w:r w:rsidRPr="00D7744F">
        <w:rPr>
          <w:rFonts w:eastAsia="Times New Roman" w:cs="Segoe UI"/>
          <w:kern w:val="3"/>
          <w:sz w:val="24"/>
          <w:szCs w:val="24"/>
          <w:lang w:eastAsia="zh-CN"/>
        </w:rPr>
        <w:t xml:space="preserve">Per quanto riguarda la materia di </w:t>
      </w:r>
      <w:r w:rsidRPr="003E0688">
        <w:rPr>
          <w:rFonts w:eastAsia="Times New Roman" w:cs="Segoe UI"/>
          <w:b/>
          <w:bCs/>
          <w:kern w:val="3"/>
          <w:sz w:val="24"/>
          <w:szCs w:val="24"/>
          <w:lang w:eastAsia="zh-CN"/>
        </w:rPr>
        <w:t>Educazione civica</w:t>
      </w:r>
      <w:r w:rsidRPr="00D7744F">
        <w:rPr>
          <w:rFonts w:eastAsia="Times New Roman" w:cs="Segoe UI"/>
          <w:kern w:val="3"/>
          <w:sz w:val="24"/>
          <w:szCs w:val="24"/>
          <w:lang w:eastAsia="zh-CN"/>
        </w:rPr>
        <w:t xml:space="preserve"> nel 1°Quadrimestre è stato preso in esame il seguente argomento: The importance of Red Cross during the first world war, visto che gli alunni hanno preso parte al progetto: L’ importanza del dono: salute, benessere pscico-fisico e solidarietà</w:t>
      </w:r>
    </w:p>
    <w:p w14:paraId="7BD5A96C" w14:textId="77777777" w:rsidR="00831D06" w:rsidRPr="00D7744F"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eastAsia="zh-CN"/>
        </w:rPr>
      </w:pPr>
    </w:p>
    <w:p w14:paraId="4ED194E3" w14:textId="77777777" w:rsidR="00831D06" w:rsidRPr="00D7744F" w:rsidRDefault="00831D06" w:rsidP="00702C8E">
      <w:pPr>
        <w:suppressAutoHyphens/>
        <w:overflowPunct w:val="0"/>
        <w:autoSpaceDE w:val="0"/>
        <w:autoSpaceDN w:val="0"/>
        <w:adjustRightInd w:val="0"/>
        <w:spacing w:before="0" w:after="0"/>
        <w:jc w:val="left"/>
        <w:textAlignment w:val="baseline"/>
        <w:rPr>
          <w:rFonts w:eastAsia="Times New Roman" w:cs="Segoe UI"/>
          <w:kern w:val="3"/>
          <w:sz w:val="24"/>
          <w:szCs w:val="24"/>
          <w:lang w:eastAsia="zh-CN"/>
        </w:rPr>
      </w:pPr>
    </w:p>
    <w:p w14:paraId="59499DA8" w14:textId="7CEE0934" w:rsidR="00831D06" w:rsidRPr="00831D06" w:rsidRDefault="00831D06" w:rsidP="00702C8E">
      <w:pPr>
        <w:suppressAutoHyphens/>
        <w:jc w:val="left"/>
        <w:rPr>
          <w:rFonts w:eastAsia="Times New Roman" w:cs="Segoe UI"/>
          <w:b/>
          <w:bCs/>
          <w:kern w:val="2"/>
          <w:sz w:val="24"/>
          <w:szCs w:val="24"/>
          <w:lang w:eastAsia="zh-CN"/>
        </w:rPr>
      </w:pPr>
      <w:r w:rsidRPr="00D7744F">
        <w:rPr>
          <w:rFonts w:eastAsia="Times New Roman" w:cs="Segoe UI"/>
          <w:kern w:val="3"/>
          <w:sz w:val="24"/>
          <w:szCs w:val="24"/>
          <w:lang w:eastAsia="zh-CN"/>
        </w:rPr>
        <w:t>Data , 14-05-2025</w:t>
      </w:r>
      <w:r w:rsidRPr="00D7744F">
        <w:rPr>
          <w:rFonts w:eastAsia="Times New Roman" w:cs="Segoe UI"/>
          <w:kern w:val="3"/>
          <w:sz w:val="24"/>
          <w:szCs w:val="24"/>
          <w:lang w:eastAsia="zh-CN"/>
        </w:rPr>
        <w:tab/>
      </w:r>
      <w:r w:rsidRPr="00D7744F">
        <w:rPr>
          <w:rFonts w:eastAsia="Times New Roman" w:cs="Segoe UI"/>
          <w:kern w:val="3"/>
          <w:sz w:val="24"/>
          <w:szCs w:val="24"/>
          <w:lang w:eastAsia="zh-CN"/>
        </w:rPr>
        <w:tab/>
      </w:r>
      <w:r w:rsidRPr="00D7744F">
        <w:rPr>
          <w:rFonts w:eastAsia="Times New Roman" w:cs="Segoe UI"/>
          <w:kern w:val="3"/>
          <w:sz w:val="24"/>
          <w:szCs w:val="24"/>
          <w:lang w:eastAsia="zh-CN"/>
        </w:rPr>
        <w:tab/>
      </w:r>
      <w:r w:rsidR="00DB45B8">
        <w:rPr>
          <w:rFonts w:eastAsia="Times New Roman" w:cs="Segoe UI"/>
          <w:kern w:val="3"/>
          <w:sz w:val="24"/>
          <w:szCs w:val="24"/>
          <w:lang w:eastAsia="zh-CN"/>
        </w:rPr>
        <w:tab/>
      </w:r>
      <w:r w:rsidR="00DB45B8">
        <w:rPr>
          <w:rFonts w:eastAsia="Times New Roman" w:cs="Segoe UI"/>
          <w:kern w:val="3"/>
          <w:sz w:val="24"/>
          <w:szCs w:val="24"/>
          <w:lang w:eastAsia="zh-CN"/>
        </w:rPr>
        <w:tab/>
      </w:r>
      <w:r w:rsidR="00DB45B8">
        <w:rPr>
          <w:rFonts w:eastAsia="Times New Roman" w:cs="Segoe UI"/>
          <w:kern w:val="3"/>
          <w:sz w:val="24"/>
          <w:szCs w:val="24"/>
          <w:lang w:eastAsia="zh-CN"/>
        </w:rPr>
        <w:tab/>
      </w:r>
      <w:r w:rsidRPr="00D7744F">
        <w:rPr>
          <w:rFonts w:eastAsia="Times New Roman" w:cs="Segoe UI"/>
          <w:kern w:val="3"/>
          <w:sz w:val="24"/>
          <w:szCs w:val="24"/>
          <w:lang w:eastAsia="zh-CN"/>
        </w:rPr>
        <w:t xml:space="preserve">Firma del docente  Cristina Bargellini       </w:t>
      </w:r>
    </w:p>
    <w:p w14:paraId="78322406" w14:textId="480F08F3" w:rsidR="00DA2CEC" w:rsidRDefault="00DA2CEC" w:rsidP="00702C8E">
      <w:pPr>
        <w:rPr>
          <w:rFonts w:cs="Segoe UI"/>
          <w:sz w:val="24"/>
          <w:szCs w:val="24"/>
        </w:rPr>
      </w:pPr>
      <w:r>
        <w:rPr>
          <w:rFonts w:cs="Segoe UI"/>
          <w:sz w:val="24"/>
          <w:szCs w:val="24"/>
        </w:rPr>
        <w:br w:type="page"/>
      </w:r>
    </w:p>
    <w:p w14:paraId="03D7315E" w14:textId="77777777" w:rsidR="00831D06" w:rsidRPr="00D7744F" w:rsidRDefault="00831D06" w:rsidP="00702C8E">
      <w:pPr>
        <w:rPr>
          <w:rFonts w:cs="Segoe UI"/>
          <w:sz w:val="24"/>
          <w:szCs w:val="24"/>
        </w:rPr>
      </w:pPr>
    </w:p>
    <w:p w14:paraId="031ABA43" w14:textId="31C64EA9" w:rsidR="00B51A11" w:rsidRPr="0024104E" w:rsidRDefault="0024104E" w:rsidP="0024104E">
      <w:pPr>
        <w:pStyle w:val="Titolo12"/>
        <w:jc w:val="center"/>
        <w:rPr>
          <w:sz w:val="32"/>
          <w:szCs w:val="32"/>
          <w:lang w:eastAsia="zh-CN"/>
        </w:rPr>
      </w:pPr>
      <w:bookmarkStart w:id="60" w:name="_Toc198370072"/>
      <w:r w:rsidRPr="0024104E">
        <w:rPr>
          <w:sz w:val="32"/>
          <w:szCs w:val="32"/>
          <w:lang w:eastAsia="zh-CN"/>
        </w:rPr>
        <w:t>Materia: Scienze Motorie E Sportive</w:t>
      </w:r>
      <w:bookmarkEnd w:id="60"/>
    </w:p>
    <w:p w14:paraId="6F9D21E6" w14:textId="77777777" w:rsidR="00E815F7" w:rsidRDefault="00E815F7" w:rsidP="00B724DA">
      <w:pPr>
        <w:suppressAutoHyphens/>
        <w:spacing w:before="0" w:after="0" w:line="240" w:lineRule="auto"/>
        <w:jc w:val="left"/>
        <w:rPr>
          <w:rFonts w:eastAsia="Times New Roman" w:cs="Segoe UI"/>
          <w:b/>
          <w:kern w:val="3"/>
          <w:lang w:eastAsia="zh-CN"/>
        </w:rPr>
      </w:pPr>
    </w:p>
    <w:p w14:paraId="0E443080" w14:textId="46276010" w:rsidR="00B724DA" w:rsidRPr="00452F0B" w:rsidRDefault="00B724DA" w:rsidP="00B724DA">
      <w:pPr>
        <w:suppressAutoHyphens/>
        <w:spacing w:before="0" w:after="0" w:line="240" w:lineRule="auto"/>
        <w:jc w:val="left"/>
        <w:rPr>
          <w:rFonts w:eastAsia="Times New Roman" w:cs="Segoe UI"/>
          <w:b/>
          <w:kern w:val="3"/>
          <w:lang w:eastAsia="zh-CN"/>
        </w:rPr>
      </w:pPr>
      <w:r w:rsidRPr="00452F0B">
        <w:rPr>
          <w:rFonts w:eastAsia="Times New Roman" w:cs="Segoe UI"/>
          <w:b/>
          <w:kern w:val="3"/>
          <w:lang w:eastAsia="zh-CN"/>
        </w:rPr>
        <w:t xml:space="preserve">DOCENTE: </w:t>
      </w:r>
      <w:r w:rsidRPr="00131549">
        <w:rPr>
          <w:rFonts w:eastAsia="Times New Roman" w:cs="Segoe UI"/>
          <w:kern w:val="3"/>
          <w:lang w:eastAsia="zh-CN"/>
        </w:rPr>
        <w:t>Trapani Silvio</w:t>
      </w:r>
    </w:p>
    <w:p w14:paraId="69055CD7" w14:textId="77777777" w:rsidR="00B724DA" w:rsidRPr="00452F0B" w:rsidRDefault="00B724DA" w:rsidP="00B724DA">
      <w:pPr>
        <w:suppressAutoHyphens/>
        <w:spacing w:before="0" w:after="0" w:line="240" w:lineRule="auto"/>
        <w:rPr>
          <w:rFonts w:eastAsia="Times New Roman" w:cs="Segoe UI"/>
          <w:kern w:val="3"/>
          <w:lang w:eastAsia="zh-CN"/>
        </w:rPr>
      </w:pPr>
      <w:r w:rsidRPr="00452F0B">
        <w:rPr>
          <w:rFonts w:eastAsia="Times New Roman" w:cs="Segoe UI"/>
          <w:b/>
          <w:kern w:val="3"/>
          <w:lang w:eastAsia="zh-CN"/>
        </w:rPr>
        <w:t>LIBRO DI TESTO:</w:t>
      </w:r>
      <w:r>
        <w:rPr>
          <w:rFonts w:eastAsia="Times New Roman" w:cs="Segoe UI"/>
          <w:b/>
          <w:kern w:val="3"/>
          <w:lang w:eastAsia="zh-CN"/>
        </w:rPr>
        <w:t xml:space="preserve"> </w:t>
      </w:r>
      <w:r w:rsidRPr="00131549">
        <w:rPr>
          <w:rFonts w:eastAsia="Times New Roman" w:cs="Segoe UI"/>
          <w:kern w:val="3"/>
          <w:lang w:eastAsia="zh-CN"/>
        </w:rPr>
        <w:t>Dispense fornite dall’insegnante</w:t>
      </w:r>
    </w:p>
    <w:p w14:paraId="0DC782BE" w14:textId="77777777" w:rsidR="00B724DA" w:rsidRPr="009473B5" w:rsidRDefault="00B724DA" w:rsidP="00B724DA">
      <w:pPr>
        <w:suppressAutoHyphens/>
        <w:spacing w:before="0" w:after="0" w:line="240" w:lineRule="auto"/>
        <w:jc w:val="left"/>
        <w:rPr>
          <w:rFonts w:eastAsia="Times New Roman" w:cs="Segoe UI"/>
          <w:b/>
          <w:kern w:val="3"/>
          <w:lang w:eastAsia="zh-CN"/>
        </w:rPr>
      </w:pPr>
    </w:p>
    <w:p w14:paraId="39EF764F" w14:textId="77777777" w:rsidR="00B724DA" w:rsidRPr="009473B5" w:rsidRDefault="00B724DA" w:rsidP="00B724DA">
      <w:pPr>
        <w:tabs>
          <w:tab w:val="left" w:pos="426"/>
        </w:tabs>
        <w:suppressAutoHyphens/>
        <w:spacing w:before="0" w:after="0" w:line="240" w:lineRule="auto"/>
        <w:jc w:val="center"/>
        <w:rPr>
          <w:rFonts w:eastAsia="Times New Roman" w:cs="Segoe UI"/>
          <w:b/>
          <w:kern w:val="3"/>
          <w:u w:val="single"/>
          <w:lang w:eastAsia="zh-CN"/>
        </w:rPr>
      </w:pPr>
      <w:r w:rsidRPr="009473B5">
        <w:rPr>
          <w:rFonts w:eastAsia="Times New Roman" w:cs="Segoe UI"/>
          <w:b/>
          <w:kern w:val="3"/>
          <w:u w:val="single"/>
          <w:lang w:eastAsia="zh-CN"/>
        </w:rPr>
        <w:t>SPAZI E TEMPI DEL PERCORSO FORMATIVO</w:t>
      </w:r>
    </w:p>
    <w:p w14:paraId="329A92E3" w14:textId="77777777" w:rsidR="00B724DA" w:rsidRPr="009473B5" w:rsidRDefault="00B724DA" w:rsidP="00B724DA">
      <w:pPr>
        <w:tabs>
          <w:tab w:val="left" w:pos="426"/>
        </w:tabs>
        <w:suppressAutoHyphens/>
        <w:spacing w:before="0" w:after="0" w:line="240" w:lineRule="auto"/>
        <w:jc w:val="center"/>
        <w:rPr>
          <w:rFonts w:eastAsia="Times New Roman" w:cs="Segoe UI"/>
          <w:kern w:val="3"/>
          <w:lang w:eastAsia="zh-CN"/>
        </w:rPr>
      </w:pPr>
    </w:p>
    <w:p w14:paraId="6F01CE4D" w14:textId="77777777" w:rsidR="00B724DA" w:rsidRDefault="00B724DA" w:rsidP="00B724DA">
      <w:pPr>
        <w:tabs>
          <w:tab w:val="left" w:pos="426"/>
        </w:tabs>
        <w:suppressAutoHyphens/>
        <w:spacing w:before="0" w:after="0"/>
        <w:jc w:val="center"/>
        <w:rPr>
          <w:rFonts w:eastAsia="Times New Roman" w:cs="Segoe UI"/>
          <w:kern w:val="3"/>
          <w:szCs w:val="24"/>
          <w:lang w:eastAsia="zh-CN"/>
        </w:rPr>
      </w:pPr>
      <w:r>
        <w:rPr>
          <w:rFonts w:cs="Segoe UI"/>
          <w:kern w:val="3"/>
          <w:szCs w:val="24"/>
          <w:lang w:eastAsia="zh-CN"/>
        </w:rPr>
        <w:t>I tempi previsti dai programmi ministeriali sono:</w:t>
      </w:r>
    </w:p>
    <w:p w14:paraId="335456E3" w14:textId="77777777" w:rsidR="00B724DA" w:rsidRDefault="00B724DA" w:rsidP="00B724DA">
      <w:pPr>
        <w:tabs>
          <w:tab w:val="left" w:pos="426"/>
        </w:tabs>
        <w:suppressAutoHyphens/>
        <w:spacing w:before="0" w:after="0"/>
        <w:jc w:val="center"/>
        <w:rPr>
          <w:rFonts w:cs="Segoe UI"/>
          <w:b/>
          <w:kern w:val="3"/>
          <w:szCs w:val="24"/>
          <w:lang w:eastAsia="zh-CN"/>
        </w:rPr>
      </w:pPr>
      <w:r>
        <w:rPr>
          <w:rFonts w:cs="Segoe UI"/>
          <w:kern w:val="3"/>
          <w:szCs w:val="24"/>
          <w:u w:val="single"/>
          <w:lang w:eastAsia="zh-CN"/>
        </w:rPr>
        <w:t>ore      settimanali 2</w:t>
      </w:r>
    </w:p>
    <w:p w14:paraId="45960021" w14:textId="25D7B7BF" w:rsidR="00B724DA" w:rsidRDefault="00B724DA" w:rsidP="00B724DA">
      <w:pPr>
        <w:tabs>
          <w:tab w:val="left" w:pos="426"/>
        </w:tabs>
        <w:suppressAutoHyphens/>
        <w:spacing w:before="0" w:after="0"/>
        <w:rPr>
          <w:rFonts w:cs="Segoe UI"/>
          <w:b/>
          <w:kern w:val="3"/>
          <w:szCs w:val="24"/>
          <w:u w:val="single"/>
          <w:lang w:eastAsia="zh-CN"/>
        </w:rPr>
      </w:pPr>
      <w:r>
        <w:rPr>
          <w:rFonts w:cs="Segoe UI"/>
          <w:kern w:val="3"/>
          <w:szCs w:val="24"/>
          <w:lang w:eastAsia="zh-CN"/>
        </w:rPr>
        <w:tab/>
      </w:r>
      <w:r>
        <w:rPr>
          <w:rFonts w:cs="Segoe UI"/>
          <w:kern w:val="3"/>
          <w:szCs w:val="24"/>
          <w:lang w:eastAsia="zh-CN"/>
        </w:rPr>
        <w:tab/>
      </w:r>
      <w:r>
        <w:rPr>
          <w:rFonts w:cs="Segoe UI"/>
          <w:kern w:val="3"/>
          <w:szCs w:val="24"/>
          <w:lang w:eastAsia="zh-CN"/>
        </w:rPr>
        <w:tab/>
      </w:r>
      <w:r>
        <w:rPr>
          <w:rFonts w:cs="Segoe UI"/>
          <w:kern w:val="3"/>
          <w:szCs w:val="24"/>
          <w:lang w:eastAsia="zh-CN"/>
        </w:rPr>
        <w:tab/>
      </w:r>
      <w:r>
        <w:rPr>
          <w:rFonts w:cs="Segoe UI"/>
          <w:kern w:val="3"/>
          <w:szCs w:val="24"/>
          <w:lang w:eastAsia="zh-CN"/>
        </w:rPr>
        <w:tab/>
      </w:r>
      <w:r>
        <w:rPr>
          <w:rFonts w:cs="Segoe UI"/>
          <w:kern w:val="3"/>
          <w:szCs w:val="24"/>
          <w:lang w:eastAsia="zh-CN"/>
        </w:rPr>
        <w:tab/>
        <w:t xml:space="preserve">    </w:t>
      </w:r>
      <w:r w:rsidR="000013BB">
        <w:rPr>
          <w:rFonts w:cs="Segoe UI"/>
          <w:kern w:val="3"/>
          <w:szCs w:val="24"/>
          <w:lang w:eastAsia="zh-CN"/>
        </w:rPr>
        <w:tab/>
      </w:r>
      <w:r>
        <w:rPr>
          <w:rFonts w:cs="Segoe UI"/>
          <w:kern w:val="3"/>
          <w:szCs w:val="24"/>
          <w:lang w:eastAsia="zh-CN"/>
        </w:rPr>
        <w:t xml:space="preserve"> </w:t>
      </w:r>
      <w:r>
        <w:rPr>
          <w:rFonts w:cs="Segoe UI"/>
          <w:kern w:val="3"/>
          <w:szCs w:val="24"/>
          <w:u w:val="single"/>
          <w:lang w:eastAsia="zh-CN"/>
        </w:rPr>
        <w:t>ore     annuali 66</w:t>
      </w:r>
    </w:p>
    <w:p w14:paraId="268FDEA3" w14:textId="77777777" w:rsidR="00B724DA" w:rsidRDefault="00B724DA" w:rsidP="00B724DA">
      <w:pPr>
        <w:tabs>
          <w:tab w:val="left" w:pos="426"/>
        </w:tabs>
        <w:suppressAutoHyphens/>
        <w:spacing w:before="0" w:after="0"/>
        <w:jc w:val="center"/>
        <w:rPr>
          <w:rFonts w:cs="Segoe UI"/>
          <w:kern w:val="3"/>
          <w:szCs w:val="24"/>
          <w:lang w:eastAsia="zh-CN"/>
        </w:rPr>
      </w:pPr>
    </w:p>
    <w:p w14:paraId="785CD539" w14:textId="77777777" w:rsidR="00B724DA" w:rsidRDefault="00B724DA" w:rsidP="00B724DA">
      <w:pPr>
        <w:tabs>
          <w:tab w:val="left" w:pos="426"/>
        </w:tabs>
        <w:suppressAutoHyphens/>
        <w:spacing w:before="0" w:after="0"/>
        <w:jc w:val="center"/>
        <w:rPr>
          <w:rFonts w:cs="Segoe UI"/>
          <w:kern w:val="3"/>
          <w:szCs w:val="24"/>
          <w:lang w:eastAsia="zh-CN"/>
        </w:rPr>
      </w:pPr>
      <w:r>
        <w:rPr>
          <w:rFonts w:cs="Segoe UI"/>
          <w:kern w:val="3"/>
          <w:szCs w:val="24"/>
          <w:lang w:eastAsia="zh-CN"/>
        </w:rPr>
        <w:t>I tempi effettivamente utilizzati al 12/05/2023 sono:</w:t>
      </w:r>
    </w:p>
    <w:p w14:paraId="1C6CECE3" w14:textId="77777777" w:rsidR="00B724DA" w:rsidRDefault="00B724DA" w:rsidP="00B724DA">
      <w:pPr>
        <w:tabs>
          <w:tab w:val="left" w:pos="426"/>
        </w:tabs>
        <w:suppressAutoHyphens/>
        <w:spacing w:before="0" w:after="0"/>
        <w:jc w:val="center"/>
        <w:rPr>
          <w:rFonts w:cs="Segoe UI"/>
          <w:b/>
          <w:kern w:val="3"/>
          <w:szCs w:val="24"/>
          <w:lang w:eastAsia="zh-CN"/>
        </w:rPr>
      </w:pPr>
      <w:r>
        <w:rPr>
          <w:rFonts w:cs="Segoe UI"/>
          <w:kern w:val="3"/>
          <w:szCs w:val="24"/>
          <w:u w:val="single"/>
          <w:lang w:eastAsia="zh-CN"/>
        </w:rPr>
        <w:t>ore    di lezioni nel 1° quadrimestre: 28</w:t>
      </w:r>
    </w:p>
    <w:p w14:paraId="1EF1A1A7" w14:textId="77777777" w:rsidR="00412107" w:rsidRDefault="00B724DA" w:rsidP="00412107">
      <w:pPr>
        <w:tabs>
          <w:tab w:val="left" w:pos="426"/>
        </w:tabs>
        <w:suppressAutoHyphens/>
        <w:spacing w:before="0" w:after="0"/>
        <w:jc w:val="center"/>
        <w:rPr>
          <w:rFonts w:cs="Segoe UI"/>
          <w:b/>
          <w:kern w:val="3"/>
          <w:szCs w:val="24"/>
          <w:lang w:eastAsia="zh-CN"/>
        </w:rPr>
      </w:pPr>
      <w:r>
        <w:rPr>
          <w:rFonts w:cs="Segoe UI"/>
          <w:kern w:val="3"/>
          <w:szCs w:val="24"/>
          <w:u w:val="single"/>
          <w:lang w:eastAsia="zh-CN"/>
        </w:rPr>
        <w:t xml:space="preserve">ore    di lezioni nel 2° quadrimestre: 21  </w:t>
      </w:r>
    </w:p>
    <w:p w14:paraId="3AEF2C65" w14:textId="20D82434" w:rsidR="00B724DA" w:rsidRPr="00412107" w:rsidRDefault="00B724DA" w:rsidP="00412107">
      <w:pPr>
        <w:tabs>
          <w:tab w:val="left" w:pos="426"/>
        </w:tabs>
        <w:suppressAutoHyphens/>
        <w:spacing w:before="0" w:after="0"/>
        <w:jc w:val="center"/>
        <w:rPr>
          <w:rFonts w:cs="Segoe UI"/>
          <w:b/>
          <w:kern w:val="3"/>
          <w:szCs w:val="24"/>
          <w:lang w:eastAsia="zh-CN"/>
        </w:rPr>
      </w:pPr>
      <w:r>
        <w:rPr>
          <w:rFonts w:eastAsia="Arial" w:cs="Segoe UI"/>
          <w:kern w:val="3"/>
          <w:szCs w:val="24"/>
          <w:lang w:eastAsia="zh-CN"/>
        </w:rPr>
        <w:t>Totale ore     annue di lezione 49</w:t>
      </w:r>
    </w:p>
    <w:p w14:paraId="0486F1CA" w14:textId="77777777" w:rsidR="00B724DA" w:rsidRPr="0095078B" w:rsidRDefault="00B724DA" w:rsidP="00B724DA">
      <w:pPr>
        <w:keepNext/>
        <w:suppressAutoHyphens/>
        <w:spacing w:before="0" w:after="0"/>
        <w:jc w:val="center"/>
        <w:outlineLvl w:val="0"/>
        <w:rPr>
          <w:rFonts w:asciiTheme="majorHAnsi" w:eastAsia="Arial" w:hAnsiTheme="majorHAnsi" w:cstheme="majorHAnsi"/>
          <w:b/>
          <w:kern w:val="3"/>
          <w:sz w:val="24"/>
          <w:szCs w:val="24"/>
          <w:lang w:eastAsia="zh-CN"/>
        </w:rPr>
      </w:pPr>
    </w:p>
    <w:p w14:paraId="47F696B8" w14:textId="77777777" w:rsidR="00B724DA" w:rsidRPr="0095078B" w:rsidRDefault="00B724DA" w:rsidP="00B724DA">
      <w:pPr>
        <w:suppressAutoHyphens/>
        <w:spacing w:before="0" w:after="0" w:line="360" w:lineRule="auto"/>
        <w:jc w:val="left"/>
        <w:rPr>
          <w:rFonts w:asciiTheme="majorHAnsi" w:eastAsia="Times New Roman" w:hAnsiTheme="majorHAnsi" w:cstheme="majorHAnsi"/>
          <w:b/>
          <w:kern w:val="3"/>
          <w:sz w:val="24"/>
          <w:szCs w:val="24"/>
          <w:lang w:eastAsia="zh-CN"/>
        </w:rPr>
      </w:pPr>
      <w:r w:rsidRPr="0095078B">
        <w:rPr>
          <w:rFonts w:asciiTheme="majorHAnsi" w:eastAsia="Times New Roman" w:hAnsiTheme="majorHAnsi" w:cstheme="majorHAnsi"/>
          <w:b/>
          <w:kern w:val="3"/>
          <w:sz w:val="24"/>
          <w:szCs w:val="24"/>
          <w:lang w:eastAsia="zh-CN"/>
        </w:rPr>
        <w:t>Argomenti svolti:</w:t>
      </w:r>
    </w:p>
    <w:p w14:paraId="5A00DD7E" w14:textId="77777777" w:rsidR="00B724DA" w:rsidRPr="0095078B" w:rsidRDefault="00B724DA" w:rsidP="00B724DA">
      <w:pPr>
        <w:overflowPunct w:val="0"/>
        <w:autoSpaceDE w:val="0"/>
        <w:autoSpaceDN w:val="0"/>
        <w:adjustRightInd w:val="0"/>
        <w:spacing w:before="0" w:after="0"/>
        <w:jc w:val="left"/>
        <w:textAlignment w:val="baseline"/>
        <w:rPr>
          <w:rFonts w:asciiTheme="majorHAnsi" w:eastAsia="Times New Roman" w:hAnsiTheme="majorHAnsi" w:cstheme="majorHAnsi"/>
          <w:b/>
          <w:kern w:val="3"/>
          <w:sz w:val="24"/>
          <w:szCs w:val="24"/>
          <w:lang w:eastAsia="zh-CN"/>
        </w:rPr>
      </w:pPr>
      <w:r w:rsidRPr="0095078B">
        <w:rPr>
          <w:rFonts w:asciiTheme="majorHAnsi" w:eastAsia="Times New Roman" w:hAnsiTheme="majorHAnsi" w:cstheme="majorHAnsi"/>
          <w:b/>
          <w:kern w:val="3"/>
          <w:sz w:val="24"/>
          <w:szCs w:val="24"/>
          <w:lang w:eastAsia="zh-CN"/>
        </w:rPr>
        <w:t>1^ Quadrimestre</w:t>
      </w:r>
    </w:p>
    <w:p w14:paraId="6E3E2401" w14:textId="77777777" w:rsidR="00B724DA" w:rsidRPr="0095078B" w:rsidRDefault="00B724DA" w:rsidP="00B724DA">
      <w:pPr>
        <w:suppressAutoHyphens/>
        <w:overflowPunct w:val="0"/>
        <w:autoSpaceDE w:val="0"/>
        <w:autoSpaceDN w:val="0"/>
        <w:adjustRightInd w:val="0"/>
        <w:spacing w:before="0" w:after="0"/>
        <w:jc w:val="left"/>
        <w:textAlignment w:val="baseline"/>
        <w:rPr>
          <w:rFonts w:asciiTheme="majorHAnsi" w:hAnsiTheme="majorHAnsi" w:cstheme="majorHAnsi"/>
          <w:color w:val="000000"/>
          <w:sz w:val="24"/>
          <w:szCs w:val="24"/>
        </w:rPr>
      </w:pPr>
      <w:r w:rsidRPr="0095078B">
        <w:rPr>
          <w:rFonts w:asciiTheme="majorHAnsi" w:hAnsiTheme="majorHAnsi" w:cstheme="majorHAnsi"/>
          <w:color w:val="000000"/>
          <w:sz w:val="24"/>
          <w:szCs w:val="24"/>
        </w:rPr>
        <w:t>Apparato cardio circolatorio, cenni anatomici ed adattamenti conseguenti all’attività fisica.</w:t>
      </w:r>
    </w:p>
    <w:p w14:paraId="60F83685" w14:textId="77777777" w:rsidR="00B724DA" w:rsidRPr="0095078B" w:rsidRDefault="00B724DA" w:rsidP="00B724DA">
      <w:pPr>
        <w:spacing w:line="276" w:lineRule="auto"/>
        <w:rPr>
          <w:rFonts w:asciiTheme="majorHAnsi" w:hAnsiTheme="majorHAnsi" w:cstheme="majorHAnsi"/>
          <w:color w:val="000000"/>
          <w:sz w:val="24"/>
          <w:szCs w:val="24"/>
        </w:rPr>
      </w:pPr>
      <w:r w:rsidRPr="0095078B">
        <w:rPr>
          <w:rFonts w:asciiTheme="majorHAnsi" w:hAnsiTheme="majorHAnsi" w:cstheme="majorHAnsi"/>
          <w:color w:val="000000"/>
          <w:sz w:val="24"/>
          <w:szCs w:val="24"/>
        </w:rPr>
        <w:t>Esercitazione tecniche ludico dimostrative di sport individuali e di squadra.</w:t>
      </w:r>
    </w:p>
    <w:p w14:paraId="2D506568" w14:textId="77777777" w:rsidR="00B724DA" w:rsidRPr="0095078B" w:rsidRDefault="00B724DA" w:rsidP="00B724DA">
      <w:pPr>
        <w:rPr>
          <w:rFonts w:asciiTheme="majorHAnsi" w:hAnsiTheme="majorHAnsi" w:cstheme="majorHAnsi"/>
          <w:color w:val="000000"/>
          <w:sz w:val="24"/>
          <w:szCs w:val="24"/>
        </w:rPr>
      </w:pPr>
      <w:r w:rsidRPr="0095078B">
        <w:rPr>
          <w:rFonts w:asciiTheme="majorHAnsi" w:hAnsiTheme="majorHAnsi" w:cstheme="majorHAnsi"/>
          <w:color w:val="000000"/>
          <w:sz w:val="24"/>
          <w:szCs w:val="24"/>
        </w:rPr>
        <w:t>Principi teorici di allenamento e condizionamento fisico. Attività pratiche di potenziamento e di resistenza.</w:t>
      </w:r>
    </w:p>
    <w:p w14:paraId="004F1F80" w14:textId="77777777" w:rsidR="00B724DA" w:rsidRPr="0095078B" w:rsidRDefault="00B724DA" w:rsidP="00B724DA">
      <w:pPr>
        <w:spacing w:line="276" w:lineRule="auto"/>
        <w:rPr>
          <w:rFonts w:asciiTheme="majorHAnsi" w:eastAsia="Times New Roman" w:hAnsiTheme="majorHAnsi" w:cstheme="majorHAnsi"/>
          <w:color w:val="000000"/>
          <w:sz w:val="24"/>
          <w:szCs w:val="24"/>
        </w:rPr>
      </w:pPr>
      <w:r w:rsidRPr="0095078B">
        <w:rPr>
          <w:rFonts w:asciiTheme="majorHAnsi" w:hAnsiTheme="majorHAnsi" w:cstheme="majorHAnsi"/>
          <w:color w:val="000000"/>
          <w:sz w:val="24"/>
          <w:szCs w:val="24"/>
        </w:rPr>
        <w:t>Attività di consolidamento del proprio schema corporeo, della capacità di critica ed autocritica</w:t>
      </w:r>
    </w:p>
    <w:p w14:paraId="7FF5679E" w14:textId="77777777" w:rsidR="003C2330" w:rsidRDefault="003C2330" w:rsidP="00B724DA">
      <w:pPr>
        <w:overflowPunct w:val="0"/>
        <w:autoSpaceDE w:val="0"/>
        <w:autoSpaceDN w:val="0"/>
        <w:adjustRightInd w:val="0"/>
        <w:spacing w:before="0" w:after="0"/>
        <w:jc w:val="left"/>
        <w:textAlignment w:val="baseline"/>
        <w:rPr>
          <w:rFonts w:asciiTheme="majorHAnsi" w:eastAsia="Times New Roman" w:hAnsiTheme="majorHAnsi" w:cstheme="majorHAnsi"/>
          <w:b/>
          <w:kern w:val="3"/>
          <w:sz w:val="24"/>
          <w:szCs w:val="24"/>
          <w:lang w:eastAsia="zh-CN"/>
        </w:rPr>
      </w:pPr>
    </w:p>
    <w:p w14:paraId="7678275F" w14:textId="4B185804" w:rsidR="00B724DA" w:rsidRPr="0095078B" w:rsidRDefault="00B724DA" w:rsidP="00B724DA">
      <w:pPr>
        <w:overflowPunct w:val="0"/>
        <w:autoSpaceDE w:val="0"/>
        <w:autoSpaceDN w:val="0"/>
        <w:adjustRightInd w:val="0"/>
        <w:spacing w:before="0" w:after="0"/>
        <w:jc w:val="left"/>
        <w:textAlignment w:val="baseline"/>
        <w:rPr>
          <w:rFonts w:asciiTheme="majorHAnsi" w:eastAsia="Times New Roman" w:hAnsiTheme="majorHAnsi" w:cstheme="majorHAnsi"/>
          <w:b/>
          <w:kern w:val="3"/>
          <w:sz w:val="24"/>
          <w:szCs w:val="24"/>
          <w:lang w:eastAsia="zh-CN"/>
        </w:rPr>
      </w:pPr>
      <w:r w:rsidRPr="0095078B">
        <w:rPr>
          <w:rFonts w:asciiTheme="majorHAnsi" w:eastAsia="Times New Roman" w:hAnsiTheme="majorHAnsi" w:cstheme="majorHAnsi"/>
          <w:b/>
          <w:kern w:val="3"/>
          <w:sz w:val="24"/>
          <w:szCs w:val="24"/>
          <w:lang w:eastAsia="zh-CN"/>
        </w:rPr>
        <w:t>2^ Quadrimestre</w:t>
      </w:r>
    </w:p>
    <w:p w14:paraId="7A8B585A" w14:textId="77777777" w:rsidR="00B724DA" w:rsidRPr="0095078B" w:rsidRDefault="00B724DA" w:rsidP="00B724DA">
      <w:pPr>
        <w:jc w:val="left"/>
        <w:rPr>
          <w:rFonts w:asciiTheme="majorHAnsi" w:hAnsiTheme="majorHAnsi" w:cstheme="majorHAnsi"/>
          <w:color w:val="000000"/>
          <w:sz w:val="24"/>
          <w:szCs w:val="24"/>
        </w:rPr>
      </w:pPr>
      <w:r w:rsidRPr="0095078B">
        <w:rPr>
          <w:rFonts w:asciiTheme="majorHAnsi" w:hAnsiTheme="majorHAnsi" w:cstheme="majorHAnsi"/>
          <w:color w:val="000000"/>
          <w:sz w:val="24"/>
          <w:szCs w:val="24"/>
        </w:rPr>
        <w:t>Primo soccorso e utilizzo del defibrillatore semi-automatico</w:t>
      </w:r>
    </w:p>
    <w:p w14:paraId="4EC9720D" w14:textId="77777777" w:rsidR="00B724DA" w:rsidRPr="0095078B" w:rsidRDefault="00B724DA" w:rsidP="00B724DA">
      <w:pPr>
        <w:spacing w:line="276" w:lineRule="auto"/>
        <w:rPr>
          <w:rFonts w:asciiTheme="majorHAnsi" w:hAnsiTheme="majorHAnsi" w:cstheme="majorHAnsi"/>
          <w:color w:val="000000"/>
          <w:sz w:val="24"/>
          <w:szCs w:val="24"/>
        </w:rPr>
      </w:pPr>
      <w:r w:rsidRPr="0095078B">
        <w:rPr>
          <w:rFonts w:asciiTheme="majorHAnsi" w:hAnsiTheme="majorHAnsi" w:cstheme="majorHAnsi"/>
          <w:color w:val="000000"/>
          <w:sz w:val="24"/>
          <w:szCs w:val="24"/>
        </w:rPr>
        <w:t>Esercitazione tecniche ludico dimostrative di sport individuali e di squadra.</w:t>
      </w:r>
    </w:p>
    <w:p w14:paraId="21293238" w14:textId="77777777" w:rsidR="00B724DA" w:rsidRPr="0095078B" w:rsidRDefault="00B724DA" w:rsidP="00B724DA">
      <w:pPr>
        <w:rPr>
          <w:rFonts w:asciiTheme="majorHAnsi" w:hAnsiTheme="majorHAnsi" w:cstheme="majorHAnsi"/>
          <w:color w:val="000000"/>
          <w:sz w:val="24"/>
          <w:szCs w:val="24"/>
        </w:rPr>
      </w:pPr>
      <w:r w:rsidRPr="0095078B">
        <w:rPr>
          <w:rFonts w:asciiTheme="majorHAnsi" w:hAnsiTheme="majorHAnsi" w:cstheme="majorHAnsi"/>
          <w:color w:val="000000"/>
          <w:sz w:val="24"/>
          <w:szCs w:val="24"/>
        </w:rPr>
        <w:t>Principi teorici di allenamento e condizionamento fisico. Attività pratiche di potenziamento e di resistenza.</w:t>
      </w:r>
    </w:p>
    <w:p w14:paraId="44784B7C" w14:textId="77777777" w:rsidR="00B724DA" w:rsidRPr="0095078B" w:rsidRDefault="00B724DA" w:rsidP="00B724DA">
      <w:pPr>
        <w:spacing w:line="276" w:lineRule="auto"/>
        <w:rPr>
          <w:rFonts w:asciiTheme="majorHAnsi" w:eastAsia="Times New Roman" w:hAnsiTheme="majorHAnsi" w:cstheme="majorHAnsi"/>
          <w:color w:val="000000"/>
          <w:sz w:val="24"/>
          <w:szCs w:val="24"/>
        </w:rPr>
      </w:pPr>
      <w:r w:rsidRPr="0095078B">
        <w:rPr>
          <w:rFonts w:asciiTheme="majorHAnsi" w:hAnsiTheme="majorHAnsi" w:cstheme="majorHAnsi"/>
          <w:color w:val="000000"/>
          <w:sz w:val="24"/>
          <w:szCs w:val="24"/>
        </w:rPr>
        <w:t>Attività di consolidamento del proprio schema corporeo, della capacità di critica ed autocritica</w:t>
      </w:r>
    </w:p>
    <w:p w14:paraId="55F4B647" w14:textId="77777777" w:rsidR="00B724DA" w:rsidRPr="0095078B" w:rsidRDefault="00B724DA" w:rsidP="00B724DA">
      <w:pPr>
        <w:rPr>
          <w:rFonts w:asciiTheme="majorHAnsi" w:hAnsiTheme="majorHAnsi" w:cstheme="majorHAnsi"/>
          <w:sz w:val="24"/>
          <w:szCs w:val="24"/>
        </w:rPr>
      </w:pPr>
    </w:p>
    <w:p w14:paraId="617CFEDB" w14:textId="77777777" w:rsidR="00B724DA" w:rsidRPr="0095078B" w:rsidRDefault="00B724DA" w:rsidP="00B724DA">
      <w:pPr>
        <w:rPr>
          <w:rFonts w:asciiTheme="majorHAnsi" w:hAnsiTheme="majorHAnsi" w:cstheme="majorHAnsi"/>
          <w:sz w:val="24"/>
          <w:szCs w:val="24"/>
        </w:rPr>
      </w:pPr>
    </w:p>
    <w:p w14:paraId="0E71CE97" w14:textId="74F1A15F" w:rsidR="00B724DA" w:rsidRPr="0095078B" w:rsidRDefault="00B724DA" w:rsidP="00B724DA">
      <w:pPr>
        <w:suppressAutoHyphens/>
        <w:overflowPunct w:val="0"/>
        <w:autoSpaceDE w:val="0"/>
        <w:autoSpaceDN w:val="0"/>
        <w:adjustRightInd w:val="0"/>
        <w:spacing w:after="0"/>
        <w:textAlignment w:val="baseline"/>
        <w:rPr>
          <w:rFonts w:asciiTheme="majorHAnsi" w:eastAsia="Times New Roman" w:hAnsiTheme="majorHAnsi" w:cstheme="majorHAnsi"/>
          <w:kern w:val="3"/>
          <w:sz w:val="24"/>
          <w:szCs w:val="24"/>
          <w:lang w:eastAsia="zh-CN"/>
        </w:rPr>
      </w:pPr>
      <w:r w:rsidRPr="0095078B">
        <w:rPr>
          <w:rFonts w:asciiTheme="majorHAnsi" w:eastAsia="Times New Roman" w:hAnsiTheme="majorHAnsi" w:cstheme="majorHAnsi"/>
          <w:kern w:val="3"/>
          <w:sz w:val="24"/>
          <w:szCs w:val="24"/>
          <w:lang w:eastAsia="zh-CN"/>
        </w:rPr>
        <w:t>Data</w:t>
      </w:r>
      <w:r w:rsidR="00913CBA">
        <w:rPr>
          <w:rFonts w:asciiTheme="majorHAnsi" w:eastAsia="Times New Roman" w:hAnsiTheme="majorHAnsi" w:cstheme="majorHAnsi"/>
          <w:kern w:val="3"/>
          <w:sz w:val="24"/>
          <w:szCs w:val="24"/>
          <w:lang w:eastAsia="zh-CN"/>
        </w:rPr>
        <w:t xml:space="preserve"> </w:t>
      </w:r>
      <w:r w:rsidRPr="0095078B">
        <w:rPr>
          <w:rFonts w:asciiTheme="majorHAnsi" w:eastAsia="Times New Roman" w:hAnsiTheme="majorHAnsi" w:cstheme="majorHAnsi"/>
          <w:kern w:val="3"/>
          <w:sz w:val="24"/>
          <w:szCs w:val="24"/>
          <w:lang w:eastAsia="zh-CN"/>
        </w:rPr>
        <w:t>14.05.</w:t>
      </w:r>
      <w:r w:rsidR="00287F12" w:rsidRPr="0095078B">
        <w:rPr>
          <w:rFonts w:asciiTheme="majorHAnsi" w:eastAsia="Times New Roman" w:hAnsiTheme="majorHAnsi" w:cstheme="majorHAnsi"/>
          <w:kern w:val="3"/>
          <w:sz w:val="24"/>
          <w:szCs w:val="24"/>
          <w:lang w:eastAsia="zh-CN"/>
        </w:rPr>
        <w:t>2025</w:t>
      </w:r>
      <w:r w:rsidRPr="0095078B">
        <w:rPr>
          <w:rFonts w:asciiTheme="majorHAnsi" w:eastAsia="Times New Roman" w:hAnsiTheme="majorHAnsi" w:cstheme="majorHAnsi"/>
          <w:kern w:val="3"/>
          <w:sz w:val="24"/>
          <w:szCs w:val="24"/>
          <w:lang w:eastAsia="zh-CN"/>
        </w:rPr>
        <w:tab/>
      </w:r>
      <w:r w:rsidRPr="0095078B">
        <w:rPr>
          <w:rFonts w:asciiTheme="majorHAnsi" w:eastAsia="Times New Roman" w:hAnsiTheme="majorHAnsi" w:cstheme="majorHAnsi"/>
          <w:kern w:val="3"/>
          <w:sz w:val="24"/>
          <w:szCs w:val="24"/>
          <w:lang w:eastAsia="zh-CN"/>
        </w:rPr>
        <w:tab/>
      </w:r>
      <w:r w:rsidRPr="0095078B">
        <w:rPr>
          <w:rFonts w:asciiTheme="majorHAnsi" w:eastAsia="Times New Roman" w:hAnsiTheme="majorHAnsi" w:cstheme="majorHAnsi"/>
          <w:kern w:val="3"/>
          <w:sz w:val="24"/>
          <w:szCs w:val="24"/>
          <w:lang w:eastAsia="zh-CN"/>
        </w:rPr>
        <w:tab/>
      </w:r>
      <w:r w:rsidRPr="0095078B">
        <w:rPr>
          <w:rFonts w:asciiTheme="majorHAnsi" w:eastAsia="Times New Roman" w:hAnsiTheme="majorHAnsi" w:cstheme="majorHAnsi"/>
          <w:kern w:val="3"/>
          <w:sz w:val="24"/>
          <w:szCs w:val="24"/>
          <w:lang w:eastAsia="zh-CN"/>
        </w:rPr>
        <w:tab/>
      </w:r>
      <w:r w:rsidRPr="0095078B">
        <w:rPr>
          <w:rFonts w:asciiTheme="majorHAnsi" w:eastAsia="Times New Roman" w:hAnsiTheme="majorHAnsi" w:cstheme="majorHAnsi"/>
          <w:kern w:val="3"/>
          <w:sz w:val="24"/>
          <w:szCs w:val="24"/>
          <w:lang w:eastAsia="zh-CN"/>
        </w:rPr>
        <w:tab/>
      </w:r>
      <w:r w:rsidRPr="0095078B">
        <w:rPr>
          <w:rFonts w:asciiTheme="majorHAnsi" w:eastAsia="Times New Roman" w:hAnsiTheme="majorHAnsi" w:cstheme="majorHAnsi"/>
          <w:kern w:val="3"/>
          <w:sz w:val="24"/>
          <w:szCs w:val="24"/>
          <w:lang w:eastAsia="zh-CN"/>
        </w:rPr>
        <w:tab/>
      </w:r>
      <w:r w:rsidRPr="0095078B">
        <w:rPr>
          <w:rFonts w:asciiTheme="majorHAnsi" w:eastAsia="Times New Roman" w:hAnsiTheme="majorHAnsi" w:cstheme="majorHAnsi"/>
          <w:kern w:val="3"/>
          <w:sz w:val="24"/>
          <w:szCs w:val="24"/>
          <w:lang w:eastAsia="zh-CN"/>
        </w:rPr>
        <w:tab/>
      </w:r>
      <w:r w:rsidRPr="0095078B">
        <w:rPr>
          <w:rFonts w:asciiTheme="majorHAnsi" w:eastAsia="Times New Roman" w:hAnsiTheme="majorHAnsi" w:cstheme="majorHAnsi"/>
          <w:kern w:val="3"/>
          <w:sz w:val="24"/>
          <w:szCs w:val="24"/>
          <w:lang w:eastAsia="zh-CN"/>
        </w:rPr>
        <w:tab/>
        <w:t>Firma del docente</w:t>
      </w:r>
    </w:p>
    <w:p w14:paraId="3F0F3067" w14:textId="20F7D30C" w:rsidR="00B724DA" w:rsidRPr="0095078B" w:rsidRDefault="00B724DA" w:rsidP="00B724DA">
      <w:pPr>
        <w:rPr>
          <w:rFonts w:asciiTheme="majorHAnsi" w:hAnsiTheme="majorHAnsi" w:cstheme="majorHAnsi"/>
          <w:sz w:val="24"/>
          <w:szCs w:val="24"/>
        </w:rPr>
      </w:pPr>
      <w:r w:rsidRPr="0095078B">
        <w:rPr>
          <w:rFonts w:asciiTheme="majorHAnsi" w:hAnsiTheme="majorHAnsi" w:cstheme="majorHAnsi"/>
          <w:sz w:val="24"/>
          <w:szCs w:val="24"/>
        </w:rPr>
        <w:tab/>
      </w:r>
      <w:r w:rsidRPr="0095078B">
        <w:rPr>
          <w:rFonts w:asciiTheme="majorHAnsi" w:hAnsiTheme="majorHAnsi" w:cstheme="majorHAnsi"/>
          <w:sz w:val="24"/>
          <w:szCs w:val="24"/>
        </w:rPr>
        <w:tab/>
      </w:r>
      <w:r w:rsidRPr="0095078B">
        <w:rPr>
          <w:rFonts w:asciiTheme="majorHAnsi" w:hAnsiTheme="majorHAnsi" w:cstheme="majorHAnsi"/>
          <w:sz w:val="24"/>
          <w:szCs w:val="24"/>
        </w:rPr>
        <w:tab/>
      </w:r>
      <w:r w:rsidRPr="0095078B">
        <w:rPr>
          <w:rFonts w:asciiTheme="majorHAnsi" w:hAnsiTheme="majorHAnsi" w:cstheme="majorHAnsi"/>
          <w:sz w:val="24"/>
          <w:szCs w:val="24"/>
        </w:rPr>
        <w:tab/>
      </w:r>
      <w:r w:rsidRPr="0095078B">
        <w:rPr>
          <w:rFonts w:asciiTheme="majorHAnsi" w:hAnsiTheme="majorHAnsi" w:cstheme="majorHAnsi"/>
          <w:sz w:val="24"/>
          <w:szCs w:val="24"/>
        </w:rPr>
        <w:tab/>
      </w:r>
      <w:r w:rsidRPr="0095078B">
        <w:rPr>
          <w:rFonts w:asciiTheme="majorHAnsi" w:hAnsiTheme="majorHAnsi" w:cstheme="majorHAnsi"/>
          <w:sz w:val="24"/>
          <w:szCs w:val="24"/>
        </w:rPr>
        <w:tab/>
      </w:r>
      <w:r w:rsidRPr="0095078B">
        <w:rPr>
          <w:rFonts w:asciiTheme="majorHAnsi" w:hAnsiTheme="majorHAnsi" w:cstheme="majorHAnsi"/>
          <w:sz w:val="24"/>
          <w:szCs w:val="24"/>
        </w:rPr>
        <w:tab/>
      </w:r>
      <w:r w:rsidRPr="0095078B">
        <w:rPr>
          <w:rFonts w:asciiTheme="majorHAnsi" w:hAnsiTheme="majorHAnsi" w:cstheme="majorHAnsi"/>
          <w:sz w:val="24"/>
          <w:szCs w:val="24"/>
        </w:rPr>
        <w:tab/>
      </w:r>
      <w:r w:rsidRPr="0095078B">
        <w:rPr>
          <w:rFonts w:asciiTheme="majorHAnsi" w:hAnsiTheme="majorHAnsi" w:cstheme="majorHAnsi"/>
          <w:sz w:val="24"/>
          <w:szCs w:val="24"/>
        </w:rPr>
        <w:tab/>
      </w:r>
      <w:r w:rsidRPr="0095078B">
        <w:rPr>
          <w:rFonts w:asciiTheme="majorHAnsi" w:hAnsiTheme="majorHAnsi" w:cstheme="majorHAnsi"/>
          <w:sz w:val="24"/>
          <w:szCs w:val="24"/>
        </w:rPr>
        <w:tab/>
        <w:t>Silvio Trapani</w:t>
      </w:r>
    </w:p>
    <w:p w14:paraId="1A3DD182" w14:textId="41997E42" w:rsidR="00BF6A9D" w:rsidRDefault="00BF6A9D">
      <w:pPr>
        <w:spacing w:before="0" w:after="160" w:line="259" w:lineRule="auto"/>
        <w:jc w:val="left"/>
        <w:rPr>
          <w:rFonts w:ascii="Times New Roman" w:hAnsi="Times New Roman"/>
          <w:sz w:val="25"/>
          <w:szCs w:val="25"/>
        </w:rPr>
      </w:pPr>
      <w:r>
        <w:rPr>
          <w:rFonts w:ascii="Times New Roman" w:hAnsi="Times New Roman"/>
          <w:sz w:val="25"/>
          <w:szCs w:val="25"/>
        </w:rPr>
        <w:br w:type="page"/>
      </w:r>
    </w:p>
    <w:p w14:paraId="139E571F" w14:textId="77777777" w:rsidR="00300034" w:rsidRPr="00155137" w:rsidRDefault="00300034" w:rsidP="00300034">
      <w:pPr>
        <w:suppressAutoHyphens/>
        <w:spacing w:before="0" w:after="0" w:line="240" w:lineRule="auto"/>
        <w:jc w:val="center"/>
        <w:rPr>
          <w:rFonts w:cs="Segoe UI"/>
          <w:sz w:val="24"/>
          <w:szCs w:val="24"/>
        </w:rPr>
      </w:pPr>
      <w:r w:rsidRPr="00155137">
        <w:rPr>
          <w:rFonts w:eastAsia="Times New Roman" w:cs="Segoe UI"/>
          <w:b/>
          <w:kern w:val="3"/>
          <w:sz w:val="24"/>
          <w:szCs w:val="24"/>
          <w:lang w:eastAsia="zh-CN"/>
        </w:rPr>
        <w:lastRenderedPageBreak/>
        <w:t xml:space="preserve">MATERIA: </w:t>
      </w:r>
      <w:r w:rsidRPr="00155137">
        <w:rPr>
          <w:rFonts w:cs="Segoe UI"/>
          <w:sz w:val="24"/>
          <w:szCs w:val="24"/>
        </w:rPr>
        <w:t xml:space="preserve">Matematica </w:t>
      </w:r>
    </w:p>
    <w:p w14:paraId="3C810618" w14:textId="77777777" w:rsidR="00300034" w:rsidRDefault="00300034" w:rsidP="00300034">
      <w:pPr>
        <w:suppressAutoHyphens/>
        <w:spacing w:before="0" w:after="0" w:line="240" w:lineRule="auto"/>
        <w:rPr>
          <w:rFonts w:eastAsia="Times New Roman" w:cs="Segoe UI"/>
          <w:b/>
          <w:kern w:val="3"/>
          <w:sz w:val="24"/>
          <w:szCs w:val="24"/>
          <w:lang w:eastAsia="zh-CN"/>
        </w:rPr>
      </w:pPr>
      <w:r w:rsidRPr="00155137">
        <w:rPr>
          <w:rFonts w:eastAsia="Times New Roman" w:cs="Segoe UI"/>
          <w:bCs/>
          <w:color w:val="000000"/>
          <w:sz w:val="24"/>
          <w:szCs w:val="24"/>
          <w:lang w:eastAsia="it-IT"/>
        </w:rPr>
        <w:t xml:space="preserve">                                                             </w:t>
      </w:r>
      <w:r w:rsidRPr="00155137">
        <w:rPr>
          <w:rFonts w:eastAsia="Times New Roman" w:cs="Segoe UI"/>
          <w:b/>
          <w:kern w:val="3"/>
          <w:sz w:val="24"/>
          <w:szCs w:val="24"/>
          <w:lang w:eastAsia="zh-CN"/>
        </w:rPr>
        <w:t xml:space="preserve">                           </w:t>
      </w:r>
    </w:p>
    <w:p w14:paraId="3CD3ABA6" w14:textId="77777777" w:rsidR="00300034" w:rsidRPr="00155137" w:rsidRDefault="00300034" w:rsidP="00300034">
      <w:pPr>
        <w:suppressAutoHyphens/>
        <w:spacing w:before="0" w:after="0" w:line="240" w:lineRule="auto"/>
        <w:rPr>
          <w:rFonts w:eastAsia="Times New Roman" w:cs="Segoe UI"/>
          <w:b/>
          <w:kern w:val="3"/>
          <w:sz w:val="24"/>
          <w:szCs w:val="24"/>
          <w:lang w:eastAsia="zh-CN"/>
        </w:rPr>
      </w:pPr>
      <w:r w:rsidRPr="00155137">
        <w:rPr>
          <w:rFonts w:eastAsia="Times New Roman" w:cs="Segoe UI"/>
          <w:b/>
          <w:kern w:val="3"/>
          <w:sz w:val="24"/>
          <w:szCs w:val="24"/>
          <w:lang w:eastAsia="zh-CN"/>
        </w:rPr>
        <w:t xml:space="preserve">                  </w:t>
      </w:r>
    </w:p>
    <w:p w14:paraId="1F6CCC7C" w14:textId="77777777" w:rsidR="00300034" w:rsidRPr="00155137" w:rsidRDefault="00300034" w:rsidP="00300034">
      <w:pPr>
        <w:suppressAutoHyphens/>
        <w:spacing w:before="0" w:after="0" w:line="240" w:lineRule="auto"/>
        <w:jc w:val="left"/>
        <w:rPr>
          <w:rFonts w:eastAsia="Times New Roman" w:cs="Segoe UI"/>
          <w:b/>
          <w:kern w:val="3"/>
          <w:sz w:val="24"/>
          <w:szCs w:val="24"/>
          <w:lang w:eastAsia="zh-CN"/>
        </w:rPr>
      </w:pPr>
      <w:r w:rsidRPr="00155137">
        <w:rPr>
          <w:rFonts w:eastAsia="Times New Roman" w:cs="Segoe UI"/>
          <w:b/>
          <w:kern w:val="3"/>
          <w:sz w:val="24"/>
          <w:szCs w:val="24"/>
          <w:lang w:eastAsia="zh-CN"/>
        </w:rPr>
        <w:t xml:space="preserve">DOCENTE:  </w:t>
      </w:r>
      <w:r w:rsidRPr="00155137">
        <w:rPr>
          <w:rFonts w:cs="Segoe UI"/>
          <w:sz w:val="24"/>
          <w:szCs w:val="24"/>
        </w:rPr>
        <w:t xml:space="preserve">Nicola Panoni             </w:t>
      </w:r>
      <w:r w:rsidRPr="003C2330">
        <w:rPr>
          <w:rFonts w:cs="Segoe UI"/>
          <w:b/>
          <w:bCs/>
          <w:sz w:val="24"/>
          <w:szCs w:val="24"/>
        </w:rPr>
        <w:t>C</w:t>
      </w:r>
      <w:r w:rsidRPr="00155137">
        <w:rPr>
          <w:rFonts w:eastAsia="Times New Roman" w:cs="Segoe UI"/>
          <w:b/>
          <w:kern w:val="3"/>
          <w:sz w:val="24"/>
          <w:szCs w:val="24"/>
          <w:lang w:eastAsia="zh-CN"/>
        </w:rPr>
        <w:t>LASSE</w:t>
      </w:r>
      <w:r w:rsidRPr="00155137">
        <w:rPr>
          <w:rFonts w:cs="Segoe UI"/>
          <w:sz w:val="24"/>
          <w:szCs w:val="24"/>
        </w:rPr>
        <w:t>:  Quinta B</w:t>
      </w:r>
    </w:p>
    <w:p w14:paraId="2BED67F9" w14:textId="77777777" w:rsidR="00300034" w:rsidRDefault="00300034" w:rsidP="00300034">
      <w:pPr>
        <w:jc w:val="left"/>
        <w:rPr>
          <w:rFonts w:cs="Segoe UI"/>
          <w:sz w:val="24"/>
          <w:szCs w:val="24"/>
        </w:rPr>
      </w:pPr>
      <w:r w:rsidRPr="00155137">
        <w:rPr>
          <w:rFonts w:eastAsia="Times New Roman" w:cs="Segoe UI"/>
          <w:b/>
          <w:kern w:val="3"/>
          <w:sz w:val="24"/>
          <w:szCs w:val="24"/>
          <w:lang w:eastAsia="zh-CN"/>
        </w:rPr>
        <w:t xml:space="preserve">LIBRO DI TESTO: </w:t>
      </w:r>
      <w:r w:rsidRPr="00155137">
        <w:rPr>
          <w:rFonts w:cs="Segoe UI"/>
          <w:b/>
          <w:sz w:val="24"/>
          <w:szCs w:val="24"/>
        </w:rPr>
        <w:t>“</w:t>
      </w:r>
      <w:r w:rsidRPr="00155137">
        <w:rPr>
          <w:rFonts w:cs="Segoe UI"/>
          <w:sz w:val="24"/>
          <w:szCs w:val="24"/>
        </w:rPr>
        <w:t>Matematica Verde”  Bergamini-Barozzi-Trifone  Volumi 4B e 5   ED. ZANICHELLI</w:t>
      </w:r>
    </w:p>
    <w:p w14:paraId="4DBA7467" w14:textId="77777777" w:rsidR="00300034" w:rsidRPr="00155137" w:rsidRDefault="00300034" w:rsidP="00300034">
      <w:pPr>
        <w:jc w:val="left"/>
        <w:rPr>
          <w:rFonts w:cs="Segoe UI"/>
          <w:b/>
          <w:sz w:val="24"/>
          <w:szCs w:val="24"/>
        </w:rPr>
      </w:pPr>
    </w:p>
    <w:p w14:paraId="05106F0F" w14:textId="77777777" w:rsidR="00300034" w:rsidRPr="00155137" w:rsidRDefault="00300034" w:rsidP="00300034">
      <w:pPr>
        <w:suppressAutoHyphens/>
        <w:spacing w:before="0" w:after="0" w:line="240" w:lineRule="auto"/>
        <w:jc w:val="left"/>
        <w:rPr>
          <w:rFonts w:eastAsia="Times New Roman" w:cs="Segoe UI"/>
          <w:b/>
          <w:kern w:val="3"/>
          <w:sz w:val="24"/>
          <w:szCs w:val="24"/>
          <w:lang w:eastAsia="zh-CN"/>
        </w:rPr>
      </w:pPr>
    </w:p>
    <w:p w14:paraId="62814B8B" w14:textId="77777777" w:rsidR="00300034" w:rsidRPr="00155137" w:rsidRDefault="00300034" w:rsidP="00300034">
      <w:pPr>
        <w:tabs>
          <w:tab w:val="left" w:pos="426"/>
        </w:tabs>
        <w:suppressAutoHyphens/>
        <w:spacing w:before="0" w:after="0" w:line="240" w:lineRule="auto"/>
        <w:jc w:val="center"/>
        <w:rPr>
          <w:rFonts w:eastAsia="Times New Roman" w:cs="Segoe UI"/>
          <w:b/>
          <w:kern w:val="3"/>
          <w:sz w:val="24"/>
          <w:szCs w:val="24"/>
          <w:u w:val="single"/>
          <w:lang w:eastAsia="zh-CN"/>
        </w:rPr>
      </w:pPr>
      <w:r w:rsidRPr="00155137">
        <w:rPr>
          <w:rFonts w:eastAsia="Times New Roman" w:cs="Segoe UI"/>
          <w:b/>
          <w:kern w:val="3"/>
          <w:sz w:val="24"/>
          <w:szCs w:val="24"/>
          <w:u w:val="single"/>
          <w:lang w:eastAsia="zh-CN"/>
        </w:rPr>
        <w:t>SPAZI E TEMPI DEL PERCORSO FORMATIVO</w:t>
      </w:r>
    </w:p>
    <w:p w14:paraId="153BFD13" w14:textId="77777777" w:rsidR="00300034" w:rsidRPr="00155137" w:rsidRDefault="00300034" w:rsidP="00300034">
      <w:pPr>
        <w:tabs>
          <w:tab w:val="left" w:pos="426"/>
        </w:tabs>
        <w:suppressAutoHyphens/>
        <w:spacing w:before="0" w:after="0" w:line="240" w:lineRule="auto"/>
        <w:jc w:val="center"/>
        <w:rPr>
          <w:rFonts w:eastAsia="Times New Roman" w:cs="Segoe UI"/>
          <w:kern w:val="3"/>
          <w:sz w:val="24"/>
          <w:szCs w:val="24"/>
          <w:lang w:eastAsia="zh-CN"/>
        </w:rPr>
      </w:pPr>
    </w:p>
    <w:p w14:paraId="396872C2" w14:textId="77777777" w:rsidR="00300034" w:rsidRPr="00155137" w:rsidRDefault="00300034" w:rsidP="00300034">
      <w:pPr>
        <w:tabs>
          <w:tab w:val="left" w:pos="426"/>
        </w:tabs>
        <w:suppressAutoHyphens/>
        <w:spacing w:before="0" w:after="0"/>
        <w:jc w:val="center"/>
        <w:rPr>
          <w:rFonts w:eastAsia="Times New Roman" w:cs="Segoe UI"/>
          <w:kern w:val="3"/>
          <w:sz w:val="24"/>
          <w:szCs w:val="24"/>
          <w:lang w:eastAsia="zh-CN"/>
        </w:rPr>
      </w:pPr>
      <w:r w:rsidRPr="00155137">
        <w:rPr>
          <w:rFonts w:cs="Segoe UI"/>
          <w:kern w:val="3"/>
          <w:sz w:val="24"/>
          <w:szCs w:val="24"/>
          <w:lang w:eastAsia="zh-CN"/>
        </w:rPr>
        <w:t>I tempi previsti dai programmi ministeriali sono:</w:t>
      </w:r>
    </w:p>
    <w:p w14:paraId="7707406F" w14:textId="77777777" w:rsidR="00300034" w:rsidRPr="00155137" w:rsidRDefault="00300034" w:rsidP="00300034">
      <w:pPr>
        <w:tabs>
          <w:tab w:val="left" w:pos="426"/>
        </w:tabs>
        <w:suppressAutoHyphens/>
        <w:spacing w:before="0" w:after="0"/>
        <w:jc w:val="center"/>
        <w:rPr>
          <w:rFonts w:cs="Segoe UI"/>
          <w:b/>
          <w:kern w:val="3"/>
          <w:sz w:val="24"/>
          <w:szCs w:val="24"/>
          <w:lang w:eastAsia="zh-CN"/>
        </w:rPr>
      </w:pPr>
      <w:r w:rsidRPr="00155137">
        <w:rPr>
          <w:rFonts w:cs="Segoe UI"/>
          <w:kern w:val="3"/>
          <w:sz w:val="24"/>
          <w:szCs w:val="24"/>
          <w:u w:val="single"/>
          <w:lang w:eastAsia="zh-CN"/>
        </w:rPr>
        <w:t>ore   3   settimanali</w:t>
      </w:r>
    </w:p>
    <w:p w14:paraId="6C3FD8DC" w14:textId="214E1214" w:rsidR="00300034" w:rsidRPr="00155137" w:rsidRDefault="00300034" w:rsidP="00300034">
      <w:pPr>
        <w:tabs>
          <w:tab w:val="left" w:pos="426"/>
        </w:tabs>
        <w:suppressAutoHyphens/>
        <w:spacing w:before="0" w:after="0"/>
        <w:rPr>
          <w:rFonts w:cs="Segoe UI"/>
          <w:b/>
          <w:kern w:val="3"/>
          <w:sz w:val="24"/>
          <w:szCs w:val="24"/>
          <w:u w:val="single"/>
          <w:lang w:eastAsia="zh-CN"/>
        </w:rPr>
      </w:pPr>
      <w:r w:rsidRPr="00155137">
        <w:rPr>
          <w:rFonts w:cs="Segoe UI"/>
          <w:kern w:val="3"/>
          <w:sz w:val="24"/>
          <w:szCs w:val="24"/>
          <w:lang w:eastAsia="zh-CN"/>
        </w:rPr>
        <w:tab/>
      </w:r>
      <w:r w:rsidRPr="00155137">
        <w:rPr>
          <w:rFonts w:cs="Segoe UI"/>
          <w:kern w:val="3"/>
          <w:sz w:val="24"/>
          <w:szCs w:val="24"/>
          <w:lang w:eastAsia="zh-CN"/>
        </w:rPr>
        <w:tab/>
      </w:r>
      <w:r w:rsidRPr="00155137">
        <w:rPr>
          <w:rFonts w:cs="Segoe UI"/>
          <w:kern w:val="3"/>
          <w:sz w:val="24"/>
          <w:szCs w:val="24"/>
          <w:lang w:eastAsia="zh-CN"/>
        </w:rPr>
        <w:tab/>
      </w:r>
      <w:r w:rsidRPr="00155137">
        <w:rPr>
          <w:rFonts w:cs="Segoe UI"/>
          <w:kern w:val="3"/>
          <w:sz w:val="24"/>
          <w:szCs w:val="24"/>
          <w:lang w:eastAsia="zh-CN"/>
        </w:rPr>
        <w:tab/>
      </w:r>
      <w:r w:rsidRPr="00155137">
        <w:rPr>
          <w:rFonts w:cs="Segoe UI"/>
          <w:kern w:val="3"/>
          <w:sz w:val="24"/>
          <w:szCs w:val="24"/>
          <w:lang w:eastAsia="zh-CN"/>
        </w:rPr>
        <w:tab/>
      </w:r>
      <w:r w:rsidRPr="00155137">
        <w:rPr>
          <w:rFonts w:cs="Segoe UI"/>
          <w:kern w:val="3"/>
          <w:sz w:val="24"/>
          <w:szCs w:val="24"/>
          <w:lang w:eastAsia="zh-CN"/>
        </w:rPr>
        <w:tab/>
        <w:t xml:space="preserve">    </w:t>
      </w:r>
      <w:r w:rsidR="003C2330">
        <w:rPr>
          <w:rFonts w:cs="Segoe UI"/>
          <w:kern w:val="3"/>
          <w:sz w:val="24"/>
          <w:szCs w:val="24"/>
          <w:lang w:eastAsia="zh-CN"/>
        </w:rPr>
        <w:tab/>
      </w:r>
      <w:r w:rsidRPr="00155137">
        <w:rPr>
          <w:rFonts w:cs="Segoe UI"/>
          <w:kern w:val="3"/>
          <w:sz w:val="24"/>
          <w:szCs w:val="24"/>
          <w:lang w:eastAsia="zh-CN"/>
        </w:rPr>
        <w:t xml:space="preserve"> </w:t>
      </w:r>
      <w:r w:rsidRPr="00155137">
        <w:rPr>
          <w:rFonts w:cs="Segoe UI"/>
          <w:kern w:val="3"/>
          <w:sz w:val="24"/>
          <w:szCs w:val="24"/>
          <w:u w:val="single"/>
          <w:lang w:eastAsia="zh-CN"/>
        </w:rPr>
        <w:t>ore  99   annuali</w:t>
      </w:r>
    </w:p>
    <w:p w14:paraId="686F578C" w14:textId="77777777" w:rsidR="00300034" w:rsidRPr="00155137" w:rsidRDefault="00300034" w:rsidP="00300034">
      <w:pPr>
        <w:tabs>
          <w:tab w:val="left" w:pos="426"/>
        </w:tabs>
        <w:suppressAutoHyphens/>
        <w:spacing w:before="0" w:after="0"/>
        <w:jc w:val="center"/>
        <w:rPr>
          <w:rFonts w:cs="Segoe UI"/>
          <w:kern w:val="3"/>
          <w:sz w:val="24"/>
          <w:szCs w:val="24"/>
          <w:lang w:eastAsia="zh-CN"/>
        </w:rPr>
      </w:pPr>
    </w:p>
    <w:p w14:paraId="127E77CB" w14:textId="77777777" w:rsidR="00300034" w:rsidRPr="00155137" w:rsidRDefault="00300034" w:rsidP="00300034">
      <w:pPr>
        <w:tabs>
          <w:tab w:val="left" w:pos="426"/>
        </w:tabs>
        <w:suppressAutoHyphens/>
        <w:spacing w:before="0" w:after="0"/>
        <w:jc w:val="center"/>
        <w:rPr>
          <w:rFonts w:cs="Segoe UI"/>
          <w:kern w:val="3"/>
          <w:sz w:val="24"/>
          <w:szCs w:val="24"/>
          <w:lang w:eastAsia="zh-CN"/>
        </w:rPr>
      </w:pPr>
      <w:r w:rsidRPr="00155137">
        <w:rPr>
          <w:rFonts w:cs="Segoe UI"/>
          <w:kern w:val="3"/>
          <w:sz w:val="24"/>
          <w:szCs w:val="24"/>
          <w:lang w:eastAsia="zh-CN"/>
        </w:rPr>
        <w:t>I tempi effettivamente utilizzati  al 12/05/2023 sono:</w:t>
      </w:r>
    </w:p>
    <w:p w14:paraId="18C669BC" w14:textId="77777777" w:rsidR="00300034" w:rsidRPr="00155137" w:rsidRDefault="00300034" w:rsidP="00300034">
      <w:pPr>
        <w:tabs>
          <w:tab w:val="left" w:pos="426"/>
        </w:tabs>
        <w:suppressAutoHyphens/>
        <w:spacing w:before="0" w:after="0"/>
        <w:jc w:val="center"/>
        <w:rPr>
          <w:rFonts w:cs="Segoe UI"/>
          <w:kern w:val="3"/>
          <w:sz w:val="24"/>
          <w:szCs w:val="24"/>
          <w:lang w:eastAsia="zh-CN"/>
        </w:rPr>
      </w:pPr>
      <w:r w:rsidRPr="00155137">
        <w:rPr>
          <w:rFonts w:cs="Segoe UI"/>
          <w:kern w:val="3"/>
          <w:sz w:val="24"/>
          <w:szCs w:val="24"/>
          <w:lang w:eastAsia="zh-CN"/>
        </w:rPr>
        <w:t xml:space="preserve">46 </w:t>
      </w:r>
      <w:r w:rsidRPr="00155137">
        <w:rPr>
          <w:rFonts w:cs="Segoe UI"/>
          <w:kern w:val="3"/>
          <w:sz w:val="24"/>
          <w:szCs w:val="24"/>
          <w:u w:val="single"/>
          <w:lang w:eastAsia="zh-CN"/>
        </w:rPr>
        <w:t xml:space="preserve">ore    di lezioni nel 1° quadrimestre  </w:t>
      </w:r>
    </w:p>
    <w:p w14:paraId="0ED3139D" w14:textId="77777777" w:rsidR="00300034" w:rsidRPr="00155137" w:rsidRDefault="00300034" w:rsidP="00300034">
      <w:pPr>
        <w:tabs>
          <w:tab w:val="left" w:pos="426"/>
        </w:tabs>
        <w:suppressAutoHyphens/>
        <w:spacing w:before="0" w:after="0"/>
        <w:jc w:val="center"/>
        <w:rPr>
          <w:rFonts w:cs="Segoe UI"/>
          <w:b/>
          <w:kern w:val="3"/>
          <w:sz w:val="24"/>
          <w:szCs w:val="24"/>
          <w:lang w:eastAsia="zh-CN"/>
        </w:rPr>
      </w:pPr>
      <w:r w:rsidRPr="00155137">
        <w:rPr>
          <w:rFonts w:cs="Segoe UI"/>
          <w:kern w:val="3"/>
          <w:sz w:val="24"/>
          <w:szCs w:val="24"/>
          <w:lang w:eastAsia="zh-CN"/>
        </w:rPr>
        <w:t xml:space="preserve">35 </w:t>
      </w:r>
      <w:r w:rsidRPr="00155137">
        <w:rPr>
          <w:rFonts w:cs="Segoe UI"/>
          <w:kern w:val="3"/>
          <w:sz w:val="24"/>
          <w:szCs w:val="24"/>
          <w:u w:val="single"/>
          <w:lang w:eastAsia="zh-CN"/>
        </w:rPr>
        <w:t xml:space="preserve">ore    di lezioni nel 2° quadrimestre </w:t>
      </w:r>
    </w:p>
    <w:p w14:paraId="52A417FF" w14:textId="77777777" w:rsidR="00300034" w:rsidRPr="00155137" w:rsidRDefault="00300034" w:rsidP="00300034">
      <w:pPr>
        <w:keepNext/>
        <w:suppressAutoHyphens/>
        <w:spacing w:before="0" w:after="0"/>
        <w:jc w:val="center"/>
        <w:outlineLvl w:val="0"/>
        <w:rPr>
          <w:rFonts w:eastAsia="Arial" w:cs="Segoe UI"/>
          <w:kern w:val="3"/>
          <w:sz w:val="24"/>
          <w:szCs w:val="24"/>
          <w:lang w:eastAsia="zh-CN"/>
        </w:rPr>
      </w:pPr>
      <w:bookmarkStart w:id="61" w:name="_Toc198370073"/>
      <w:r w:rsidRPr="00155137">
        <w:rPr>
          <w:rFonts w:eastAsia="Arial" w:cs="Segoe UI"/>
          <w:kern w:val="3"/>
          <w:sz w:val="24"/>
          <w:szCs w:val="24"/>
          <w:lang w:eastAsia="zh-CN"/>
        </w:rPr>
        <w:t>Totale  81 ore  annue  di lezione</w:t>
      </w:r>
      <w:bookmarkEnd w:id="61"/>
    </w:p>
    <w:p w14:paraId="7C3960AF" w14:textId="77777777" w:rsidR="00300034" w:rsidRPr="00155137" w:rsidRDefault="00300034" w:rsidP="00300034">
      <w:pPr>
        <w:keepNext/>
        <w:suppressAutoHyphens/>
        <w:spacing w:before="0" w:after="0"/>
        <w:jc w:val="center"/>
        <w:outlineLvl w:val="0"/>
        <w:rPr>
          <w:rFonts w:eastAsia="Arial" w:cs="Segoe UI"/>
          <w:b/>
          <w:kern w:val="3"/>
          <w:sz w:val="24"/>
          <w:szCs w:val="24"/>
          <w:lang w:eastAsia="zh-CN"/>
        </w:rPr>
      </w:pPr>
    </w:p>
    <w:p w14:paraId="403F0B9E" w14:textId="77777777" w:rsidR="00300034" w:rsidRPr="00155137" w:rsidRDefault="00300034" w:rsidP="00300034">
      <w:pPr>
        <w:suppressAutoHyphens/>
        <w:spacing w:before="0" w:after="0" w:line="240" w:lineRule="auto"/>
        <w:jc w:val="left"/>
        <w:rPr>
          <w:rFonts w:eastAsia="Times New Roman" w:cs="Segoe UI"/>
          <w:b/>
          <w:kern w:val="3"/>
          <w:sz w:val="24"/>
          <w:szCs w:val="24"/>
          <w:lang w:eastAsia="zh-CN"/>
        </w:rPr>
      </w:pPr>
    </w:p>
    <w:p w14:paraId="4DAD718F" w14:textId="77777777" w:rsidR="00300034" w:rsidRPr="00155137" w:rsidRDefault="00300034" w:rsidP="00300034">
      <w:pPr>
        <w:suppressAutoHyphens/>
        <w:spacing w:before="0" w:after="0" w:line="240" w:lineRule="auto"/>
        <w:jc w:val="center"/>
        <w:rPr>
          <w:rFonts w:eastAsia="Times New Roman" w:cs="Segoe UI"/>
          <w:b/>
          <w:kern w:val="3"/>
          <w:sz w:val="24"/>
          <w:szCs w:val="24"/>
          <w:lang w:eastAsia="zh-CN"/>
        </w:rPr>
      </w:pPr>
      <w:r w:rsidRPr="00155137">
        <w:rPr>
          <w:rFonts w:eastAsia="Times New Roman" w:cs="Segoe UI"/>
          <w:b/>
          <w:kern w:val="3"/>
          <w:sz w:val="24"/>
          <w:szCs w:val="24"/>
          <w:u w:val="single"/>
          <w:lang w:eastAsia="zh-CN"/>
        </w:rPr>
        <w:t>ATTIVITA' DI SOSTEGNO E POTENZIAMENTO</w:t>
      </w:r>
    </w:p>
    <w:p w14:paraId="11EA4787" w14:textId="77777777" w:rsidR="00300034" w:rsidRDefault="00300034" w:rsidP="00300034">
      <w:pPr>
        <w:suppressAutoHyphens/>
        <w:spacing w:before="0" w:after="0" w:line="240" w:lineRule="auto"/>
        <w:jc w:val="left"/>
        <w:rPr>
          <w:rFonts w:eastAsia="Times New Roman" w:cs="Segoe UI"/>
          <w:b/>
          <w:kern w:val="3"/>
          <w:sz w:val="24"/>
          <w:szCs w:val="24"/>
          <w:u w:val="single"/>
          <w:lang w:eastAsia="zh-CN"/>
        </w:rPr>
      </w:pPr>
    </w:p>
    <w:p w14:paraId="63C6D1F2" w14:textId="77777777" w:rsidR="00300034" w:rsidRPr="00155137" w:rsidRDefault="00300034" w:rsidP="00300034">
      <w:pPr>
        <w:suppressAutoHyphens/>
        <w:spacing w:before="0" w:after="0" w:line="240" w:lineRule="auto"/>
        <w:jc w:val="left"/>
        <w:rPr>
          <w:rFonts w:eastAsia="Times New Roman" w:cs="Segoe UI"/>
          <w:b/>
          <w:kern w:val="3"/>
          <w:sz w:val="24"/>
          <w:szCs w:val="24"/>
          <w:u w:val="single"/>
          <w:lang w:eastAsia="zh-CN"/>
        </w:rPr>
      </w:pPr>
    </w:p>
    <w:tbl>
      <w:tblPr>
        <w:tblW w:w="10560" w:type="dxa"/>
        <w:tblInd w:w="-85" w:type="dxa"/>
        <w:tblLayout w:type="fixed"/>
        <w:tblCellMar>
          <w:left w:w="10" w:type="dxa"/>
          <w:right w:w="10" w:type="dxa"/>
        </w:tblCellMar>
        <w:tblLook w:val="04A0" w:firstRow="1" w:lastRow="0" w:firstColumn="1" w:lastColumn="0" w:noHBand="0" w:noVBand="1"/>
      </w:tblPr>
      <w:tblGrid>
        <w:gridCol w:w="10560"/>
      </w:tblGrid>
      <w:tr w:rsidR="00300034" w:rsidRPr="00155137" w14:paraId="7B7CE895" w14:textId="77777777" w:rsidTr="00AD3625">
        <w:trPr>
          <w:trHeight w:val="1699"/>
        </w:trPr>
        <w:tc>
          <w:tcPr>
            <w:tcW w:w="105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710AD4" w14:textId="77777777" w:rsidR="00300034" w:rsidRPr="00155137" w:rsidRDefault="00300034" w:rsidP="00AD3625">
            <w:pPr>
              <w:suppressAutoHyphens/>
              <w:spacing w:before="0" w:after="0" w:line="276" w:lineRule="auto"/>
              <w:jc w:val="left"/>
              <w:rPr>
                <w:rFonts w:eastAsia="Times New Roman" w:cs="Segoe UI"/>
                <w:b/>
                <w:kern w:val="3"/>
                <w:sz w:val="24"/>
                <w:szCs w:val="24"/>
                <w:lang w:eastAsia="zh-CN"/>
              </w:rPr>
            </w:pPr>
            <w:r w:rsidRPr="00155137">
              <w:rPr>
                <w:rFonts w:eastAsia="Times New Roman" w:cs="Segoe UI"/>
                <w:b/>
                <w:kern w:val="3"/>
                <w:sz w:val="24"/>
                <w:szCs w:val="24"/>
                <w:lang w:eastAsia="zh-CN"/>
              </w:rPr>
              <w:t>MODALIT</w:t>
            </w:r>
            <w:r w:rsidRPr="00155137">
              <w:rPr>
                <w:rFonts w:eastAsia="Times New Roman" w:cs="Segoe UI"/>
                <w:b/>
                <w:caps/>
                <w:kern w:val="3"/>
                <w:sz w:val="24"/>
                <w:szCs w:val="24"/>
                <w:lang w:eastAsia="zh-CN"/>
              </w:rPr>
              <w:t xml:space="preserve">à </w:t>
            </w:r>
          </w:p>
          <w:p w14:paraId="54B93FA8" w14:textId="77777777" w:rsidR="00300034" w:rsidRPr="00155137" w:rsidRDefault="00300034" w:rsidP="00300034">
            <w:pPr>
              <w:pStyle w:val="Paragrafoelenco"/>
              <w:numPr>
                <w:ilvl w:val="0"/>
                <w:numId w:val="23"/>
              </w:numPr>
              <w:suppressAutoHyphens/>
              <w:spacing w:before="0" w:after="0" w:line="276" w:lineRule="auto"/>
              <w:jc w:val="left"/>
              <w:rPr>
                <w:rFonts w:eastAsia="Times New Roman" w:cs="Segoe UI"/>
                <w:b/>
                <w:kern w:val="3"/>
                <w:sz w:val="24"/>
                <w:szCs w:val="24"/>
                <w:lang w:eastAsia="zh-CN"/>
              </w:rPr>
            </w:pPr>
            <w:r w:rsidRPr="00155137">
              <w:rPr>
                <w:rFonts w:eastAsia="Times New Roman" w:cs="Segoe UI"/>
                <w:b/>
                <w:sz w:val="24"/>
                <w:szCs w:val="24"/>
                <w:lang w:eastAsia="ar-SA"/>
              </w:rPr>
              <w:t>In itinere: ritornando sugli stessi argomenti con modalità diverse</w:t>
            </w:r>
          </w:p>
          <w:p w14:paraId="61CBE54C" w14:textId="77777777" w:rsidR="00300034" w:rsidRPr="00155137" w:rsidRDefault="00300034" w:rsidP="00300034">
            <w:pPr>
              <w:pStyle w:val="Paragrafoelenco"/>
              <w:numPr>
                <w:ilvl w:val="0"/>
                <w:numId w:val="23"/>
              </w:numPr>
              <w:suppressAutoHyphens/>
              <w:spacing w:before="0" w:after="0" w:line="276" w:lineRule="auto"/>
              <w:jc w:val="left"/>
              <w:rPr>
                <w:rFonts w:eastAsia="Times New Roman" w:cs="Segoe UI"/>
                <w:b/>
                <w:sz w:val="24"/>
                <w:szCs w:val="24"/>
                <w:lang w:eastAsia="ar-SA"/>
              </w:rPr>
            </w:pPr>
            <w:r w:rsidRPr="00155137">
              <w:rPr>
                <w:rFonts w:eastAsia="Times New Roman" w:cs="Segoe UI"/>
                <w:b/>
                <w:sz w:val="24"/>
                <w:szCs w:val="24"/>
                <w:lang w:eastAsia="ar-SA"/>
              </w:rPr>
              <w:t>Assegnando esercizi a casa</w:t>
            </w:r>
          </w:p>
          <w:p w14:paraId="66288992" w14:textId="77777777" w:rsidR="00300034" w:rsidRPr="00155137" w:rsidRDefault="00300034" w:rsidP="00300034">
            <w:pPr>
              <w:pStyle w:val="Paragrafoelenco"/>
              <w:numPr>
                <w:ilvl w:val="0"/>
                <w:numId w:val="23"/>
              </w:numPr>
              <w:suppressAutoHyphens/>
              <w:spacing w:before="0" w:after="0" w:line="276" w:lineRule="auto"/>
              <w:jc w:val="left"/>
              <w:rPr>
                <w:rFonts w:eastAsia="Times New Roman" w:cs="Segoe UI"/>
                <w:b/>
                <w:sz w:val="24"/>
                <w:szCs w:val="24"/>
                <w:lang w:eastAsia="ar-SA"/>
              </w:rPr>
            </w:pPr>
            <w:r w:rsidRPr="00155137">
              <w:rPr>
                <w:rFonts w:eastAsia="Times New Roman" w:cs="Segoe UI"/>
                <w:b/>
                <w:sz w:val="24"/>
                <w:szCs w:val="24"/>
                <w:lang w:eastAsia="ar-SA"/>
              </w:rPr>
              <w:t xml:space="preserve">Recupero in una settimana di fermo tecnico per recupero </w:t>
            </w:r>
          </w:p>
          <w:p w14:paraId="3C3294A2" w14:textId="77777777" w:rsidR="00300034" w:rsidRPr="00155137" w:rsidRDefault="00300034" w:rsidP="00300034">
            <w:pPr>
              <w:pStyle w:val="Paragrafoelenco"/>
              <w:numPr>
                <w:ilvl w:val="0"/>
                <w:numId w:val="23"/>
              </w:numPr>
              <w:suppressAutoHyphens/>
              <w:spacing w:before="0" w:after="0" w:line="276" w:lineRule="auto"/>
              <w:jc w:val="left"/>
              <w:rPr>
                <w:rFonts w:eastAsia="Times New Roman" w:cs="Segoe UI"/>
                <w:b/>
                <w:sz w:val="24"/>
                <w:szCs w:val="24"/>
                <w:lang w:eastAsia="ar-SA"/>
              </w:rPr>
            </w:pPr>
            <w:r w:rsidRPr="00155137">
              <w:rPr>
                <w:rFonts w:eastAsia="Times New Roman" w:cs="Segoe UI"/>
                <w:b/>
                <w:sz w:val="24"/>
                <w:szCs w:val="24"/>
                <w:lang w:eastAsia="ar-SA"/>
              </w:rPr>
              <w:t>Potenziamento con esercizi di maggiore difficoltà</w:t>
            </w:r>
          </w:p>
        </w:tc>
      </w:tr>
    </w:tbl>
    <w:p w14:paraId="01F3A540" w14:textId="77777777" w:rsidR="00300034" w:rsidRPr="00155137" w:rsidRDefault="00300034" w:rsidP="00300034">
      <w:pPr>
        <w:suppressAutoHyphens/>
        <w:spacing w:before="0" w:after="0" w:line="240" w:lineRule="auto"/>
        <w:jc w:val="left"/>
        <w:rPr>
          <w:rFonts w:eastAsia="Times New Roman" w:cs="Segoe UI"/>
          <w:b/>
          <w:kern w:val="3"/>
          <w:sz w:val="24"/>
          <w:szCs w:val="24"/>
          <w:lang w:eastAsia="zh-CN"/>
        </w:rPr>
      </w:pPr>
    </w:p>
    <w:p w14:paraId="7B174B4F" w14:textId="77777777" w:rsidR="00300034" w:rsidRPr="00155137" w:rsidRDefault="00300034" w:rsidP="00300034">
      <w:pPr>
        <w:suppressAutoHyphens/>
        <w:spacing w:before="0" w:after="0" w:line="360" w:lineRule="auto"/>
        <w:jc w:val="left"/>
        <w:rPr>
          <w:rFonts w:eastAsia="Times New Roman" w:cs="Segoe UI"/>
          <w:b/>
          <w:kern w:val="3"/>
          <w:sz w:val="24"/>
          <w:szCs w:val="24"/>
          <w:lang w:eastAsia="zh-CN"/>
        </w:rPr>
      </w:pPr>
      <w:r w:rsidRPr="00155137">
        <w:rPr>
          <w:rFonts w:eastAsia="Times New Roman" w:cs="Segoe UI"/>
          <w:b/>
          <w:kern w:val="3"/>
          <w:sz w:val="24"/>
          <w:szCs w:val="24"/>
          <w:lang w:eastAsia="zh-CN"/>
        </w:rPr>
        <w:t>Argomenti svolti:</w:t>
      </w:r>
    </w:p>
    <w:p w14:paraId="6D26E43F" w14:textId="77777777" w:rsidR="00300034" w:rsidRPr="00155137" w:rsidRDefault="00300034" w:rsidP="00300034">
      <w:pPr>
        <w:overflowPunct w:val="0"/>
        <w:autoSpaceDE w:val="0"/>
        <w:autoSpaceDN w:val="0"/>
        <w:adjustRightInd w:val="0"/>
        <w:spacing w:before="0" w:after="0"/>
        <w:jc w:val="left"/>
        <w:textAlignment w:val="baseline"/>
        <w:rPr>
          <w:rFonts w:eastAsia="Times New Roman" w:cs="Segoe UI"/>
          <w:b/>
          <w:kern w:val="3"/>
          <w:sz w:val="24"/>
          <w:szCs w:val="24"/>
          <w:lang w:eastAsia="zh-CN"/>
        </w:rPr>
      </w:pPr>
      <w:r w:rsidRPr="00155137">
        <w:rPr>
          <w:rFonts w:eastAsia="Times New Roman" w:cs="Segoe UI"/>
          <w:b/>
          <w:kern w:val="3"/>
          <w:sz w:val="24"/>
          <w:szCs w:val="24"/>
          <w:lang w:eastAsia="zh-CN"/>
        </w:rPr>
        <w:t>1^ Quadrimestre</w:t>
      </w:r>
    </w:p>
    <w:p w14:paraId="080F3894" w14:textId="77777777" w:rsidR="00300034" w:rsidRPr="00155137" w:rsidRDefault="00300034" w:rsidP="00300034">
      <w:pPr>
        <w:overflowPunct w:val="0"/>
        <w:autoSpaceDE w:val="0"/>
        <w:autoSpaceDN w:val="0"/>
        <w:adjustRightInd w:val="0"/>
        <w:spacing w:before="0" w:after="0"/>
        <w:jc w:val="left"/>
        <w:textAlignment w:val="baseline"/>
        <w:rPr>
          <w:rFonts w:eastAsia="Times New Roman" w:cs="Segoe UI"/>
          <w:b/>
          <w:kern w:val="3"/>
          <w:sz w:val="24"/>
          <w:szCs w:val="24"/>
          <w:lang w:eastAsia="zh-CN"/>
        </w:rPr>
      </w:pPr>
    </w:p>
    <w:p w14:paraId="4AFA4AA0" w14:textId="77777777" w:rsidR="00300034" w:rsidRPr="00155137" w:rsidRDefault="00300034" w:rsidP="00300034">
      <w:pPr>
        <w:pBdr>
          <w:top w:val="nil"/>
          <w:left w:val="nil"/>
          <w:bottom w:val="nil"/>
          <w:right w:val="nil"/>
          <w:between w:val="nil"/>
        </w:pBdr>
        <w:tabs>
          <w:tab w:val="left" w:pos="1440"/>
        </w:tabs>
        <w:spacing w:before="0" w:after="0" w:line="360" w:lineRule="auto"/>
        <w:rPr>
          <w:rFonts w:eastAsia="Quattrocento Sans" w:cs="Segoe UI"/>
          <w:b/>
          <w:color w:val="000000"/>
          <w:sz w:val="24"/>
          <w:szCs w:val="24"/>
        </w:rPr>
      </w:pPr>
      <w:r w:rsidRPr="00155137">
        <w:rPr>
          <w:rFonts w:eastAsia="Quattrocento Sans" w:cs="Segoe UI"/>
          <w:b/>
          <w:color w:val="000000"/>
          <w:sz w:val="24"/>
          <w:szCs w:val="24"/>
        </w:rPr>
        <w:t xml:space="preserve">Integrale Indefinito   </w:t>
      </w:r>
    </w:p>
    <w:p w14:paraId="7F0DB330"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Integrale indefinito e sue proprietà.</w:t>
      </w:r>
    </w:p>
    <w:p w14:paraId="4BA03B30"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Integrazione immediata.</w:t>
      </w:r>
    </w:p>
    <w:p w14:paraId="5D0B78ED"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Integrazione per sostituzione.</w:t>
      </w:r>
    </w:p>
    <w:p w14:paraId="1C2B09CC"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 xml:space="preserve">Integrazione per parti (dimostrazione formula risolutiva)  </w:t>
      </w:r>
    </w:p>
    <w:p w14:paraId="3A238797" w14:textId="77777777" w:rsidR="00300034" w:rsidRPr="00155137" w:rsidRDefault="00300034" w:rsidP="00300034">
      <w:pPr>
        <w:spacing w:before="0" w:after="0"/>
        <w:rPr>
          <w:rFonts w:cs="Segoe UI"/>
          <w:sz w:val="24"/>
          <w:szCs w:val="24"/>
        </w:rPr>
      </w:pPr>
      <w:r w:rsidRPr="00155137">
        <w:rPr>
          <w:rFonts w:cs="Segoe UI"/>
          <w:sz w:val="24"/>
          <w:szCs w:val="24"/>
        </w:rPr>
        <w:t>Integrazione di funzioni razionali fratte.</w:t>
      </w:r>
    </w:p>
    <w:p w14:paraId="00157357" w14:textId="77777777" w:rsidR="00300034" w:rsidRPr="00155137" w:rsidRDefault="00300034" w:rsidP="00300034">
      <w:pPr>
        <w:pBdr>
          <w:top w:val="nil"/>
          <w:left w:val="nil"/>
          <w:bottom w:val="nil"/>
          <w:right w:val="nil"/>
          <w:between w:val="nil"/>
        </w:pBdr>
        <w:tabs>
          <w:tab w:val="left" w:pos="1440"/>
        </w:tabs>
        <w:spacing w:before="0" w:after="0" w:line="360" w:lineRule="auto"/>
        <w:rPr>
          <w:rFonts w:eastAsia="Quattrocento Sans" w:cs="Segoe UI"/>
          <w:b/>
          <w:color w:val="000000"/>
          <w:sz w:val="24"/>
          <w:szCs w:val="24"/>
        </w:rPr>
      </w:pPr>
    </w:p>
    <w:p w14:paraId="51F68F05" w14:textId="77777777" w:rsidR="00300034" w:rsidRPr="00155137" w:rsidRDefault="00300034" w:rsidP="00300034">
      <w:pPr>
        <w:pBdr>
          <w:top w:val="nil"/>
          <w:left w:val="nil"/>
          <w:bottom w:val="nil"/>
          <w:right w:val="nil"/>
          <w:between w:val="nil"/>
        </w:pBdr>
        <w:tabs>
          <w:tab w:val="left" w:pos="1440"/>
        </w:tabs>
        <w:spacing w:before="0" w:after="0" w:line="360" w:lineRule="auto"/>
        <w:rPr>
          <w:rFonts w:eastAsia="Quattrocento Sans" w:cs="Segoe UI"/>
          <w:b/>
          <w:color w:val="000000"/>
          <w:sz w:val="24"/>
          <w:szCs w:val="24"/>
        </w:rPr>
      </w:pPr>
      <w:r w:rsidRPr="00155137">
        <w:rPr>
          <w:rFonts w:eastAsia="Quattrocento Sans" w:cs="Segoe UI"/>
          <w:b/>
          <w:color w:val="000000"/>
          <w:sz w:val="24"/>
          <w:szCs w:val="24"/>
        </w:rPr>
        <w:t xml:space="preserve">Integrale Definito e Applicazioni   </w:t>
      </w:r>
    </w:p>
    <w:p w14:paraId="7AD9986B" w14:textId="77777777" w:rsidR="00300034" w:rsidRPr="00155137" w:rsidRDefault="00300034" w:rsidP="00300034">
      <w:pPr>
        <w:pBdr>
          <w:top w:val="nil"/>
          <w:left w:val="nil"/>
          <w:bottom w:val="nil"/>
          <w:right w:val="nil"/>
          <w:between w:val="nil"/>
        </w:pBdr>
        <w:tabs>
          <w:tab w:val="left" w:pos="1440"/>
        </w:tabs>
        <w:spacing w:before="0" w:after="0" w:line="360" w:lineRule="auto"/>
        <w:rPr>
          <w:rFonts w:eastAsia="Quattrocento Sans" w:cs="Segoe UI"/>
          <w:color w:val="000000"/>
          <w:sz w:val="24"/>
          <w:szCs w:val="24"/>
        </w:rPr>
      </w:pPr>
      <w:r w:rsidRPr="00155137">
        <w:rPr>
          <w:rFonts w:eastAsia="Quattrocento Sans" w:cs="Segoe UI"/>
          <w:color w:val="000000"/>
          <w:sz w:val="24"/>
          <w:szCs w:val="24"/>
        </w:rPr>
        <w:t xml:space="preserve"> Integrale definito e sue proprietà.</w:t>
      </w:r>
    </w:p>
    <w:p w14:paraId="08B9340A"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Teoremi relativi al calcolo integrale e loro applicazioni:</w:t>
      </w:r>
    </w:p>
    <w:p w14:paraId="440E1E27" w14:textId="77777777" w:rsidR="00300034" w:rsidRPr="00155137" w:rsidRDefault="00300034" w:rsidP="005524D8">
      <w:pPr>
        <w:numPr>
          <w:ilvl w:val="0"/>
          <w:numId w:val="52"/>
        </w:numPr>
        <w:pBdr>
          <w:top w:val="nil"/>
          <w:left w:val="nil"/>
          <w:bottom w:val="nil"/>
          <w:right w:val="nil"/>
          <w:between w:val="nil"/>
        </w:pBdr>
        <w:tabs>
          <w:tab w:val="left" w:pos="1440"/>
        </w:tabs>
        <w:spacing w:before="0" w:after="0" w:line="340" w:lineRule="auto"/>
        <w:rPr>
          <w:rFonts w:eastAsia="Quattrocento Sans" w:cs="Segoe UI"/>
          <w:color w:val="000000"/>
          <w:sz w:val="24"/>
          <w:szCs w:val="24"/>
        </w:rPr>
      </w:pPr>
      <w:r w:rsidRPr="00155137">
        <w:rPr>
          <w:rFonts w:eastAsia="Quattrocento Sans" w:cs="Segoe UI"/>
          <w:color w:val="000000"/>
          <w:sz w:val="24"/>
          <w:szCs w:val="24"/>
        </w:rPr>
        <w:t>teorema fondamentale del calcolo integrale (dim.)</w:t>
      </w:r>
      <w:r w:rsidRPr="00155137">
        <w:rPr>
          <w:rFonts w:eastAsia="Quattrocento Sans" w:cs="Segoe UI"/>
          <w:i/>
          <w:color w:val="000000"/>
          <w:sz w:val="24"/>
          <w:szCs w:val="24"/>
        </w:rPr>
        <w:t>;</w:t>
      </w:r>
    </w:p>
    <w:p w14:paraId="6CA792AF" w14:textId="77777777" w:rsidR="00300034" w:rsidRPr="00155137" w:rsidRDefault="00300034" w:rsidP="005524D8">
      <w:pPr>
        <w:numPr>
          <w:ilvl w:val="0"/>
          <w:numId w:val="52"/>
        </w:numPr>
        <w:pBdr>
          <w:top w:val="nil"/>
          <w:left w:val="nil"/>
          <w:bottom w:val="nil"/>
          <w:right w:val="nil"/>
          <w:between w:val="nil"/>
        </w:pBdr>
        <w:tabs>
          <w:tab w:val="left" w:pos="1440"/>
        </w:tabs>
        <w:spacing w:before="0" w:after="0" w:line="340" w:lineRule="auto"/>
        <w:rPr>
          <w:rFonts w:eastAsia="Quattrocento Sans" w:cs="Segoe UI"/>
          <w:color w:val="000000"/>
          <w:sz w:val="24"/>
          <w:szCs w:val="24"/>
        </w:rPr>
      </w:pPr>
      <w:r w:rsidRPr="00155137">
        <w:rPr>
          <w:rFonts w:eastAsia="Quattrocento Sans" w:cs="Segoe UI"/>
          <w:color w:val="000000"/>
          <w:sz w:val="24"/>
          <w:szCs w:val="24"/>
        </w:rPr>
        <w:lastRenderedPageBreak/>
        <w:t>teorema del valor medio (dim.)</w:t>
      </w:r>
      <w:r w:rsidRPr="00155137">
        <w:rPr>
          <w:rFonts w:eastAsia="Quattrocento Sans" w:cs="Segoe UI"/>
          <w:i/>
          <w:color w:val="000000"/>
          <w:sz w:val="24"/>
          <w:szCs w:val="24"/>
        </w:rPr>
        <w:t>;</w:t>
      </w:r>
    </w:p>
    <w:p w14:paraId="73B33F94" w14:textId="77777777" w:rsidR="00300034" w:rsidRPr="00155137" w:rsidRDefault="00300034" w:rsidP="005524D8">
      <w:pPr>
        <w:numPr>
          <w:ilvl w:val="0"/>
          <w:numId w:val="52"/>
        </w:numPr>
        <w:pBdr>
          <w:top w:val="nil"/>
          <w:left w:val="nil"/>
          <w:bottom w:val="nil"/>
          <w:right w:val="nil"/>
          <w:between w:val="nil"/>
        </w:pBdr>
        <w:tabs>
          <w:tab w:val="left" w:pos="1440"/>
        </w:tabs>
        <w:spacing w:before="0" w:after="0" w:line="340" w:lineRule="auto"/>
        <w:rPr>
          <w:rFonts w:eastAsia="Quattrocento Sans" w:cs="Segoe UI"/>
          <w:color w:val="000000"/>
          <w:sz w:val="24"/>
          <w:szCs w:val="24"/>
        </w:rPr>
      </w:pPr>
      <w:r w:rsidRPr="00155137">
        <w:rPr>
          <w:rFonts w:eastAsia="Quattrocento Sans" w:cs="Segoe UI"/>
          <w:color w:val="000000"/>
          <w:sz w:val="24"/>
          <w:szCs w:val="24"/>
        </w:rPr>
        <w:t>formula di Newton - Leibniz (dim.)</w:t>
      </w:r>
      <w:r w:rsidRPr="00155137">
        <w:rPr>
          <w:rFonts w:eastAsia="Quattrocento Sans" w:cs="Segoe UI"/>
          <w:i/>
          <w:color w:val="000000"/>
          <w:sz w:val="24"/>
          <w:szCs w:val="24"/>
        </w:rPr>
        <w:t>.</w:t>
      </w:r>
    </w:p>
    <w:p w14:paraId="3E9B0248"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Calcolo dell’area di superfici piane.</w:t>
      </w:r>
    </w:p>
    <w:p w14:paraId="5BB36530"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 xml:space="preserve">Calcolo del volume di un solido di rotazione </w:t>
      </w:r>
    </w:p>
    <w:p w14:paraId="0C3DC4E6"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Integrali impropri.</w:t>
      </w:r>
    </w:p>
    <w:p w14:paraId="38B75298"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p>
    <w:p w14:paraId="6BE85D0B" w14:textId="77777777" w:rsidR="00300034" w:rsidRPr="00155137" w:rsidRDefault="00300034" w:rsidP="00300034">
      <w:pPr>
        <w:pBdr>
          <w:top w:val="nil"/>
          <w:left w:val="nil"/>
          <w:bottom w:val="nil"/>
          <w:right w:val="nil"/>
          <w:between w:val="nil"/>
        </w:pBdr>
        <w:tabs>
          <w:tab w:val="left" w:pos="1440"/>
        </w:tabs>
        <w:spacing w:before="0" w:after="0" w:line="360" w:lineRule="auto"/>
        <w:rPr>
          <w:rFonts w:eastAsia="Quattrocento Sans" w:cs="Segoe UI"/>
          <w:b/>
          <w:color w:val="000000"/>
          <w:sz w:val="24"/>
          <w:szCs w:val="24"/>
        </w:rPr>
      </w:pPr>
      <w:r w:rsidRPr="00155137">
        <w:rPr>
          <w:rFonts w:eastAsia="Quattrocento Sans" w:cs="Segoe UI"/>
          <w:b/>
          <w:color w:val="000000"/>
          <w:sz w:val="24"/>
          <w:szCs w:val="24"/>
        </w:rPr>
        <w:t>Equazioni Differenziali  del primo ordine</w:t>
      </w:r>
    </w:p>
    <w:p w14:paraId="4C46684E"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Definizione di equazione differenziale e concetti fondamentali.</w:t>
      </w:r>
    </w:p>
    <w:p w14:paraId="441C552C"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Equazioni del primo ordine:</w:t>
      </w:r>
    </w:p>
    <w:p w14:paraId="0DFC54DA" w14:textId="77777777" w:rsidR="00300034" w:rsidRPr="00155137" w:rsidRDefault="00300034" w:rsidP="005524D8">
      <w:pPr>
        <w:numPr>
          <w:ilvl w:val="0"/>
          <w:numId w:val="52"/>
        </w:numPr>
        <w:pBdr>
          <w:top w:val="nil"/>
          <w:left w:val="nil"/>
          <w:bottom w:val="nil"/>
          <w:right w:val="nil"/>
          <w:between w:val="nil"/>
        </w:pBdr>
        <w:tabs>
          <w:tab w:val="left" w:pos="1440"/>
        </w:tabs>
        <w:spacing w:before="0" w:after="0" w:line="340" w:lineRule="auto"/>
        <w:rPr>
          <w:rFonts w:eastAsia="Quattrocento Sans" w:cs="Segoe UI"/>
          <w:color w:val="000000"/>
          <w:sz w:val="24"/>
          <w:szCs w:val="24"/>
        </w:rPr>
      </w:pPr>
      <w:r w:rsidRPr="00155137">
        <w:rPr>
          <w:rFonts w:eastAsia="Quattrocento Sans" w:cs="Segoe UI"/>
          <w:color w:val="000000"/>
          <w:sz w:val="24"/>
          <w:szCs w:val="24"/>
        </w:rPr>
        <w:t>a variabili separabili;</w:t>
      </w:r>
    </w:p>
    <w:p w14:paraId="244FD6D6" w14:textId="77777777" w:rsidR="00300034" w:rsidRPr="00155137" w:rsidRDefault="00300034" w:rsidP="005524D8">
      <w:pPr>
        <w:numPr>
          <w:ilvl w:val="0"/>
          <w:numId w:val="52"/>
        </w:numPr>
        <w:pBdr>
          <w:top w:val="nil"/>
          <w:left w:val="nil"/>
          <w:bottom w:val="nil"/>
          <w:right w:val="nil"/>
          <w:between w:val="nil"/>
        </w:pBdr>
        <w:tabs>
          <w:tab w:val="left" w:pos="1440"/>
        </w:tabs>
        <w:spacing w:before="0" w:after="0" w:line="340" w:lineRule="auto"/>
        <w:rPr>
          <w:rFonts w:eastAsia="Quattrocento Sans" w:cs="Segoe UI"/>
          <w:color w:val="000000"/>
          <w:sz w:val="24"/>
          <w:szCs w:val="24"/>
        </w:rPr>
      </w:pPr>
      <w:r w:rsidRPr="00155137">
        <w:rPr>
          <w:rFonts w:eastAsia="Quattrocento Sans" w:cs="Segoe UI"/>
          <w:color w:val="000000"/>
          <w:sz w:val="24"/>
          <w:szCs w:val="24"/>
        </w:rPr>
        <w:t>lineari omogenee;</w:t>
      </w:r>
    </w:p>
    <w:p w14:paraId="25F18697" w14:textId="77777777" w:rsidR="00300034" w:rsidRPr="00155137" w:rsidRDefault="00300034" w:rsidP="005524D8">
      <w:pPr>
        <w:numPr>
          <w:ilvl w:val="0"/>
          <w:numId w:val="52"/>
        </w:numPr>
        <w:pBdr>
          <w:top w:val="nil"/>
          <w:left w:val="nil"/>
          <w:bottom w:val="nil"/>
          <w:right w:val="nil"/>
          <w:between w:val="nil"/>
        </w:pBdr>
        <w:tabs>
          <w:tab w:val="left" w:pos="1440"/>
        </w:tabs>
        <w:spacing w:before="0" w:after="0" w:line="340" w:lineRule="auto"/>
        <w:rPr>
          <w:rFonts w:eastAsia="Quattrocento Sans" w:cs="Segoe UI"/>
          <w:color w:val="000000"/>
          <w:sz w:val="24"/>
          <w:szCs w:val="24"/>
        </w:rPr>
      </w:pPr>
      <w:r w:rsidRPr="00155137">
        <w:rPr>
          <w:rFonts w:eastAsia="Quattrocento Sans" w:cs="Segoe UI"/>
          <w:color w:val="000000"/>
          <w:sz w:val="24"/>
          <w:szCs w:val="24"/>
        </w:rPr>
        <w:t>lineari non omogenee;</w:t>
      </w:r>
    </w:p>
    <w:p w14:paraId="3DC52732" w14:textId="77777777" w:rsidR="00300034" w:rsidRPr="00155137" w:rsidRDefault="00300034" w:rsidP="005524D8">
      <w:pPr>
        <w:numPr>
          <w:ilvl w:val="0"/>
          <w:numId w:val="52"/>
        </w:numPr>
        <w:pBdr>
          <w:top w:val="nil"/>
          <w:left w:val="nil"/>
          <w:bottom w:val="nil"/>
          <w:right w:val="nil"/>
          <w:between w:val="nil"/>
        </w:pBdr>
        <w:tabs>
          <w:tab w:val="left" w:pos="1440"/>
        </w:tabs>
        <w:spacing w:before="0" w:after="0" w:line="340" w:lineRule="auto"/>
        <w:rPr>
          <w:rFonts w:eastAsia="Quattrocento Sans" w:cs="Segoe UI"/>
          <w:color w:val="000000"/>
          <w:sz w:val="24"/>
          <w:szCs w:val="24"/>
        </w:rPr>
      </w:pPr>
      <w:r w:rsidRPr="00155137">
        <w:rPr>
          <w:rFonts w:eastAsia="Quattrocento Sans" w:cs="Segoe UI"/>
          <w:color w:val="000000"/>
          <w:sz w:val="24"/>
          <w:szCs w:val="24"/>
        </w:rPr>
        <w:t>di Bernoulli.</w:t>
      </w:r>
    </w:p>
    <w:p w14:paraId="1DFAA4D2" w14:textId="77777777" w:rsidR="00300034" w:rsidRPr="00155137" w:rsidRDefault="00300034" w:rsidP="00300034">
      <w:pPr>
        <w:suppressAutoHyphens/>
        <w:overflowPunct w:val="0"/>
        <w:autoSpaceDE w:val="0"/>
        <w:autoSpaceDN w:val="0"/>
        <w:adjustRightInd w:val="0"/>
        <w:spacing w:before="0" w:after="0"/>
        <w:jc w:val="left"/>
        <w:textAlignment w:val="baseline"/>
        <w:rPr>
          <w:rFonts w:eastAsia="Times New Roman" w:cs="Segoe UI"/>
          <w:kern w:val="3"/>
          <w:sz w:val="24"/>
          <w:szCs w:val="24"/>
          <w:lang w:eastAsia="zh-CN"/>
        </w:rPr>
      </w:pPr>
    </w:p>
    <w:p w14:paraId="3391D306" w14:textId="77777777" w:rsidR="00300034" w:rsidRDefault="00300034" w:rsidP="00300034">
      <w:pPr>
        <w:overflowPunct w:val="0"/>
        <w:autoSpaceDE w:val="0"/>
        <w:autoSpaceDN w:val="0"/>
        <w:adjustRightInd w:val="0"/>
        <w:spacing w:before="0" w:after="0"/>
        <w:jc w:val="left"/>
        <w:textAlignment w:val="baseline"/>
        <w:rPr>
          <w:rFonts w:eastAsia="Times New Roman" w:cs="Segoe UI"/>
          <w:b/>
          <w:kern w:val="3"/>
          <w:sz w:val="24"/>
          <w:szCs w:val="24"/>
          <w:lang w:eastAsia="zh-CN"/>
        </w:rPr>
      </w:pPr>
      <w:r w:rsidRPr="00155137">
        <w:rPr>
          <w:rFonts w:eastAsia="Times New Roman" w:cs="Segoe UI"/>
          <w:b/>
          <w:kern w:val="3"/>
          <w:sz w:val="24"/>
          <w:szCs w:val="24"/>
          <w:lang w:eastAsia="zh-CN"/>
        </w:rPr>
        <w:t>2^ Quadrimestre</w:t>
      </w:r>
    </w:p>
    <w:p w14:paraId="4941805D" w14:textId="77777777" w:rsidR="000E3778" w:rsidRPr="00155137" w:rsidRDefault="000E3778" w:rsidP="00300034">
      <w:pPr>
        <w:overflowPunct w:val="0"/>
        <w:autoSpaceDE w:val="0"/>
        <w:autoSpaceDN w:val="0"/>
        <w:adjustRightInd w:val="0"/>
        <w:spacing w:before="0" w:after="0"/>
        <w:jc w:val="left"/>
        <w:textAlignment w:val="baseline"/>
        <w:rPr>
          <w:rFonts w:eastAsia="Times New Roman" w:cs="Segoe UI"/>
          <w:b/>
          <w:kern w:val="3"/>
          <w:sz w:val="24"/>
          <w:szCs w:val="24"/>
          <w:lang w:eastAsia="zh-CN"/>
        </w:rPr>
      </w:pPr>
    </w:p>
    <w:p w14:paraId="09C41FAB" w14:textId="77777777" w:rsidR="00300034" w:rsidRPr="00155137" w:rsidRDefault="00300034" w:rsidP="00300034">
      <w:pPr>
        <w:pBdr>
          <w:top w:val="nil"/>
          <w:left w:val="nil"/>
          <w:bottom w:val="nil"/>
          <w:right w:val="nil"/>
          <w:between w:val="nil"/>
        </w:pBdr>
        <w:tabs>
          <w:tab w:val="left" w:pos="1440"/>
        </w:tabs>
        <w:spacing w:before="0" w:after="0" w:line="360" w:lineRule="auto"/>
        <w:rPr>
          <w:rFonts w:eastAsia="Quattrocento Sans" w:cs="Segoe UI"/>
          <w:b/>
          <w:color w:val="000000"/>
          <w:sz w:val="24"/>
          <w:szCs w:val="24"/>
        </w:rPr>
      </w:pPr>
      <w:r w:rsidRPr="00155137">
        <w:rPr>
          <w:rFonts w:eastAsia="Quattrocento Sans" w:cs="Segoe UI"/>
          <w:b/>
          <w:color w:val="000000"/>
          <w:sz w:val="24"/>
          <w:szCs w:val="24"/>
        </w:rPr>
        <w:t>Equazioni Differenziali  del secondo ordine</w:t>
      </w:r>
    </w:p>
    <w:p w14:paraId="43FF9EB0"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Definizione di equazione differenziale e concetti fondamentali.</w:t>
      </w:r>
    </w:p>
    <w:p w14:paraId="4077AF49"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Equazioni del primo ordine:</w:t>
      </w:r>
    </w:p>
    <w:p w14:paraId="4A8C6C32" w14:textId="77777777" w:rsidR="00300034" w:rsidRPr="00155137" w:rsidRDefault="00300034" w:rsidP="005524D8">
      <w:pPr>
        <w:numPr>
          <w:ilvl w:val="0"/>
          <w:numId w:val="52"/>
        </w:numPr>
        <w:pBdr>
          <w:top w:val="nil"/>
          <w:left w:val="nil"/>
          <w:bottom w:val="nil"/>
          <w:right w:val="nil"/>
          <w:between w:val="nil"/>
        </w:pBdr>
        <w:tabs>
          <w:tab w:val="left" w:pos="1440"/>
        </w:tabs>
        <w:spacing w:before="0" w:after="0" w:line="340" w:lineRule="auto"/>
        <w:rPr>
          <w:rFonts w:eastAsia="Quattrocento Sans" w:cs="Segoe UI"/>
          <w:color w:val="000000"/>
          <w:sz w:val="24"/>
          <w:szCs w:val="24"/>
        </w:rPr>
      </w:pPr>
      <w:r w:rsidRPr="00155137">
        <w:rPr>
          <w:rFonts w:eastAsia="Quattrocento Sans" w:cs="Segoe UI"/>
          <w:color w:val="000000"/>
          <w:sz w:val="24"/>
          <w:szCs w:val="24"/>
        </w:rPr>
        <w:t>a variabili separabili;</w:t>
      </w:r>
    </w:p>
    <w:p w14:paraId="081F8A7E" w14:textId="77777777" w:rsidR="00300034" w:rsidRPr="00155137" w:rsidRDefault="00300034" w:rsidP="005524D8">
      <w:pPr>
        <w:numPr>
          <w:ilvl w:val="0"/>
          <w:numId w:val="52"/>
        </w:numPr>
        <w:pBdr>
          <w:top w:val="nil"/>
          <w:left w:val="nil"/>
          <w:bottom w:val="nil"/>
          <w:right w:val="nil"/>
          <w:between w:val="nil"/>
        </w:pBdr>
        <w:tabs>
          <w:tab w:val="left" w:pos="1440"/>
        </w:tabs>
        <w:spacing w:before="0" w:after="0" w:line="340" w:lineRule="auto"/>
        <w:rPr>
          <w:rFonts w:eastAsia="Quattrocento Sans" w:cs="Segoe UI"/>
          <w:color w:val="000000"/>
          <w:sz w:val="24"/>
          <w:szCs w:val="24"/>
        </w:rPr>
      </w:pPr>
      <w:r w:rsidRPr="00155137">
        <w:rPr>
          <w:rFonts w:eastAsia="Quattrocento Sans" w:cs="Segoe UI"/>
          <w:color w:val="000000"/>
          <w:sz w:val="24"/>
          <w:szCs w:val="24"/>
        </w:rPr>
        <w:t>lineari omogenee;</w:t>
      </w:r>
    </w:p>
    <w:p w14:paraId="3D10AC76" w14:textId="77777777" w:rsidR="00300034" w:rsidRPr="00155137" w:rsidRDefault="00300034" w:rsidP="005524D8">
      <w:pPr>
        <w:numPr>
          <w:ilvl w:val="0"/>
          <w:numId w:val="52"/>
        </w:numPr>
        <w:pBdr>
          <w:top w:val="nil"/>
          <w:left w:val="nil"/>
          <w:bottom w:val="nil"/>
          <w:right w:val="nil"/>
          <w:between w:val="nil"/>
        </w:pBdr>
        <w:tabs>
          <w:tab w:val="left" w:pos="1440"/>
        </w:tabs>
        <w:spacing w:before="0" w:after="0" w:line="340" w:lineRule="auto"/>
        <w:rPr>
          <w:rFonts w:eastAsia="Quattrocento Sans" w:cs="Segoe UI"/>
          <w:color w:val="000000"/>
          <w:sz w:val="24"/>
          <w:szCs w:val="24"/>
        </w:rPr>
      </w:pPr>
      <w:r w:rsidRPr="00155137">
        <w:rPr>
          <w:rFonts w:eastAsia="Quattrocento Sans" w:cs="Segoe UI"/>
          <w:color w:val="000000"/>
          <w:sz w:val="24"/>
          <w:szCs w:val="24"/>
        </w:rPr>
        <w:t>lineari non omogenee;</w:t>
      </w:r>
    </w:p>
    <w:p w14:paraId="43B4F68B" w14:textId="77777777" w:rsidR="00300034" w:rsidRPr="00155137" w:rsidRDefault="00300034" w:rsidP="005524D8">
      <w:pPr>
        <w:numPr>
          <w:ilvl w:val="0"/>
          <w:numId w:val="52"/>
        </w:numPr>
        <w:pBdr>
          <w:top w:val="nil"/>
          <w:left w:val="nil"/>
          <w:bottom w:val="nil"/>
          <w:right w:val="nil"/>
          <w:between w:val="nil"/>
        </w:pBdr>
        <w:tabs>
          <w:tab w:val="left" w:pos="1440"/>
        </w:tabs>
        <w:spacing w:before="0" w:after="0" w:line="340" w:lineRule="auto"/>
        <w:rPr>
          <w:rFonts w:eastAsia="Quattrocento Sans" w:cs="Segoe UI"/>
          <w:color w:val="000000"/>
          <w:sz w:val="24"/>
          <w:szCs w:val="24"/>
        </w:rPr>
      </w:pPr>
      <w:r w:rsidRPr="00155137">
        <w:rPr>
          <w:rFonts w:eastAsia="Quattrocento Sans" w:cs="Segoe UI"/>
          <w:color w:val="000000"/>
          <w:sz w:val="24"/>
          <w:szCs w:val="24"/>
        </w:rPr>
        <w:t>di Bernoulli.</w:t>
      </w:r>
    </w:p>
    <w:p w14:paraId="10631DDF"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Equazioni del secondo ordine a coefficienti costanti omogenee e non (solo nel caso che il “secondo membro” sia un polinomio).</w:t>
      </w:r>
    </w:p>
    <w:p w14:paraId="457DB2A7"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b/>
          <w:color w:val="000000"/>
          <w:sz w:val="24"/>
          <w:szCs w:val="24"/>
        </w:rPr>
      </w:pPr>
    </w:p>
    <w:p w14:paraId="023B84D1"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b/>
          <w:color w:val="000000"/>
          <w:sz w:val="24"/>
          <w:szCs w:val="24"/>
        </w:rPr>
      </w:pPr>
      <w:r w:rsidRPr="00155137">
        <w:rPr>
          <w:rFonts w:eastAsia="Quattrocento Sans" w:cs="Segoe UI"/>
          <w:b/>
          <w:color w:val="000000"/>
          <w:sz w:val="24"/>
          <w:szCs w:val="24"/>
        </w:rPr>
        <w:t xml:space="preserve">Calcolo delle Probabilità e calcolo combinatorio  </w:t>
      </w:r>
    </w:p>
    <w:p w14:paraId="4062F8BA" w14:textId="6D374564"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Distribuzioni semplici e con ripetizione; combinazioni sem</w:t>
      </w:r>
      <w:r w:rsidR="00DD14F0">
        <w:rPr>
          <w:rFonts w:eastAsia="Quattrocento Sans" w:cs="Segoe UI"/>
          <w:color w:val="000000"/>
          <w:sz w:val="24"/>
          <w:szCs w:val="24"/>
        </w:rPr>
        <w:t>p</w:t>
      </w:r>
      <w:r w:rsidRPr="00155137">
        <w:rPr>
          <w:rFonts w:eastAsia="Quattrocento Sans" w:cs="Segoe UI"/>
          <w:color w:val="000000"/>
          <w:sz w:val="24"/>
          <w:szCs w:val="24"/>
        </w:rPr>
        <w:t>lici e con ripetizione; permutazioni.</w:t>
      </w:r>
    </w:p>
    <w:p w14:paraId="2FECD742"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r w:rsidRPr="00155137">
        <w:rPr>
          <w:rFonts w:eastAsia="Quattrocento Sans" w:cs="Segoe UI"/>
          <w:color w:val="000000"/>
          <w:sz w:val="24"/>
          <w:szCs w:val="24"/>
        </w:rPr>
        <w:t>Concezione classica della probabilità. Probabilità della somma e del prodotto logico di eventi. Problema delle prove ripetute. Teorema di Bayes. Giochi aleatori.</w:t>
      </w:r>
    </w:p>
    <w:p w14:paraId="2C0AC7BC"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color w:val="000000"/>
          <w:sz w:val="24"/>
          <w:szCs w:val="24"/>
        </w:rPr>
      </w:pPr>
    </w:p>
    <w:p w14:paraId="349D3916" w14:textId="77777777" w:rsidR="00300034" w:rsidRPr="00155137" w:rsidRDefault="00300034" w:rsidP="00300034">
      <w:pPr>
        <w:pBdr>
          <w:top w:val="nil"/>
          <w:left w:val="nil"/>
          <w:bottom w:val="nil"/>
          <w:right w:val="nil"/>
          <w:between w:val="nil"/>
        </w:pBdr>
        <w:tabs>
          <w:tab w:val="left" w:pos="1440"/>
        </w:tabs>
        <w:spacing w:before="0" w:after="0"/>
        <w:rPr>
          <w:rFonts w:eastAsia="Quattrocento Sans" w:cs="Segoe UI"/>
          <w:b/>
          <w:color w:val="000000"/>
          <w:sz w:val="24"/>
          <w:szCs w:val="24"/>
        </w:rPr>
      </w:pPr>
      <w:r w:rsidRPr="00155137">
        <w:rPr>
          <w:rFonts w:eastAsia="Quattrocento Sans" w:cs="Segoe UI"/>
          <w:b/>
          <w:color w:val="000000"/>
          <w:sz w:val="24"/>
          <w:szCs w:val="24"/>
        </w:rPr>
        <w:t xml:space="preserve">Distribuzioni di Probabilità  </w:t>
      </w:r>
    </w:p>
    <w:p w14:paraId="0EA3C6E7" w14:textId="7B70FBF3" w:rsidR="00300034" w:rsidRPr="00155137" w:rsidRDefault="00300034" w:rsidP="00300034">
      <w:pPr>
        <w:suppressAutoHyphens/>
        <w:overflowPunct w:val="0"/>
        <w:autoSpaceDE w:val="0"/>
        <w:autoSpaceDN w:val="0"/>
        <w:adjustRightInd w:val="0"/>
        <w:spacing w:before="0" w:after="0"/>
        <w:jc w:val="left"/>
        <w:textAlignment w:val="baseline"/>
        <w:rPr>
          <w:rFonts w:eastAsia="Quattrocento Sans" w:cs="Segoe UI"/>
          <w:color w:val="000000"/>
          <w:sz w:val="24"/>
          <w:szCs w:val="24"/>
        </w:rPr>
      </w:pPr>
      <w:r w:rsidRPr="00155137">
        <w:rPr>
          <w:rFonts w:eastAsia="Quattrocento Sans" w:cs="Segoe UI"/>
          <w:color w:val="000000"/>
          <w:sz w:val="24"/>
          <w:szCs w:val="24"/>
        </w:rPr>
        <w:t>Variabili casuali discrete (escluse le operazioni con le variabili a</w:t>
      </w:r>
      <w:r w:rsidR="00DD14F0">
        <w:rPr>
          <w:rFonts w:eastAsia="Quattrocento Sans" w:cs="Segoe UI"/>
          <w:color w:val="000000"/>
          <w:sz w:val="24"/>
          <w:szCs w:val="24"/>
        </w:rPr>
        <w:t>l</w:t>
      </w:r>
      <w:r w:rsidRPr="00155137">
        <w:rPr>
          <w:rFonts w:eastAsia="Quattrocento Sans" w:cs="Segoe UI"/>
          <w:color w:val="000000"/>
          <w:sz w:val="24"/>
          <w:szCs w:val="24"/>
        </w:rPr>
        <w:t>eatorie e proprietà di valor medio e varianza): distribuzione binomiale . Variabili continue. Variabili standardizzate e distribuzione gaussiana</w:t>
      </w:r>
    </w:p>
    <w:p w14:paraId="50696E54" w14:textId="77777777" w:rsidR="000E3778" w:rsidRDefault="000E3778" w:rsidP="00300034">
      <w:pPr>
        <w:suppressAutoHyphens/>
        <w:overflowPunct w:val="0"/>
        <w:autoSpaceDE w:val="0"/>
        <w:autoSpaceDN w:val="0"/>
        <w:adjustRightInd w:val="0"/>
        <w:spacing w:before="0" w:after="0"/>
        <w:jc w:val="left"/>
        <w:textAlignment w:val="baseline"/>
        <w:rPr>
          <w:rFonts w:eastAsia="Times New Roman" w:cs="Segoe UI"/>
          <w:kern w:val="3"/>
          <w:sz w:val="24"/>
          <w:szCs w:val="24"/>
          <w:lang w:eastAsia="zh-CN"/>
        </w:rPr>
      </w:pPr>
    </w:p>
    <w:p w14:paraId="0335D32E" w14:textId="77777777" w:rsidR="00F72E3F" w:rsidRDefault="00300034" w:rsidP="00F72E3F">
      <w:pPr>
        <w:suppressAutoHyphens/>
        <w:overflowPunct w:val="0"/>
        <w:autoSpaceDE w:val="0"/>
        <w:autoSpaceDN w:val="0"/>
        <w:adjustRightInd w:val="0"/>
        <w:spacing w:before="0" w:after="0"/>
        <w:jc w:val="left"/>
        <w:textAlignment w:val="baseline"/>
        <w:rPr>
          <w:rFonts w:eastAsia="Times New Roman" w:cs="Segoe UI"/>
          <w:kern w:val="3"/>
          <w:sz w:val="24"/>
          <w:szCs w:val="24"/>
          <w:lang w:eastAsia="zh-CN"/>
        </w:rPr>
      </w:pPr>
      <w:r w:rsidRPr="00155137">
        <w:rPr>
          <w:rFonts w:eastAsia="Times New Roman" w:cs="Segoe UI"/>
          <w:kern w:val="3"/>
          <w:sz w:val="24"/>
          <w:szCs w:val="24"/>
          <w:lang w:eastAsia="zh-CN"/>
        </w:rPr>
        <w:t>Bibbiena, ,14 Maggio 2025</w:t>
      </w:r>
      <w:r w:rsidRPr="00155137">
        <w:rPr>
          <w:rFonts w:eastAsia="Times New Roman" w:cs="Segoe UI"/>
          <w:kern w:val="3"/>
          <w:sz w:val="24"/>
          <w:szCs w:val="24"/>
          <w:lang w:eastAsia="zh-CN"/>
        </w:rPr>
        <w:tab/>
      </w:r>
      <w:r w:rsidRPr="00155137">
        <w:rPr>
          <w:rFonts w:eastAsia="Times New Roman" w:cs="Segoe UI"/>
          <w:kern w:val="3"/>
          <w:sz w:val="24"/>
          <w:szCs w:val="24"/>
          <w:lang w:eastAsia="zh-CN"/>
        </w:rPr>
        <w:tab/>
      </w:r>
      <w:r w:rsidRPr="00155137">
        <w:rPr>
          <w:rFonts w:eastAsia="Times New Roman" w:cs="Segoe UI"/>
          <w:kern w:val="3"/>
          <w:sz w:val="24"/>
          <w:szCs w:val="24"/>
          <w:lang w:eastAsia="zh-CN"/>
        </w:rPr>
        <w:tab/>
      </w:r>
      <w:r w:rsidRPr="00155137">
        <w:rPr>
          <w:rFonts w:eastAsia="Times New Roman" w:cs="Segoe UI"/>
          <w:kern w:val="3"/>
          <w:sz w:val="24"/>
          <w:szCs w:val="24"/>
          <w:lang w:eastAsia="zh-CN"/>
        </w:rPr>
        <w:tab/>
      </w:r>
      <w:r w:rsidRPr="00155137">
        <w:rPr>
          <w:rFonts w:eastAsia="Times New Roman" w:cs="Segoe UI"/>
          <w:kern w:val="3"/>
          <w:sz w:val="24"/>
          <w:szCs w:val="24"/>
          <w:lang w:eastAsia="zh-CN"/>
        </w:rPr>
        <w:tab/>
      </w:r>
      <w:r w:rsidRPr="00155137">
        <w:rPr>
          <w:rFonts w:eastAsia="Times New Roman" w:cs="Segoe UI"/>
          <w:kern w:val="3"/>
          <w:sz w:val="24"/>
          <w:szCs w:val="24"/>
          <w:lang w:eastAsia="zh-CN"/>
        </w:rPr>
        <w:tab/>
      </w:r>
      <w:r w:rsidRPr="00155137">
        <w:rPr>
          <w:rFonts w:eastAsia="Times New Roman" w:cs="Segoe UI"/>
          <w:kern w:val="3"/>
          <w:sz w:val="24"/>
          <w:szCs w:val="24"/>
          <w:lang w:eastAsia="zh-CN"/>
        </w:rPr>
        <w:tab/>
        <w:t>Firma del docente</w:t>
      </w:r>
    </w:p>
    <w:p w14:paraId="06DEE76A" w14:textId="3C46CD11" w:rsidR="00B51A11" w:rsidRDefault="00F72E3F" w:rsidP="00F72E3F">
      <w:pPr>
        <w:suppressAutoHyphens/>
        <w:overflowPunct w:val="0"/>
        <w:autoSpaceDE w:val="0"/>
        <w:autoSpaceDN w:val="0"/>
        <w:adjustRightInd w:val="0"/>
        <w:spacing w:before="0" w:after="0"/>
        <w:ind w:left="6372" w:firstLine="708"/>
        <w:jc w:val="left"/>
        <w:textAlignment w:val="baseline"/>
      </w:pPr>
      <w:r w:rsidRPr="00155137">
        <w:rPr>
          <w:rFonts w:cs="Segoe UI"/>
          <w:sz w:val="24"/>
          <w:szCs w:val="24"/>
        </w:rPr>
        <w:t xml:space="preserve">Nicola Panoni             </w:t>
      </w:r>
    </w:p>
    <w:p w14:paraId="2989AB3E" w14:textId="77777777" w:rsidR="00DA113F" w:rsidRPr="00AC48A2" w:rsidRDefault="00DA113F" w:rsidP="00DA113F">
      <w:pPr>
        <w:suppressAutoHyphens/>
        <w:spacing w:before="0" w:after="0" w:line="240" w:lineRule="auto"/>
        <w:jc w:val="center"/>
        <w:rPr>
          <w:rFonts w:eastAsia="Times New Roman" w:cs="Segoe UI"/>
          <w:b/>
          <w:kern w:val="3"/>
          <w:sz w:val="24"/>
          <w:szCs w:val="24"/>
          <w:lang w:eastAsia="zh-CN"/>
        </w:rPr>
      </w:pPr>
      <w:r w:rsidRPr="00AC48A2">
        <w:rPr>
          <w:rFonts w:eastAsia="Times New Roman" w:cs="Segoe UI"/>
          <w:b/>
          <w:kern w:val="3"/>
          <w:sz w:val="24"/>
          <w:szCs w:val="24"/>
          <w:lang w:eastAsia="zh-CN"/>
        </w:rPr>
        <w:lastRenderedPageBreak/>
        <w:t>MATERIA: IRC- Religione Cattolica</w:t>
      </w:r>
    </w:p>
    <w:p w14:paraId="217B2146" w14:textId="77777777" w:rsidR="00DA113F" w:rsidRPr="00AC48A2" w:rsidRDefault="00DA113F" w:rsidP="00DA113F">
      <w:pPr>
        <w:suppressAutoHyphens/>
        <w:spacing w:before="0" w:after="0" w:line="240" w:lineRule="auto"/>
        <w:rPr>
          <w:rFonts w:eastAsia="Times New Roman" w:cs="Segoe UI"/>
          <w:b/>
          <w:kern w:val="3"/>
          <w:sz w:val="24"/>
          <w:szCs w:val="24"/>
          <w:lang w:eastAsia="zh-CN"/>
        </w:rPr>
      </w:pPr>
      <w:r w:rsidRPr="00AC48A2">
        <w:rPr>
          <w:rFonts w:eastAsia="Times New Roman" w:cs="Segoe UI"/>
          <w:bCs/>
          <w:color w:val="000000"/>
          <w:sz w:val="24"/>
          <w:szCs w:val="24"/>
          <w:lang w:eastAsia="it-IT"/>
        </w:rPr>
        <w:t xml:space="preserve">                                                             </w:t>
      </w:r>
    </w:p>
    <w:p w14:paraId="0BB8334E" w14:textId="77777777" w:rsidR="00DA113F" w:rsidRPr="00AC48A2" w:rsidRDefault="00DA113F" w:rsidP="00DA113F">
      <w:pPr>
        <w:suppressAutoHyphens/>
        <w:spacing w:before="0" w:after="0" w:line="240" w:lineRule="auto"/>
        <w:rPr>
          <w:rFonts w:eastAsia="Times New Roman" w:cs="Segoe UI"/>
          <w:b/>
          <w:kern w:val="3"/>
          <w:sz w:val="24"/>
          <w:szCs w:val="24"/>
          <w:lang w:eastAsia="zh-CN"/>
        </w:rPr>
      </w:pPr>
      <w:r w:rsidRPr="00AC48A2">
        <w:rPr>
          <w:rFonts w:eastAsia="Times New Roman" w:cs="Segoe UI"/>
          <w:b/>
          <w:kern w:val="3"/>
          <w:sz w:val="24"/>
          <w:szCs w:val="24"/>
          <w:lang w:eastAsia="zh-CN"/>
        </w:rPr>
        <w:t xml:space="preserve">                                              </w:t>
      </w:r>
    </w:p>
    <w:p w14:paraId="3494E5A5" w14:textId="77777777" w:rsidR="00DA113F" w:rsidRPr="00AC48A2" w:rsidRDefault="00DA113F" w:rsidP="00DA113F">
      <w:pPr>
        <w:suppressAutoHyphens/>
        <w:spacing w:before="0" w:after="0" w:line="240" w:lineRule="auto"/>
        <w:jc w:val="left"/>
        <w:rPr>
          <w:rFonts w:eastAsia="Times New Roman" w:cs="Segoe UI"/>
          <w:b/>
          <w:kern w:val="3"/>
          <w:sz w:val="24"/>
          <w:szCs w:val="24"/>
          <w:lang w:eastAsia="zh-CN"/>
        </w:rPr>
      </w:pPr>
      <w:r w:rsidRPr="00AC48A2">
        <w:rPr>
          <w:rFonts w:eastAsia="Times New Roman" w:cs="Segoe UI"/>
          <w:b/>
          <w:kern w:val="3"/>
          <w:sz w:val="24"/>
          <w:szCs w:val="24"/>
          <w:lang w:eastAsia="zh-CN"/>
        </w:rPr>
        <w:t>DOCENTE: Viola Gabriele</w:t>
      </w:r>
    </w:p>
    <w:p w14:paraId="4F3AA828" w14:textId="77777777" w:rsidR="00DA113F" w:rsidRPr="00AC48A2" w:rsidRDefault="00DA113F" w:rsidP="00DA113F">
      <w:pPr>
        <w:suppressAutoHyphens/>
        <w:spacing w:before="0" w:after="0" w:line="240" w:lineRule="auto"/>
        <w:rPr>
          <w:rFonts w:eastAsia="Times New Roman" w:cs="Segoe UI"/>
          <w:kern w:val="3"/>
          <w:sz w:val="24"/>
          <w:szCs w:val="24"/>
          <w:lang w:eastAsia="zh-CN"/>
        </w:rPr>
      </w:pPr>
      <w:r w:rsidRPr="00AC48A2">
        <w:rPr>
          <w:rFonts w:eastAsia="Times New Roman" w:cs="Segoe UI"/>
          <w:b/>
          <w:kern w:val="3"/>
          <w:sz w:val="24"/>
          <w:szCs w:val="24"/>
          <w:lang w:eastAsia="zh-CN"/>
        </w:rPr>
        <w:t xml:space="preserve">LIBRO DI TESTO: </w:t>
      </w:r>
      <w:r w:rsidRPr="00AC48A2">
        <w:rPr>
          <w:rFonts w:cs="Segoe UI"/>
          <w:bCs/>
          <w:smallCaps/>
          <w:sz w:val="24"/>
          <w:szCs w:val="24"/>
        </w:rPr>
        <w:t>Luigi Solinas</w:t>
      </w:r>
      <w:r w:rsidRPr="00AC48A2">
        <w:rPr>
          <w:rFonts w:cs="Segoe UI"/>
          <w:bCs/>
          <w:sz w:val="24"/>
          <w:szCs w:val="24"/>
        </w:rPr>
        <w:t xml:space="preserve">, </w:t>
      </w:r>
      <w:r w:rsidRPr="00AC48A2">
        <w:rPr>
          <w:rFonts w:cs="Segoe UI"/>
          <w:bCs/>
          <w:i/>
          <w:iCs/>
          <w:sz w:val="24"/>
          <w:szCs w:val="24"/>
        </w:rPr>
        <w:t>La vita davanti a noi</w:t>
      </w:r>
      <w:r w:rsidRPr="00AC48A2">
        <w:rPr>
          <w:rFonts w:cs="Segoe UI"/>
          <w:bCs/>
          <w:sz w:val="24"/>
          <w:szCs w:val="24"/>
        </w:rPr>
        <w:t>, SEI</w:t>
      </w:r>
    </w:p>
    <w:p w14:paraId="1851EFBC" w14:textId="77777777" w:rsidR="00DA113F" w:rsidRPr="00AC48A2" w:rsidRDefault="00DA113F" w:rsidP="00DA113F">
      <w:pPr>
        <w:suppressAutoHyphens/>
        <w:spacing w:before="0" w:after="0" w:line="240" w:lineRule="auto"/>
        <w:jc w:val="left"/>
        <w:rPr>
          <w:rFonts w:eastAsia="Times New Roman" w:cs="Segoe UI"/>
          <w:b/>
          <w:kern w:val="3"/>
          <w:sz w:val="24"/>
          <w:szCs w:val="24"/>
          <w:lang w:eastAsia="zh-CN"/>
        </w:rPr>
      </w:pPr>
    </w:p>
    <w:p w14:paraId="1A66B3AD" w14:textId="77777777" w:rsidR="00DA113F" w:rsidRPr="00AC48A2" w:rsidRDefault="00DA113F" w:rsidP="00DA113F">
      <w:pPr>
        <w:tabs>
          <w:tab w:val="left" w:pos="426"/>
        </w:tabs>
        <w:suppressAutoHyphens/>
        <w:spacing w:before="0" w:after="0" w:line="240" w:lineRule="auto"/>
        <w:jc w:val="center"/>
        <w:rPr>
          <w:rFonts w:eastAsia="Times New Roman" w:cs="Segoe UI"/>
          <w:b/>
          <w:kern w:val="3"/>
          <w:sz w:val="24"/>
          <w:szCs w:val="24"/>
          <w:u w:val="single"/>
          <w:lang w:eastAsia="zh-CN"/>
        </w:rPr>
      </w:pPr>
      <w:r w:rsidRPr="00AC48A2">
        <w:rPr>
          <w:rFonts w:eastAsia="Times New Roman" w:cs="Segoe UI"/>
          <w:b/>
          <w:kern w:val="3"/>
          <w:sz w:val="24"/>
          <w:szCs w:val="24"/>
          <w:u w:val="single"/>
          <w:lang w:eastAsia="zh-CN"/>
        </w:rPr>
        <w:t>SPAZI E TEMPI DEL PERCORSO FORMATIVO</w:t>
      </w:r>
    </w:p>
    <w:p w14:paraId="7107A60C" w14:textId="77777777" w:rsidR="00DA113F" w:rsidRPr="00AC48A2" w:rsidRDefault="00DA113F" w:rsidP="00DA113F">
      <w:pPr>
        <w:tabs>
          <w:tab w:val="left" w:pos="426"/>
        </w:tabs>
        <w:suppressAutoHyphens/>
        <w:spacing w:before="0" w:after="0" w:line="240" w:lineRule="auto"/>
        <w:jc w:val="center"/>
        <w:rPr>
          <w:rFonts w:eastAsia="Times New Roman" w:cs="Segoe UI"/>
          <w:kern w:val="3"/>
          <w:sz w:val="24"/>
          <w:szCs w:val="24"/>
          <w:lang w:eastAsia="zh-CN"/>
        </w:rPr>
      </w:pPr>
    </w:p>
    <w:p w14:paraId="4D7A0F06" w14:textId="77777777" w:rsidR="00DA113F" w:rsidRPr="00AC48A2" w:rsidRDefault="00DA113F" w:rsidP="00DA113F">
      <w:pPr>
        <w:tabs>
          <w:tab w:val="left" w:pos="426"/>
        </w:tabs>
        <w:suppressAutoHyphens/>
        <w:spacing w:before="0" w:after="0"/>
        <w:jc w:val="center"/>
        <w:rPr>
          <w:rFonts w:eastAsia="Times New Roman" w:cs="Segoe UI"/>
          <w:kern w:val="3"/>
          <w:sz w:val="24"/>
          <w:szCs w:val="24"/>
          <w:lang w:eastAsia="zh-CN"/>
        </w:rPr>
      </w:pPr>
      <w:r w:rsidRPr="00AC48A2">
        <w:rPr>
          <w:rFonts w:cs="Segoe UI"/>
          <w:kern w:val="3"/>
          <w:sz w:val="24"/>
          <w:szCs w:val="24"/>
          <w:lang w:eastAsia="zh-CN"/>
        </w:rPr>
        <w:t>I tempi previsti dai programmi ministeriali sono:</w:t>
      </w:r>
    </w:p>
    <w:p w14:paraId="5E9F2BF9" w14:textId="77777777" w:rsidR="00DA113F" w:rsidRPr="00AC48A2" w:rsidRDefault="00DA113F" w:rsidP="00DA113F">
      <w:pPr>
        <w:tabs>
          <w:tab w:val="left" w:pos="426"/>
        </w:tabs>
        <w:suppressAutoHyphens/>
        <w:spacing w:before="0" w:after="0"/>
        <w:jc w:val="center"/>
        <w:rPr>
          <w:rFonts w:cs="Segoe UI"/>
          <w:b/>
          <w:kern w:val="3"/>
          <w:sz w:val="24"/>
          <w:szCs w:val="24"/>
          <w:lang w:eastAsia="zh-CN"/>
        </w:rPr>
      </w:pPr>
      <w:r w:rsidRPr="00AC48A2">
        <w:rPr>
          <w:rFonts w:cs="Segoe UI"/>
          <w:kern w:val="3"/>
          <w:sz w:val="24"/>
          <w:szCs w:val="24"/>
          <w:u w:val="single"/>
          <w:lang w:eastAsia="zh-CN"/>
        </w:rPr>
        <w:t>ore   1   settimanali</w:t>
      </w:r>
    </w:p>
    <w:p w14:paraId="1B66E4A6" w14:textId="77777777" w:rsidR="00DA113F" w:rsidRPr="00AC48A2" w:rsidRDefault="00DA113F" w:rsidP="00DA113F">
      <w:pPr>
        <w:tabs>
          <w:tab w:val="left" w:pos="426"/>
        </w:tabs>
        <w:suppressAutoHyphens/>
        <w:spacing w:before="0" w:after="0"/>
        <w:rPr>
          <w:rFonts w:cs="Segoe UI"/>
          <w:b/>
          <w:kern w:val="3"/>
          <w:sz w:val="24"/>
          <w:szCs w:val="24"/>
          <w:u w:val="single"/>
          <w:lang w:eastAsia="zh-CN"/>
        </w:rPr>
      </w:pPr>
      <w:r w:rsidRPr="00AC48A2">
        <w:rPr>
          <w:rFonts w:cs="Segoe UI"/>
          <w:kern w:val="3"/>
          <w:sz w:val="24"/>
          <w:szCs w:val="24"/>
          <w:lang w:eastAsia="zh-CN"/>
        </w:rPr>
        <w:tab/>
      </w:r>
      <w:r w:rsidRPr="00AC48A2">
        <w:rPr>
          <w:rFonts w:cs="Segoe UI"/>
          <w:kern w:val="3"/>
          <w:sz w:val="24"/>
          <w:szCs w:val="24"/>
          <w:lang w:eastAsia="zh-CN"/>
        </w:rPr>
        <w:tab/>
      </w:r>
      <w:r w:rsidRPr="00AC48A2">
        <w:rPr>
          <w:rFonts w:cs="Segoe UI"/>
          <w:kern w:val="3"/>
          <w:sz w:val="24"/>
          <w:szCs w:val="24"/>
          <w:lang w:eastAsia="zh-CN"/>
        </w:rPr>
        <w:tab/>
      </w:r>
      <w:r w:rsidRPr="00AC48A2">
        <w:rPr>
          <w:rFonts w:cs="Segoe UI"/>
          <w:kern w:val="3"/>
          <w:sz w:val="24"/>
          <w:szCs w:val="24"/>
          <w:lang w:eastAsia="zh-CN"/>
        </w:rPr>
        <w:tab/>
      </w:r>
      <w:r w:rsidRPr="00AC48A2">
        <w:rPr>
          <w:rFonts w:cs="Segoe UI"/>
          <w:kern w:val="3"/>
          <w:sz w:val="24"/>
          <w:szCs w:val="24"/>
          <w:lang w:eastAsia="zh-CN"/>
        </w:rPr>
        <w:tab/>
      </w:r>
      <w:r w:rsidRPr="00AC48A2">
        <w:rPr>
          <w:rFonts w:cs="Segoe UI"/>
          <w:kern w:val="3"/>
          <w:sz w:val="24"/>
          <w:szCs w:val="24"/>
          <w:lang w:eastAsia="zh-CN"/>
        </w:rPr>
        <w:tab/>
        <w:t xml:space="preserve">     </w:t>
      </w:r>
      <w:r w:rsidRPr="00AC48A2">
        <w:rPr>
          <w:rFonts w:cs="Segoe UI"/>
          <w:kern w:val="3"/>
          <w:sz w:val="24"/>
          <w:szCs w:val="24"/>
          <w:u w:val="single"/>
          <w:lang w:eastAsia="zh-CN"/>
        </w:rPr>
        <w:t>ore  33    annuali</w:t>
      </w:r>
    </w:p>
    <w:p w14:paraId="555E6B14" w14:textId="77777777" w:rsidR="00DA113F" w:rsidRPr="00AC48A2" w:rsidRDefault="00DA113F" w:rsidP="00DA113F">
      <w:pPr>
        <w:tabs>
          <w:tab w:val="left" w:pos="426"/>
        </w:tabs>
        <w:suppressAutoHyphens/>
        <w:spacing w:before="0" w:after="0"/>
        <w:jc w:val="center"/>
        <w:rPr>
          <w:rFonts w:cs="Segoe UI"/>
          <w:kern w:val="3"/>
          <w:sz w:val="24"/>
          <w:szCs w:val="24"/>
          <w:lang w:eastAsia="zh-CN"/>
        </w:rPr>
      </w:pPr>
    </w:p>
    <w:p w14:paraId="223EAFA4" w14:textId="77777777" w:rsidR="00DA113F" w:rsidRPr="00AC48A2" w:rsidRDefault="00DA113F" w:rsidP="00DA113F">
      <w:pPr>
        <w:tabs>
          <w:tab w:val="left" w:pos="426"/>
        </w:tabs>
        <w:suppressAutoHyphens/>
        <w:spacing w:before="0" w:after="0"/>
        <w:jc w:val="center"/>
        <w:rPr>
          <w:rFonts w:cs="Segoe UI"/>
          <w:kern w:val="3"/>
          <w:sz w:val="24"/>
          <w:szCs w:val="24"/>
          <w:lang w:eastAsia="zh-CN"/>
        </w:rPr>
      </w:pPr>
      <w:r w:rsidRPr="00AC48A2">
        <w:rPr>
          <w:rFonts w:cs="Segoe UI"/>
          <w:kern w:val="3"/>
          <w:sz w:val="24"/>
          <w:szCs w:val="24"/>
          <w:lang w:eastAsia="zh-CN"/>
        </w:rPr>
        <w:t>I tempi effettivamente utilizzati  al 14/05/2025 sono:</w:t>
      </w:r>
    </w:p>
    <w:p w14:paraId="59E4E418" w14:textId="77777777" w:rsidR="00DA113F" w:rsidRPr="00AC48A2" w:rsidRDefault="00DA113F" w:rsidP="00DA113F">
      <w:pPr>
        <w:tabs>
          <w:tab w:val="left" w:pos="426"/>
        </w:tabs>
        <w:suppressAutoHyphens/>
        <w:spacing w:before="0" w:after="0"/>
        <w:jc w:val="center"/>
        <w:rPr>
          <w:rFonts w:cs="Segoe UI"/>
          <w:b/>
          <w:kern w:val="3"/>
          <w:sz w:val="24"/>
          <w:szCs w:val="24"/>
          <w:lang w:eastAsia="zh-CN"/>
        </w:rPr>
      </w:pPr>
      <w:r w:rsidRPr="00AC48A2">
        <w:rPr>
          <w:rFonts w:cs="Segoe UI"/>
          <w:kern w:val="3"/>
          <w:sz w:val="24"/>
          <w:szCs w:val="24"/>
          <w:u w:val="single"/>
          <w:lang w:eastAsia="zh-CN"/>
        </w:rPr>
        <w:t xml:space="preserve">ore 14   di lezioni nel 1° quadrimestre  </w:t>
      </w:r>
    </w:p>
    <w:p w14:paraId="3D0F4B6E" w14:textId="77777777" w:rsidR="00DA113F" w:rsidRPr="00AC48A2" w:rsidRDefault="00DA113F" w:rsidP="00DA113F">
      <w:pPr>
        <w:tabs>
          <w:tab w:val="left" w:pos="426"/>
        </w:tabs>
        <w:suppressAutoHyphens/>
        <w:spacing w:before="0" w:after="0"/>
        <w:jc w:val="center"/>
        <w:rPr>
          <w:rFonts w:cs="Segoe UI"/>
          <w:b/>
          <w:kern w:val="3"/>
          <w:sz w:val="24"/>
          <w:szCs w:val="24"/>
          <w:lang w:eastAsia="zh-CN"/>
        </w:rPr>
      </w:pPr>
      <w:r w:rsidRPr="00AC48A2">
        <w:rPr>
          <w:rFonts w:cs="Segoe UI"/>
          <w:kern w:val="3"/>
          <w:sz w:val="24"/>
          <w:szCs w:val="24"/>
          <w:u w:val="single"/>
          <w:lang w:eastAsia="zh-CN"/>
        </w:rPr>
        <w:t xml:space="preserve">ore  11  di lezioni nel 2° quadrimestre </w:t>
      </w:r>
    </w:p>
    <w:p w14:paraId="0ECD8538" w14:textId="77777777" w:rsidR="00DA113F" w:rsidRPr="00AC48A2" w:rsidRDefault="00DA113F" w:rsidP="00DA113F">
      <w:pPr>
        <w:keepNext/>
        <w:suppressAutoHyphens/>
        <w:spacing w:before="0" w:after="0"/>
        <w:jc w:val="center"/>
        <w:outlineLvl w:val="0"/>
        <w:rPr>
          <w:rFonts w:eastAsia="Arial" w:cs="Segoe UI"/>
          <w:kern w:val="3"/>
          <w:sz w:val="24"/>
          <w:szCs w:val="24"/>
          <w:lang w:eastAsia="zh-CN"/>
        </w:rPr>
      </w:pPr>
      <w:bookmarkStart w:id="62" w:name="_Toc198370074"/>
      <w:r w:rsidRPr="00AC48A2">
        <w:rPr>
          <w:rFonts w:eastAsia="Arial" w:cs="Segoe UI"/>
          <w:kern w:val="3"/>
          <w:sz w:val="24"/>
          <w:szCs w:val="24"/>
          <w:lang w:eastAsia="zh-CN"/>
        </w:rPr>
        <w:t>Totale 25  ore  annue  di lezione</w:t>
      </w:r>
      <w:bookmarkEnd w:id="62"/>
    </w:p>
    <w:p w14:paraId="7D7C690A" w14:textId="77777777" w:rsidR="00DA113F" w:rsidRPr="00AC48A2" w:rsidRDefault="00DA113F" w:rsidP="00DA113F">
      <w:pPr>
        <w:keepNext/>
        <w:suppressAutoHyphens/>
        <w:spacing w:before="0" w:after="0"/>
        <w:jc w:val="center"/>
        <w:outlineLvl w:val="0"/>
        <w:rPr>
          <w:rFonts w:eastAsia="Arial" w:cs="Segoe UI"/>
          <w:kern w:val="3"/>
          <w:sz w:val="24"/>
          <w:szCs w:val="24"/>
          <w:lang w:eastAsia="zh-CN"/>
        </w:rPr>
      </w:pPr>
    </w:p>
    <w:tbl>
      <w:tblPr>
        <w:tblW w:w="0" w:type="auto"/>
        <w:tblInd w:w="-90" w:type="dxa"/>
        <w:tblLayout w:type="fixed"/>
        <w:tblCellMar>
          <w:left w:w="70" w:type="dxa"/>
          <w:right w:w="70" w:type="dxa"/>
        </w:tblCellMar>
        <w:tblLook w:val="0000" w:firstRow="0" w:lastRow="0" w:firstColumn="0" w:lastColumn="0" w:noHBand="0" w:noVBand="0"/>
      </w:tblPr>
      <w:tblGrid>
        <w:gridCol w:w="10597"/>
      </w:tblGrid>
      <w:tr w:rsidR="00DA113F" w:rsidRPr="00AC48A2" w14:paraId="3E12DE4F" w14:textId="77777777" w:rsidTr="0072336F">
        <w:trPr>
          <w:trHeight w:val="2080"/>
        </w:trPr>
        <w:tc>
          <w:tcPr>
            <w:tcW w:w="10597" w:type="dxa"/>
            <w:tcBorders>
              <w:top w:val="single" w:sz="4" w:space="0" w:color="000000"/>
              <w:left w:val="single" w:sz="4" w:space="0" w:color="000000"/>
              <w:bottom w:val="single" w:sz="4" w:space="0" w:color="000000"/>
              <w:right w:val="single" w:sz="4" w:space="0" w:color="000000"/>
            </w:tcBorders>
            <w:shd w:val="clear" w:color="auto" w:fill="auto"/>
          </w:tcPr>
          <w:p w14:paraId="28D6B193" w14:textId="77777777" w:rsidR="00DA113F" w:rsidRPr="00AC48A2" w:rsidRDefault="00DA113F" w:rsidP="0072336F">
            <w:pPr>
              <w:rPr>
                <w:rFonts w:cs="Segoe UI"/>
                <w:b/>
                <w:sz w:val="24"/>
                <w:szCs w:val="24"/>
              </w:rPr>
            </w:pPr>
            <w:r w:rsidRPr="00AC48A2">
              <w:rPr>
                <w:rFonts w:cs="Segoe UI"/>
                <w:b/>
                <w:kern w:val="2"/>
                <w:sz w:val="24"/>
                <w:szCs w:val="24"/>
              </w:rPr>
              <w:t>MODALIT</w:t>
            </w:r>
            <w:r w:rsidRPr="00AC48A2">
              <w:rPr>
                <w:rFonts w:cs="Segoe UI"/>
                <w:b/>
                <w:caps/>
                <w:kern w:val="2"/>
                <w:sz w:val="24"/>
                <w:szCs w:val="24"/>
              </w:rPr>
              <w:t>à</w:t>
            </w:r>
            <w:r w:rsidRPr="00AC48A2">
              <w:rPr>
                <w:rFonts w:cs="Segoe UI"/>
                <w:sz w:val="24"/>
                <w:szCs w:val="24"/>
              </w:rPr>
              <w:t xml:space="preserve"> </w:t>
            </w:r>
            <w:r w:rsidRPr="00AC48A2">
              <w:rPr>
                <w:rFonts w:cs="Segoe UI"/>
                <w:b/>
                <w:sz w:val="24"/>
                <w:szCs w:val="24"/>
              </w:rPr>
              <w:t>DI INSEGNAMENTO</w:t>
            </w:r>
          </w:p>
          <w:p w14:paraId="4F672181" w14:textId="77777777" w:rsidR="00DA113F" w:rsidRPr="00AC48A2" w:rsidRDefault="00DA113F" w:rsidP="0072336F">
            <w:pPr>
              <w:ind w:left="374"/>
              <w:rPr>
                <w:rFonts w:cs="Segoe UI"/>
                <w:b/>
                <w:sz w:val="24"/>
                <w:szCs w:val="24"/>
                <w:lang w:eastAsia="ar-SA"/>
              </w:rPr>
            </w:pPr>
            <w:r w:rsidRPr="00AC48A2">
              <w:rPr>
                <w:rFonts w:cs="Segoe UI"/>
                <w:b/>
                <w:sz w:val="24"/>
                <w:szCs w:val="24"/>
                <w:lang w:eastAsia="ar-SA"/>
              </w:rPr>
              <w:t>X   Lezione frontale e debate</w:t>
            </w:r>
          </w:p>
          <w:p w14:paraId="427D282E" w14:textId="77777777" w:rsidR="00DA113F" w:rsidRPr="00AC48A2" w:rsidRDefault="00DA113F" w:rsidP="0072336F">
            <w:pPr>
              <w:rPr>
                <w:rFonts w:cs="Segoe UI"/>
                <w:b/>
                <w:sz w:val="24"/>
                <w:szCs w:val="24"/>
                <w:lang w:eastAsia="ar-SA"/>
              </w:rPr>
            </w:pPr>
            <w:r w:rsidRPr="00AC48A2">
              <w:rPr>
                <w:rFonts w:cs="Segoe UI"/>
                <w:b/>
                <w:sz w:val="24"/>
                <w:szCs w:val="24"/>
                <w:lang w:eastAsia="ar-SA"/>
              </w:rPr>
              <w:t xml:space="preserve">      X   Approfondimenti tematici</w:t>
            </w:r>
          </w:p>
          <w:p w14:paraId="567B5024" w14:textId="77777777" w:rsidR="00DA113F" w:rsidRPr="00AC48A2" w:rsidRDefault="00DA113F" w:rsidP="0072336F">
            <w:pPr>
              <w:ind w:left="360"/>
              <w:rPr>
                <w:rFonts w:cs="Segoe UI"/>
                <w:b/>
                <w:sz w:val="24"/>
                <w:szCs w:val="24"/>
                <w:lang w:eastAsia="ar-SA"/>
              </w:rPr>
            </w:pPr>
            <w:r w:rsidRPr="00AC48A2">
              <w:rPr>
                <w:rFonts w:cs="Segoe UI"/>
                <w:b/>
                <w:sz w:val="24"/>
                <w:szCs w:val="24"/>
                <w:lang w:eastAsia="ar-SA"/>
              </w:rPr>
              <w:t>X   Lavori di gruppo</w:t>
            </w:r>
          </w:p>
          <w:p w14:paraId="53BE5057" w14:textId="77777777" w:rsidR="00DA113F" w:rsidRPr="00AC48A2" w:rsidRDefault="00DA113F" w:rsidP="0072336F">
            <w:pPr>
              <w:rPr>
                <w:rFonts w:cs="Segoe UI"/>
                <w:b/>
                <w:sz w:val="24"/>
                <w:szCs w:val="24"/>
                <w:lang w:eastAsia="ar-SA"/>
              </w:rPr>
            </w:pPr>
            <w:r w:rsidRPr="00AC48A2">
              <w:rPr>
                <w:rFonts w:cs="Segoe UI"/>
                <w:b/>
                <w:sz w:val="24"/>
                <w:szCs w:val="24"/>
                <w:lang w:eastAsia="ar-SA"/>
              </w:rPr>
              <w:t xml:space="preserve">      X   Letture documentarie e visione di filmati</w:t>
            </w:r>
          </w:p>
          <w:p w14:paraId="471CFC96" w14:textId="77777777" w:rsidR="00DA113F" w:rsidRPr="00AC48A2" w:rsidRDefault="00DA113F" w:rsidP="0072336F">
            <w:pPr>
              <w:rPr>
                <w:rFonts w:cs="Segoe UI"/>
                <w:b/>
                <w:sz w:val="24"/>
                <w:szCs w:val="24"/>
                <w:lang w:eastAsia="ar-SA"/>
              </w:rPr>
            </w:pPr>
            <w:r w:rsidRPr="00AC48A2">
              <w:rPr>
                <w:rFonts w:cs="Segoe UI"/>
                <w:b/>
                <w:sz w:val="24"/>
                <w:szCs w:val="24"/>
                <w:lang w:eastAsia="ar-SA"/>
              </w:rPr>
              <w:t xml:space="preserve">      X   Esposizioni orali, scritte o presentazione Power Point sia di singoli che di gruppi</w:t>
            </w:r>
          </w:p>
        </w:tc>
      </w:tr>
    </w:tbl>
    <w:p w14:paraId="74E7520A" w14:textId="77777777" w:rsidR="00DA113F" w:rsidRPr="00AC48A2" w:rsidRDefault="00DA113F" w:rsidP="00DA113F">
      <w:pPr>
        <w:suppressAutoHyphens/>
        <w:spacing w:before="0" w:after="0" w:line="360" w:lineRule="auto"/>
        <w:jc w:val="left"/>
        <w:rPr>
          <w:rFonts w:eastAsia="Times New Roman" w:cs="Segoe UI"/>
          <w:b/>
          <w:kern w:val="3"/>
          <w:sz w:val="24"/>
          <w:szCs w:val="24"/>
          <w:lang w:eastAsia="zh-CN"/>
        </w:rPr>
      </w:pPr>
      <w:r w:rsidRPr="00AC48A2">
        <w:rPr>
          <w:rFonts w:eastAsia="Times New Roman" w:cs="Segoe UI"/>
          <w:b/>
          <w:kern w:val="3"/>
          <w:sz w:val="24"/>
          <w:szCs w:val="24"/>
          <w:lang w:eastAsia="zh-CN"/>
        </w:rPr>
        <w:t>Argomenti svolti:</w:t>
      </w:r>
    </w:p>
    <w:p w14:paraId="69434590" w14:textId="77777777" w:rsidR="00DA113F" w:rsidRPr="00AC48A2" w:rsidRDefault="00DA113F" w:rsidP="00DA113F">
      <w:pPr>
        <w:overflowPunct w:val="0"/>
        <w:autoSpaceDE w:val="0"/>
        <w:autoSpaceDN w:val="0"/>
        <w:adjustRightInd w:val="0"/>
        <w:spacing w:before="0" w:after="0"/>
        <w:jc w:val="left"/>
        <w:textAlignment w:val="baseline"/>
        <w:rPr>
          <w:rFonts w:eastAsia="Times New Roman" w:cs="Segoe UI"/>
          <w:b/>
          <w:kern w:val="3"/>
          <w:sz w:val="24"/>
          <w:szCs w:val="24"/>
          <w:lang w:eastAsia="zh-CN"/>
        </w:rPr>
      </w:pPr>
      <w:r w:rsidRPr="00AC48A2">
        <w:rPr>
          <w:rFonts w:eastAsia="Times New Roman" w:cs="Segoe UI"/>
          <w:b/>
          <w:kern w:val="3"/>
          <w:sz w:val="24"/>
          <w:szCs w:val="24"/>
          <w:lang w:eastAsia="zh-CN"/>
        </w:rPr>
        <w:t>1^ Quadrimestre</w:t>
      </w:r>
    </w:p>
    <w:p w14:paraId="54D08FEF" w14:textId="77777777" w:rsidR="00DA113F" w:rsidRPr="00AC48A2" w:rsidRDefault="00DA113F" w:rsidP="00DA113F">
      <w:pPr>
        <w:overflowPunct w:val="0"/>
        <w:autoSpaceDE w:val="0"/>
        <w:autoSpaceDN w:val="0"/>
        <w:adjustRightInd w:val="0"/>
        <w:spacing w:before="0" w:after="0"/>
        <w:jc w:val="left"/>
        <w:textAlignment w:val="baseline"/>
        <w:rPr>
          <w:rFonts w:eastAsia="Times New Roman" w:cs="Segoe UI"/>
          <w:b/>
          <w:kern w:val="3"/>
          <w:sz w:val="24"/>
          <w:szCs w:val="24"/>
          <w:lang w:eastAsia="zh-CN"/>
        </w:rPr>
      </w:pPr>
      <w:r w:rsidRPr="00AC48A2">
        <w:rPr>
          <w:rFonts w:eastAsia="Times New Roman" w:cs="Segoe UI"/>
          <w:b/>
          <w:kern w:val="3"/>
          <w:sz w:val="24"/>
          <w:szCs w:val="24"/>
          <w:lang w:eastAsia="zh-CN"/>
        </w:rPr>
        <w:t>LE SFIDE DELL’ UOMO OGGI</w:t>
      </w:r>
    </w:p>
    <w:p w14:paraId="602EAFDF" w14:textId="77777777" w:rsidR="00DA113F" w:rsidRPr="00AC48A2" w:rsidRDefault="00DA113F" w:rsidP="00DA113F">
      <w:pPr>
        <w:ind w:left="426" w:hanging="426"/>
        <w:rPr>
          <w:rFonts w:cs="Segoe UI"/>
          <w:kern w:val="2"/>
          <w:sz w:val="24"/>
          <w:szCs w:val="24"/>
        </w:rPr>
      </w:pPr>
      <w:r w:rsidRPr="00AC48A2">
        <w:rPr>
          <w:rFonts w:cs="Segoe UI"/>
          <w:kern w:val="2"/>
          <w:sz w:val="24"/>
          <w:szCs w:val="24"/>
        </w:rPr>
        <w:t>•     il fenomeno dell’immigrazione nell’Europa e nel mondo</w:t>
      </w:r>
    </w:p>
    <w:p w14:paraId="7A1DD500" w14:textId="77777777" w:rsidR="00DA113F" w:rsidRPr="00AC48A2" w:rsidRDefault="00DA113F" w:rsidP="00DA113F">
      <w:pPr>
        <w:ind w:left="426" w:hanging="426"/>
        <w:rPr>
          <w:rFonts w:cs="Segoe UI"/>
          <w:kern w:val="2"/>
          <w:sz w:val="24"/>
          <w:szCs w:val="24"/>
        </w:rPr>
      </w:pPr>
      <w:r w:rsidRPr="00AC48A2">
        <w:rPr>
          <w:rFonts w:cs="Segoe UI"/>
          <w:kern w:val="2"/>
          <w:sz w:val="24"/>
          <w:szCs w:val="24"/>
        </w:rPr>
        <w:t>•     L’accoglienza Cristiana e gli appelli di Papa Francesco</w:t>
      </w:r>
    </w:p>
    <w:p w14:paraId="65815CC8" w14:textId="77777777" w:rsidR="00DA113F" w:rsidRPr="00AC48A2" w:rsidRDefault="00DA113F" w:rsidP="00DA113F">
      <w:pPr>
        <w:ind w:left="426" w:hanging="426"/>
        <w:rPr>
          <w:rFonts w:cs="Segoe UI"/>
          <w:kern w:val="2"/>
          <w:sz w:val="24"/>
          <w:szCs w:val="24"/>
        </w:rPr>
      </w:pPr>
      <w:r w:rsidRPr="00AC48A2">
        <w:rPr>
          <w:rFonts w:cs="Segoe UI"/>
          <w:kern w:val="2"/>
          <w:sz w:val="24"/>
          <w:szCs w:val="24"/>
        </w:rPr>
        <w:t>•     Ecologia Cristiana: la laudato si</w:t>
      </w:r>
    </w:p>
    <w:p w14:paraId="2ED14132" w14:textId="77777777" w:rsidR="00DA113F" w:rsidRPr="00AC48A2" w:rsidRDefault="00DA113F" w:rsidP="00DA113F">
      <w:pPr>
        <w:ind w:left="426" w:hanging="426"/>
        <w:rPr>
          <w:rFonts w:cs="Segoe UI"/>
          <w:kern w:val="2"/>
          <w:sz w:val="24"/>
          <w:szCs w:val="24"/>
        </w:rPr>
      </w:pPr>
      <w:r w:rsidRPr="00AC48A2">
        <w:rPr>
          <w:rFonts w:cs="Segoe UI"/>
          <w:kern w:val="2"/>
          <w:sz w:val="24"/>
          <w:szCs w:val="24"/>
        </w:rPr>
        <w:t>•     il ruolo dell’uomo nella custodia del creato</w:t>
      </w:r>
    </w:p>
    <w:p w14:paraId="2CBEDB28" w14:textId="77777777" w:rsidR="00DA113F" w:rsidRPr="00AC48A2" w:rsidRDefault="00DA113F" w:rsidP="00DA113F">
      <w:pPr>
        <w:ind w:left="426" w:hanging="426"/>
        <w:rPr>
          <w:rFonts w:cs="Segoe UI"/>
          <w:kern w:val="2"/>
          <w:sz w:val="24"/>
          <w:szCs w:val="24"/>
        </w:rPr>
      </w:pPr>
      <w:r w:rsidRPr="00AC48A2">
        <w:rPr>
          <w:rFonts w:cs="Segoe UI"/>
          <w:kern w:val="2"/>
          <w:sz w:val="24"/>
          <w:szCs w:val="24"/>
        </w:rPr>
        <w:t>•     la trasparenza nelle comunicazioni e la sua importanza</w:t>
      </w:r>
    </w:p>
    <w:p w14:paraId="30EA45A7" w14:textId="77777777" w:rsidR="00DA113F" w:rsidRPr="00AC48A2" w:rsidRDefault="00DA113F" w:rsidP="00DA113F">
      <w:pPr>
        <w:ind w:left="426" w:hanging="426"/>
        <w:rPr>
          <w:rFonts w:cs="Segoe UI"/>
          <w:kern w:val="2"/>
          <w:sz w:val="24"/>
          <w:szCs w:val="24"/>
        </w:rPr>
      </w:pPr>
      <w:r w:rsidRPr="00AC48A2">
        <w:rPr>
          <w:rFonts w:cs="Segoe UI"/>
          <w:kern w:val="2"/>
          <w:sz w:val="24"/>
          <w:szCs w:val="24"/>
        </w:rPr>
        <w:t>•     Intelligenza artificiale: potenzialità e limiti</w:t>
      </w:r>
    </w:p>
    <w:p w14:paraId="267EF362" w14:textId="77777777" w:rsidR="00DA113F" w:rsidRPr="00AC48A2" w:rsidRDefault="00DA113F" w:rsidP="00DA113F">
      <w:pPr>
        <w:ind w:left="426" w:hanging="426"/>
        <w:rPr>
          <w:rFonts w:cs="Segoe UI"/>
          <w:kern w:val="2"/>
          <w:sz w:val="24"/>
          <w:szCs w:val="24"/>
        </w:rPr>
      </w:pPr>
      <w:r w:rsidRPr="00AC48A2">
        <w:rPr>
          <w:rFonts w:cs="Segoe UI"/>
          <w:kern w:val="2"/>
          <w:sz w:val="24"/>
          <w:szCs w:val="24"/>
        </w:rPr>
        <w:t>•     Deepfake e Deepnude</w:t>
      </w:r>
    </w:p>
    <w:p w14:paraId="6F4BB6AA" w14:textId="77777777" w:rsidR="00DA113F" w:rsidRPr="00AC48A2" w:rsidRDefault="00DA113F" w:rsidP="00DA113F">
      <w:pPr>
        <w:ind w:left="426" w:hanging="426"/>
        <w:rPr>
          <w:rFonts w:cs="Segoe UI"/>
          <w:kern w:val="2"/>
          <w:sz w:val="24"/>
          <w:szCs w:val="24"/>
        </w:rPr>
      </w:pPr>
      <w:r w:rsidRPr="00AC48A2">
        <w:rPr>
          <w:rFonts w:cs="Segoe UI"/>
          <w:kern w:val="2"/>
          <w:sz w:val="24"/>
          <w:szCs w:val="24"/>
        </w:rPr>
        <w:t>•    i conflitti nel mondo oggi</w:t>
      </w:r>
    </w:p>
    <w:p w14:paraId="46AB7D36" w14:textId="77777777" w:rsidR="00DA113F" w:rsidRPr="00AC48A2" w:rsidRDefault="00DA113F" w:rsidP="00DA113F">
      <w:pPr>
        <w:ind w:left="426" w:hanging="426"/>
        <w:rPr>
          <w:rFonts w:cs="Segoe UI"/>
          <w:kern w:val="2"/>
          <w:sz w:val="24"/>
          <w:szCs w:val="24"/>
        </w:rPr>
      </w:pPr>
      <w:r w:rsidRPr="00AC48A2">
        <w:rPr>
          <w:rFonts w:cs="Segoe UI"/>
          <w:kern w:val="2"/>
          <w:sz w:val="24"/>
          <w:szCs w:val="24"/>
        </w:rPr>
        <w:t>•    il dialogo come prospettiva di Pace</w:t>
      </w:r>
    </w:p>
    <w:p w14:paraId="3BEF585C" w14:textId="77777777" w:rsidR="00DA113F" w:rsidRPr="00AC48A2" w:rsidRDefault="00DA113F" w:rsidP="00DA113F">
      <w:pPr>
        <w:ind w:left="426" w:hanging="426"/>
        <w:rPr>
          <w:rFonts w:cs="Segoe UI"/>
          <w:kern w:val="2"/>
          <w:sz w:val="24"/>
          <w:szCs w:val="24"/>
        </w:rPr>
      </w:pPr>
      <w:r w:rsidRPr="00AC48A2">
        <w:rPr>
          <w:rFonts w:cs="Segoe UI"/>
          <w:kern w:val="2"/>
          <w:sz w:val="24"/>
          <w:szCs w:val="24"/>
        </w:rPr>
        <w:t>•    La Pari dignità di genere</w:t>
      </w:r>
    </w:p>
    <w:p w14:paraId="681D8FCB" w14:textId="77777777" w:rsidR="00DA113F" w:rsidRPr="00AC48A2" w:rsidRDefault="00DA113F" w:rsidP="00DA113F">
      <w:pPr>
        <w:ind w:left="426" w:hanging="426"/>
        <w:rPr>
          <w:rFonts w:cs="Segoe UI"/>
          <w:kern w:val="2"/>
          <w:sz w:val="24"/>
          <w:szCs w:val="24"/>
        </w:rPr>
      </w:pPr>
      <w:r w:rsidRPr="00AC48A2">
        <w:rPr>
          <w:rFonts w:cs="Segoe UI"/>
          <w:kern w:val="2"/>
          <w:sz w:val="24"/>
          <w:szCs w:val="24"/>
        </w:rPr>
        <w:t>•     Antisemitismo ieri ed oggi</w:t>
      </w:r>
    </w:p>
    <w:p w14:paraId="51225ECC" w14:textId="77777777" w:rsidR="00DA113F" w:rsidRPr="00AC48A2" w:rsidRDefault="00DA113F" w:rsidP="00DA113F">
      <w:pPr>
        <w:ind w:left="426" w:hanging="426"/>
        <w:rPr>
          <w:rFonts w:cs="Segoe UI"/>
          <w:kern w:val="2"/>
          <w:sz w:val="24"/>
          <w:szCs w:val="24"/>
        </w:rPr>
      </w:pPr>
      <w:r w:rsidRPr="00AC48A2">
        <w:rPr>
          <w:rFonts w:cs="Segoe UI"/>
          <w:kern w:val="2"/>
          <w:sz w:val="24"/>
          <w:szCs w:val="24"/>
        </w:rPr>
        <w:t>•     l’Eugenetica Nazista e l’Eugenetica oggi</w:t>
      </w:r>
    </w:p>
    <w:p w14:paraId="2E9BA236" w14:textId="77777777" w:rsidR="00DA113F" w:rsidRPr="00AC48A2" w:rsidRDefault="00DA113F" w:rsidP="00DA113F">
      <w:pPr>
        <w:overflowPunct w:val="0"/>
        <w:autoSpaceDE w:val="0"/>
        <w:autoSpaceDN w:val="0"/>
        <w:adjustRightInd w:val="0"/>
        <w:spacing w:before="0" w:after="0"/>
        <w:jc w:val="left"/>
        <w:textAlignment w:val="baseline"/>
        <w:rPr>
          <w:rFonts w:eastAsia="Times New Roman" w:cs="Segoe UI"/>
          <w:b/>
          <w:kern w:val="3"/>
          <w:sz w:val="24"/>
          <w:szCs w:val="24"/>
          <w:lang w:eastAsia="zh-CN"/>
        </w:rPr>
      </w:pPr>
    </w:p>
    <w:p w14:paraId="23AAACE3" w14:textId="77777777" w:rsidR="00DA113F" w:rsidRPr="00AC48A2" w:rsidRDefault="00DA113F" w:rsidP="00DA113F">
      <w:pPr>
        <w:overflowPunct w:val="0"/>
        <w:autoSpaceDE w:val="0"/>
        <w:autoSpaceDN w:val="0"/>
        <w:adjustRightInd w:val="0"/>
        <w:spacing w:before="0" w:after="0"/>
        <w:jc w:val="left"/>
        <w:textAlignment w:val="baseline"/>
        <w:rPr>
          <w:rFonts w:eastAsia="Times New Roman" w:cs="Segoe UI"/>
          <w:b/>
          <w:kern w:val="3"/>
          <w:sz w:val="24"/>
          <w:szCs w:val="24"/>
          <w:lang w:eastAsia="zh-CN"/>
        </w:rPr>
      </w:pPr>
      <w:r w:rsidRPr="00AC48A2">
        <w:rPr>
          <w:rFonts w:eastAsia="Times New Roman" w:cs="Segoe UI"/>
          <w:b/>
          <w:kern w:val="3"/>
          <w:sz w:val="24"/>
          <w:szCs w:val="24"/>
          <w:lang w:eastAsia="zh-CN"/>
        </w:rPr>
        <w:t>2^ Quadrimestre</w:t>
      </w:r>
    </w:p>
    <w:p w14:paraId="65B74DF0" w14:textId="77777777" w:rsidR="00DA113F" w:rsidRPr="00AC48A2" w:rsidRDefault="00DA113F" w:rsidP="00DA113F">
      <w:pPr>
        <w:rPr>
          <w:rFonts w:cs="Segoe UI"/>
          <w:b/>
          <w:bCs/>
          <w:kern w:val="2"/>
          <w:sz w:val="24"/>
          <w:szCs w:val="24"/>
        </w:rPr>
      </w:pPr>
      <w:r w:rsidRPr="00AC48A2">
        <w:rPr>
          <w:rFonts w:cs="Segoe UI"/>
          <w:b/>
          <w:bCs/>
          <w:kern w:val="2"/>
          <w:sz w:val="24"/>
          <w:szCs w:val="24"/>
        </w:rPr>
        <w:t>L’UOMO E LA SCIENZA</w:t>
      </w:r>
    </w:p>
    <w:p w14:paraId="4435E959" w14:textId="77777777" w:rsidR="00DA113F" w:rsidRPr="00AC48A2" w:rsidRDefault="00DA113F" w:rsidP="00DA113F">
      <w:pPr>
        <w:ind w:left="426" w:hanging="426"/>
        <w:rPr>
          <w:rFonts w:cs="Segoe UI"/>
          <w:kern w:val="2"/>
          <w:sz w:val="24"/>
          <w:szCs w:val="24"/>
        </w:rPr>
      </w:pPr>
      <w:r w:rsidRPr="00AC48A2">
        <w:rPr>
          <w:rFonts w:cs="Segoe UI"/>
          <w:b/>
          <w:bCs/>
          <w:kern w:val="2"/>
          <w:sz w:val="24"/>
          <w:szCs w:val="24"/>
        </w:rPr>
        <w:t>•</w:t>
      </w:r>
      <w:r w:rsidRPr="00AC48A2">
        <w:rPr>
          <w:rFonts w:cs="Segoe UI"/>
          <w:kern w:val="2"/>
          <w:sz w:val="24"/>
          <w:szCs w:val="24"/>
        </w:rPr>
        <w:tab/>
        <w:t>Morale ed etica</w:t>
      </w:r>
    </w:p>
    <w:p w14:paraId="6345CA28" w14:textId="77777777" w:rsidR="00DA113F" w:rsidRPr="00AC48A2" w:rsidRDefault="00DA113F" w:rsidP="00DA113F">
      <w:pPr>
        <w:ind w:left="426" w:hanging="426"/>
        <w:rPr>
          <w:rFonts w:cs="Segoe UI"/>
          <w:kern w:val="2"/>
          <w:sz w:val="24"/>
          <w:szCs w:val="24"/>
        </w:rPr>
      </w:pPr>
      <w:r w:rsidRPr="00AC48A2">
        <w:rPr>
          <w:rFonts w:cs="Segoe UI"/>
          <w:kern w:val="2"/>
          <w:sz w:val="24"/>
          <w:szCs w:val="24"/>
        </w:rPr>
        <w:t>•</w:t>
      </w:r>
      <w:r w:rsidRPr="00AC48A2">
        <w:rPr>
          <w:rFonts w:cs="Segoe UI"/>
          <w:kern w:val="2"/>
          <w:sz w:val="24"/>
          <w:szCs w:val="24"/>
        </w:rPr>
        <w:tab/>
        <w:t>La bioetica</w:t>
      </w:r>
    </w:p>
    <w:p w14:paraId="07693DAC" w14:textId="77777777" w:rsidR="00DA113F" w:rsidRPr="00AC48A2" w:rsidRDefault="00DA113F" w:rsidP="00DA113F">
      <w:pPr>
        <w:ind w:left="426" w:hanging="426"/>
        <w:rPr>
          <w:rFonts w:cs="Segoe UI"/>
          <w:kern w:val="2"/>
          <w:sz w:val="24"/>
          <w:szCs w:val="24"/>
        </w:rPr>
      </w:pPr>
      <w:r w:rsidRPr="00AC48A2">
        <w:rPr>
          <w:rFonts w:cs="Segoe UI"/>
          <w:kern w:val="2"/>
          <w:sz w:val="24"/>
          <w:szCs w:val="24"/>
        </w:rPr>
        <w:t>•</w:t>
      </w:r>
      <w:r w:rsidRPr="00AC48A2">
        <w:rPr>
          <w:rFonts w:cs="Segoe UI"/>
          <w:kern w:val="2"/>
          <w:sz w:val="24"/>
          <w:szCs w:val="24"/>
        </w:rPr>
        <w:tab/>
        <w:t>Etica del futuro</w:t>
      </w:r>
    </w:p>
    <w:p w14:paraId="6B6F9A7E" w14:textId="77777777" w:rsidR="00DA113F" w:rsidRPr="00AC48A2" w:rsidRDefault="00DA113F" w:rsidP="00DA113F">
      <w:pPr>
        <w:rPr>
          <w:rFonts w:cs="Segoe UI"/>
          <w:kern w:val="2"/>
          <w:sz w:val="24"/>
          <w:szCs w:val="24"/>
        </w:rPr>
      </w:pPr>
      <w:r w:rsidRPr="00AC48A2">
        <w:rPr>
          <w:rFonts w:cs="Segoe UI"/>
          <w:kern w:val="2"/>
          <w:sz w:val="24"/>
          <w:szCs w:val="24"/>
        </w:rPr>
        <w:t>•     Libertà, consapevolezza e responsabilità</w:t>
      </w:r>
    </w:p>
    <w:p w14:paraId="3386B7A7" w14:textId="77777777" w:rsidR="00DA113F" w:rsidRPr="00AC48A2" w:rsidRDefault="00DA113F" w:rsidP="00DA113F">
      <w:pPr>
        <w:overflowPunct w:val="0"/>
        <w:autoSpaceDE w:val="0"/>
        <w:autoSpaceDN w:val="0"/>
        <w:adjustRightInd w:val="0"/>
        <w:spacing w:before="0" w:after="0"/>
        <w:jc w:val="left"/>
        <w:textAlignment w:val="baseline"/>
        <w:rPr>
          <w:rFonts w:eastAsia="Times New Roman" w:cs="Segoe UI"/>
          <w:b/>
          <w:kern w:val="3"/>
          <w:sz w:val="24"/>
          <w:szCs w:val="24"/>
          <w:lang w:eastAsia="zh-CN"/>
        </w:rPr>
      </w:pPr>
    </w:p>
    <w:p w14:paraId="52406074" w14:textId="77777777" w:rsidR="00DA113F" w:rsidRPr="00AC48A2" w:rsidRDefault="00DA113F" w:rsidP="00DA113F">
      <w:pPr>
        <w:overflowPunct w:val="0"/>
        <w:autoSpaceDE w:val="0"/>
        <w:autoSpaceDN w:val="0"/>
        <w:adjustRightInd w:val="0"/>
        <w:spacing w:before="0" w:after="0"/>
        <w:jc w:val="left"/>
        <w:textAlignment w:val="baseline"/>
        <w:rPr>
          <w:rFonts w:eastAsia="Times New Roman" w:cs="Segoe UI"/>
          <w:b/>
          <w:kern w:val="3"/>
          <w:sz w:val="24"/>
          <w:szCs w:val="24"/>
          <w:lang w:eastAsia="zh-CN"/>
        </w:rPr>
      </w:pPr>
      <w:r w:rsidRPr="00AC48A2">
        <w:rPr>
          <w:rFonts w:eastAsia="Times New Roman" w:cs="Segoe UI"/>
          <w:b/>
          <w:kern w:val="3"/>
          <w:sz w:val="24"/>
          <w:szCs w:val="24"/>
          <w:lang w:eastAsia="zh-CN"/>
        </w:rPr>
        <w:t>LA CHIESA E LA STORIA</w:t>
      </w:r>
    </w:p>
    <w:p w14:paraId="0AC1135E" w14:textId="77777777" w:rsidR="00DA113F" w:rsidRPr="00AC48A2" w:rsidRDefault="00DA113F" w:rsidP="00DA113F">
      <w:pPr>
        <w:ind w:left="426" w:hanging="426"/>
        <w:rPr>
          <w:rFonts w:cs="Segoe UI"/>
          <w:kern w:val="2"/>
          <w:sz w:val="24"/>
          <w:szCs w:val="24"/>
        </w:rPr>
      </w:pPr>
      <w:r w:rsidRPr="00AC48A2">
        <w:rPr>
          <w:rFonts w:cs="Segoe UI"/>
          <w:kern w:val="2"/>
          <w:sz w:val="24"/>
          <w:szCs w:val="24"/>
        </w:rPr>
        <w:t>•</w:t>
      </w:r>
      <w:r w:rsidRPr="00AC48A2">
        <w:rPr>
          <w:rFonts w:cs="Segoe UI"/>
          <w:kern w:val="2"/>
          <w:sz w:val="24"/>
          <w:szCs w:val="24"/>
        </w:rPr>
        <w:tab/>
        <w:t>il ruolo della Chiesa oggi</w:t>
      </w:r>
    </w:p>
    <w:p w14:paraId="2C10ACBB" w14:textId="77777777" w:rsidR="00DA113F" w:rsidRPr="00AC48A2" w:rsidRDefault="00DA113F" w:rsidP="00DA113F">
      <w:pPr>
        <w:ind w:left="426" w:hanging="426"/>
        <w:rPr>
          <w:rFonts w:cs="Segoe UI"/>
          <w:kern w:val="2"/>
          <w:sz w:val="24"/>
          <w:szCs w:val="24"/>
        </w:rPr>
      </w:pPr>
      <w:r w:rsidRPr="00AC48A2">
        <w:rPr>
          <w:rFonts w:cs="Segoe UI"/>
          <w:kern w:val="2"/>
          <w:sz w:val="24"/>
          <w:szCs w:val="24"/>
        </w:rPr>
        <w:t xml:space="preserve">•      il ruolo del Cristianesimo durante il Fascismo </w:t>
      </w:r>
    </w:p>
    <w:p w14:paraId="16BF4286" w14:textId="77777777" w:rsidR="00DA113F" w:rsidRPr="00AC48A2" w:rsidRDefault="00DA113F" w:rsidP="00DA113F">
      <w:pPr>
        <w:ind w:left="426" w:hanging="426"/>
        <w:rPr>
          <w:rFonts w:cs="Segoe UI"/>
          <w:kern w:val="2"/>
          <w:sz w:val="24"/>
          <w:szCs w:val="24"/>
        </w:rPr>
      </w:pPr>
      <w:r w:rsidRPr="00AC48A2">
        <w:rPr>
          <w:rFonts w:cs="Segoe UI"/>
          <w:kern w:val="2"/>
          <w:sz w:val="24"/>
          <w:szCs w:val="24"/>
        </w:rPr>
        <w:t>•      il ruolo del Cristianesimo durante il Nazismo</w:t>
      </w:r>
    </w:p>
    <w:p w14:paraId="4267D82F" w14:textId="77777777" w:rsidR="00DA113F" w:rsidRPr="00AC48A2" w:rsidRDefault="00DA113F" w:rsidP="00DA113F">
      <w:pPr>
        <w:ind w:left="426" w:hanging="426"/>
        <w:rPr>
          <w:rFonts w:cs="Segoe UI"/>
          <w:kern w:val="2"/>
          <w:sz w:val="24"/>
          <w:szCs w:val="24"/>
        </w:rPr>
      </w:pPr>
      <w:r w:rsidRPr="00AC48A2">
        <w:rPr>
          <w:rFonts w:cs="Segoe UI"/>
          <w:kern w:val="2"/>
          <w:sz w:val="24"/>
          <w:szCs w:val="24"/>
        </w:rPr>
        <w:t>•     Pio XI, Pio XII e Giovanni XIII</w:t>
      </w:r>
    </w:p>
    <w:p w14:paraId="24DD642F" w14:textId="77777777" w:rsidR="00DA113F" w:rsidRPr="00AC48A2" w:rsidRDefault="00DA113F" w:rsidP="00DA113F">
      <w:pPr>
        <w:ind w:left="426" w:hanging="426"/>
        <w:rPr>
          <w:rFonts w:cs="Segoe UI"/>
          <w:kern w:val="2"/>
          <w:sz w:val="24"/>
          <w:szCs w:val="24"/>
        </w:rPr>
      </w:pPr>
      <w:r w:rsidRPr="00AC48A2">
        <w:rPr>
          <w:rFonts w:cs="Segoe UI"/>
          <w:kern w:val="2"/>
          <w:sz w:val="24"/>
          <w:szCs w:val="24"/>
        </w:rPr>
        <w:t>•     La resistenza cristiana: Don Minzoni e Don Luigi Sturzo</w:t>
      </w:r>
    </w:p>
    <w:p w14:paraId="5C592222" w14:textId="77777777" w:rsidR="00DA113F" w:rsidRPr="00AC48A2" w:rsidRDefault="00DA113F" w:rsidP="00DA113F">
      <w:pPr>
        <w:ind w:left="426" w:hanging="426"/>
        <w:rPr>
          <w:rFonts w:cs="Segoe UI"/>
          <w:kern w:val="2"/>
          <w:sz w:val="24"/>
          <w:szCs w:val="24"/>
        </w:rPr>
      </w:pPr>
      <w:r w:rsidRPr="00AC48A2">
        <w:rPr>
          <w:rFonts w:cs="Segoe UI"/>
          <w:kern w:val="2"/>
          <w:sz w:val="24"/>
          <w:szCs w:val="24"/>
        </w:rPr>
        <w:t>•     Le guerre dagli anni ‘900 fino ad oggi</w:t>
      </w:r>
    </w:p>
    <w:p w14:paraId="627F61FE" w14:textId="77777777" w:rsidR="00DA113F" w:rsidRPr="00AC48A2" w:rsidRDefault="00DA113F" w:rsidP="00DA113F">
      <w:pPr>
        <w:ind w:left="426" w:hanging="426"/>
        <w:rPr>
          <w:rFonts w:cs="Segoe UI"/>
          <w:kern w:val="2"/>
          <w:sz w:val="24"/>
          <w:szCs w:val="24"/>
        </w:rPr>
      </w:pPr>
    </w:p>
    <w:p w14:paraId="4BDF3FD7" w14:textId="77777777" w:rsidR="00DA113F" w:rsidRPr="00AC48A2" w:rsidRDefault="00DA113F" w:rsidP="00DA113F">
      <w:pPr>
        <w:ind w:left="426" w:hanging="426"/>
        <w:rPr>
          <w:rFonts w:cs="Segoe UI"/>
          <w:b/>
          <w:kern w:val="2"/>
          <w:sz w:val="24"/>
          <w:szCs w:val="24"/>
        </w:rPr>
      </w:pPr>
      <w:r w:rsidRPr="00AC48A2">
        <w:rPr>
          <w:rFonts w:cs="Segoe UI"/>
          <w:b/>
          <w:kern w:val="2"/>
          <w:sz w:val="24"/>
          <w:szCs w:val="24"/>
        </w:rPr>
        <w:t>EDUCAZIONE CIVICA</w:t>
      </w:r>
    </w:p>
    <w:p w14:paraId="4EA0EA87" w14:textId="77777777" w:rsidR="00DA113F" w:rsidRPr="00AC48A2" w:rsidRDefault="00DA113F" w:rsidP="00DA113F">
      <w:pPr>
        <w:ind w:left="426" w:hanging="426"/>
        <w:rPr>
          <w:rFonts w:cs="Segoe UI"/>
          <w:kern w:val="2"/>
          <w:sz w:val="24"/>
          <w:szCs w:val="24"/>
        </w:rPr>
      </w:pPr>
      <w:r w:rsidRPr="00AC48A2">
        <w:rPr>
          <w:rFonts w:cs="Segoe UI"/>
          <w:kern w:val="2"/>
          <w:sz w:val="24"/>
          <w:szCs w:val="24"/>
        </w:rPr>
        <w:t>•    Donare il sangue per i propri ideali: la figura di Don Giovanni Minzoni</w:t>
      </w:r>
    </w:p>
    <w:p w14:paraId="0E522B91" w14:textId="77777777" w:rsidR="00DA113F" w:rsidRPr="00AC48A2" w:rsidRDefault="00DA113F" w:rsidP="00DA113F">
      <w:pPr>
        <w:ind w:left="426" w:hanging="426"/>
        <w:rPr>
          <w:rFonts w:cs="Segoe UI"/>
          <w:b/>
          <w:kern w:val="2"/>
          <w:sz w:val="24"/>
          <w:szCs w:val="24"/>
        </w:rPr>
      </w:pPr>
      <w:r w:rsidRPr="00AC48A2">
        <w:rPr>
          <w:rFonts w:cs="Segoe UI"/>
          <w:kern w:val="2"/>
          <w:sz w:val="24"/>
          <w:szCs w:val="24"/>
        </w:rPr>
        <w:t>•    Donare il sangue per i propri ideali: la figura di Enrico Mattei e la sua visione per lo sviluppo del terzo mondo</w:t>
      </w:r>
    </w:p>
    <w:p w14:paraId="015E0A15" w14:textId="77777777" w:rsidR="00DA113F" w:rsidRPr="00AC48A2" w:rsidRDefault="00DA113F" w:rsidP="00DA113F">
      <w:pPr>
        <w:suppressAutoHyphens/>
        <w:overflowPunct w:val="0"/>
        <w:autoSpaceDE w:val="0"/>
        <w:autoSpaceDN w:val="0"/>
        <w:adjustRightInd w:val="0"/>
        <w:spacing w:before="0" w:after="0"/>
        <w:jc w:val="left"/>
        <w:textAlignment w:val="baseline"/>
        <w:rPr>
          <w:rFonts w:eastAsia="Times New Roman" w:cs="Segoe UI"/>
          <w:kern w:val="3"/>
          <w:sz w:val="24"/>
          <w:szCs w:val="24"/>
          <w:lang w:eastAsia="zh-CN"/>
        </w:rPr>
      </w:pPr>
    </w:p>
    <w:p w14:paraId="0FB58825" w14:textId="77777777" w:rsidR="00DA113F" w:rsidRPr="00AC48A2" w:rsidRDefault="00DA113F" w:rsidP="00DA113F">
      <w:pPr>
        <w:suppressAutoHyphens/>
        <w:overflowPunct w:val="0"/>
        <w:autoSpaceDE w:val="0"/>
        <w:autoSpaceDN w:val="0"/>
        <w:adjustRightInd w:val="0"/>
        <w:spacing w:before="0" w:after="0"/>
        <w:jc w:val="left"/>
        <w:textAlignment w:val="baseline"/>
        <w:rPr>
          <w:rFonts w:eastAsia="Times New Roman" w:cs="Segoe UI"/>
          <w:kern w:val="3"/>
          <w:sz w:val="24"/>
          <w:szCs w:val="24"/>
          <w:lang w:eastAsia="zh-CN"/>
        </w:rPr>
      </w:pPr>
      <w:r w:rsidRPr="00AC48A2">
        <w:rPr>
          <w:rFonts w:eastAsia="Times New Roman" w:cs="Segoe UI"/>
          <w:kern w:val="3"/>
          <w:sz w:val="24"/>
          <w:szCs w:val="24"/>
          <w:lang w:eastAsia="zh-CN"/>
        </w:rPr>
        <w:t xml:space="preserve">Data </w:t>
      </w:r>
      <w:r w:rsidRPr="00AC48A2">
        <w:rPr>
          <w:rFonts w:eastAsia="Times New Roman" w:cs="Segoe UI"/>
          <w:kern w:val="3"/>
          <w:sz w:val="24"/>
          <w:szCs w:val="24"/>
          <w:lang w:eastAsia="zh-CN"/>
        </w:rPr>
        <w:tab/>
      </w:r>
      <w:r w:rsidRPr="00AC48A2">
        <w:rPr>
          <w:rFonts w:eastAsia="Times New Roman" w:cs="Segoe UI"/>
          <w:kern w:val="3"/>
          <w:sz w:val="24"/>
          <w:szCs w:val="24"/>
          <w:lang w:eastAsia="zh-CN"/>
        </w:rPr>
        <w:tab/>
      </w:r>
      <w:r w:rsidRPr="00AC48A2">
        <w:rPr>
          <w:rFonts w:eastAsia="Times New Roman" w:cs="Segoe UI"/>
          <w:kern w:val="3"/>
          <w:sz w:val="24"/>
          <w:szCs w:val="24"/>
          <w:lang w:eastAsia="zh-CN"/>
        </w:rPr>
        <w:tab/>
      </w:r>
      <w:r w:rsidRPr="00AC48A2">
        <w:rPr>
          <w:rFonts w:eastAsia="Times New Roman" w:cs="Segoe UI"/>
          <w:kern w:val="3"/>
          <w:sz w:val="24"/>
          <w:szCs w:val="24"/>
          <w:lang w:eastAsia="zh-CN"/>
        </w:rPr>
        <w:tab/>
      </w:r>
      <w:r w:rsidRPr="00AC48A2">
        <w:rPr>
          <w:rFonts w:eastAsia="Times New Roman" w:cs="Segoe UI"/>
          <w:kern w:val="3"/>
          <w:sz w:val="24"/>
          <w:szCs w:val="24"/>
          <w:lang w:eastAsia="zh-CN"/>
        </w:rPr>
        <w:tab/>
      </w:r>
      <w:r w:rsidRPr="00AC48A2">
        <w:rPr>
          <w:rFonts w:eastAsia="Times New Roman" w:cs="Segoe UI"/>
          <w:kern w:val="3"/>
          <w:sz w:val="24"/>
          <w:szCs w:val="24"/>
          <w:lang w:eastAsia="zh-CN"/>
        </w:rPr>
        <w:tab/>
      </w:r>
      <w:r w:rsidRPr="00AC48A2">
        <w:rPr>
          <w:rFonts w:eastAsia="Times New Roman" w:cs="Segoe UI"/>
          <w:kern w:val="3"/>
          <w:sz w:val="24"/>
          <w:szCs w:val="24"/>
          <w:lang w:eastAsia="zh-CN"/>
        </w:rPr>
        <w:tab/>
      </w:r>
      <w:r w:rsidRPr="00AC48A2">
        <w:rPr>
          <w:rFonts w:eastAsia="Times New Roman" w:cs="Segoe UI"/>
          <w:kern w:val="3"/>
          <w:sz w:val="24"/>
          <w:szCs w:val="24"/>
          <w:lang w:eastAsia="zh-CN"/>
        </w:rPr>
        <w:tab/>
        <w:t>Firma del docente</w:t>
      </w:r>
    </w:p>
    <w:p w14:paraId="7B36288C" w14:textId="76255E6C" w:rsidR="00DA113F" w:rsidRPr="00AC48A2" w:rsidRDefault="00DA113F" w:rsidP="00DA113F">
      <w:pPr>
        <w:rPr>
          <w:rFonts w:cs="Segoe UI"/>
          <w:sz w:val="24"/>
          <w:szCs w:val="24"/>
        </w:rPr>
      </w:pPr>
      <w:r w:rsidRPr="00AC48A2">
        <w:rPr>
          <w:rFonts w:cs="Segoe UI"/>
          <w:sz w:val="24"/>
          <w:szCs w:val="24"/>
        </w:rPr>
        <w:t>05/05/2025</w:t>
      </w:r>
      <w:r>
        <w:rPr>
          <w:rFonts w:cs="Segoe UI"/>
          <w:sz w:val="24"/>
          <w:szCs w:val="24"/>
        </w:rPr>
        <w:tab/>
      </w:r>
      <w:r>
        <w:rPr>
          <w:rFonts w:cs="Segoe UI"/>
          <w:sz w:val="24"/>
          <w:szCs w:val="24"/>
        </w:rPr>
        <w:tab/>
      </w:r>
      <w:r>
        <w:rPr>
          <w:rFonts w:cs="Segoe UI"/>
          <w:sz w:val="24"/>
          <w:szCs w:val="24"/>
        </w:rPr>
        <w:tab/>
      </w:r>
      <w:r>
        <w:rPr>
          <w:rFonts w:cs="Segoe UI"/>
          <w:sz w:val="24"/>
          <w:szCs w:val="24"/>
        </w:rPr>
        <w:tab/>
      </w:r>
      <w:r>
        <w:rPr>
          <w:rFonts w:cs="Segoe UI"/>
          <w:sz w:val="24"/>
          <w:szCs w:val="24"/>
        </w:rPr>
        <w:tab/>
      </w:r>
      <w:r>
        <w:rPr>
          <w:rFonts w:cs="Segoe UI"/>
          <w:sz w:val="24"/>
          <w:szCs w:val="24"/>
        </w:rPr>
        <w:tab/>
      </w:r>
      <w:r>
        <w:rPr>
          <w:rFonts w:cs="Segoe UI"/>
          <w:sz w:val="24"/>
          <w:szCs w:val="24"/>
        </w:rPr>
        <w:tab/>
      </w:r>
      <w:r w:rsidRPr="00AC48A2">
        <w:rPr>
          <w:rFonts w:cs="Segoe UI"/>
          <w:b/>
          <w:sz w:val="24"/>
          <w:szCs w:val="24"/>
        </w:rPr>
        <w:t>Gabriele Viola</w:t>
      </w:r>
    </w:p>
    <w:p w14:paraId="74C012F8" w14:textId="2417B838" w:rsidR="00262B52" w:rsidRPr="0095078B" w:rsidRDefault="00262B52" w:rsidP="00262B52">
      <w:pPr>
        <w:pStyle w:val="Titolo12"/>
        <w:tabs>
          <w:tab w:val="left" w:pos="1605"/>
        </w:tabs>
        <w:ind w:left="0"/>
        <w:jc w:val="both"/>
        <w:rPr>
          <w:sz w:val="24"/>
          <w:szCs w:val="24"/>
        </w:rPr>
      </w:pPr>
    </w:p>
    <w:p w14:paraId="0CFE7450" w14:textId="4F900EBD" w:rsidR="00C123F1" w:rsidRPr="0095078B" w:rsidRDefault="00B51A11" w:rsidP="008130B6">
      <w:pPr>
        <w:pStyle w:val="Titolo12"/>
        <w:jc w:val="center"/>
        <w:rPr>
          <w:sz w:val="24"/>
          <w:szCs w:val="24"/>
        </w:rPr>
      </w:pPr>
      <w:r w:rsidRPr="0095078B">
        <w:rPr>
          <w:sz w:val="24"/>
          <w:szCs w:val="24"/>
        </w:rPr>
        <w:br w:type="page"/>
      </w:r>
    </w:p>
    <w:p w14:paraId="1D7B50BE" w14:textId="77777777" w:rsidR="005273C2" w:rsidRPr="00743707" w:rsidRDefault="005273C2" w:rsidP="005273C2">
      <w:pPr>
        <w:jc w:val="center"/>
        <w:rPr>
          <w:rFonts w:cs="Segoe UI"/>
          <w:sz w:val="24"/>
          <w:szCs w:val="24"/>
        </w:rPr>
      </w:pPr>
      <w:r w:rsidRPr="00743707">
        <w:rPr>
          <w:rFonts w:eastAsia="Times New Roman" w:cs="Segoe UI"/>
          <w:b/>
          <w:sz w:val="24"/>
          <w:szCs w:val="24"/>
        </w:rPr>
        <w:lastRenderedPageBreak/>
        <w:t>MATERIA:</w:t>
      </w:r>
      <w:r w:rsidRPr="00743707">
        <w:rPr>
          <w:rFonts w:eastAsia="Times New Roman" w:cs="Segoe UI"/>
          <w:b/>
          <w:bCs/>
          <w:color w:val="000000"/>
          <w:sz w:val="24"/>
          <w:szCs w:val="24"/>
          <w:lang w:eastAsia="it-IT"/>
        </w:rPr>
        <w:t xml:space="preserve"> </w:t>
      </w:r>
      <w:r w:rsidRPr="00743707">
        <w:rPr>
          <w:rFonts w:eastAsia="Times New Roman" w:cs="Segoe UI"/>
          <w:color w:val="000000"/>
          <w:sz w:val="24"/>
          <w:szCs w:val="24"/>
          <w:u w:val="single"/>
          <w:lang w:eastAsia="it-IT"/>
        </w:rPr>
        <w:t>Tecnologia meccanica</w:t>
      </w:r>
    </w:p>
    <w:p w14:paraId="5D20C531" w14:textId="77777777" w:rsidR="005273C2" w:rsidRPr="00743707" w:rsidRDefault="005273C2" w:rsidP="005273C2">
      <w:pPr>
        <w:rPr>
          <w:rFonts w:cs="Segoe UI"/>
          <w:sz w:val="24"/>
          <w:szCs w:val="24"/>
        </w:rPr>
      </w:pPr>
      <w:r w:rsidRPr="00743707">
        <w:rPr>
          <w:rFonts w:eastAsia="Times New Roman" w:cs="Segoe UI"/>
          <w:b/>
          <w:sz w:val="24"/>
          <w:szCs w:val="24"/>
        </w:rPr>
        <w:t xml:space="preserve">DOCENTE: </w:t>
      </w:r>
      <w:r w:rsidRPr="00743707">
        <w:rPr>
          <w:rFonts w:eastAsia="Times New Roman" w:cs="Segoe UI"/>
          <w:sz w:val="24"/>
          <w:szCs w:val="24"/>
        </w:rPr>
        <w:t>Pitti Francesco, Giannini Luca</w:t>
      </w:r>
    </w:p>
    <w:p w14:paraId="4D39C82F" w14:textId="77777777" w:rsidR="005273C2" w:rsidRPr="00743707" w:rsidRDefault="005273C2" w:rsidP="005273C2">
      <w:pPr>
        <w:rPr>
          <w:rFonts w:eastAsia="Times New Roman" w:cs="Segoe UI"/>
          <w:sz w:val="24"/>
          <w:szCs w:val="24"/>
        </w:rPr>
      </w:pPr>
    </w:p>
    <w:p w14:paraId="3CC195AE" w14:textId="77777777" w:rsidR="005273C2" w:rsidRPr="00743707" w:rsidRDefault="005273C2" w:rsidP="005273C2">
      <w:pPr>
        <w:rPr>
          <w:rFonts w:cs="Segoe UI"/>
          <w:sz w:val="24"/>
          <w:szCs w:val="24"/>
        </w:rPr>
      </w:pPr>
      <w:r w:rsidRPr="00743707">
        <w:rPr>
          <w:rFonts w:eastAsia="Times New Roman" w:cs="Segoe UI"/>
          <w:b/>
          <w:sz w:val="24"/>
          <w:szCs w:val="24"/>
        </w:rPr>
        <w:t xml:space="preserve">LIBRO DI TESTO: </w:t>
      </w:r>
      <w:r w:rsidRPr="00743707">
        <w:rPr>
          <w:rFonts w:eastAsia="Arial" w:cs="Segoe UI"/>
          <w:color w:val="000000"/>
          <w:sz w:val="24"/>
          <w:szCs w:val="24"/>
        </w:rPr>
        <w:t>Cataldo Di Gennaro, Anna Luisa Chiappetta, Antonino Chillemi, “Corso di tecnologia meccanica 3”, HOEPLI</w:t>
      </w:r>
    </w:p>
    <w:p w14:paraId="69980F8C" w14:textId="77777777" w:rsidR="005273C2" w:rsidRPr="00743707" w:rsidRDefault="005273C2" w:rsidP="005273C2">
      <w:pPr>
        <w:rPr>
          <w:rFonts w:eastAsia="Times New Roman" w:cs="Segoe UI"/>
          <w:b/>
          <w:sz w:val="24"/>
          <w:szCs w:val="24"/>
        </w:rPr>
      </w:pPr>
    </w:p>
    <w:p w14:paraId="099957D0" w14:textId="77777777" w:rsidR="005273C2" w:rsidRPr="00743707" w:rsidRDefault="005273C2" w:rsidP="005273C2">
      <w:pPr>
        <w:tabs>
          <w:tab w:val="left" w:pos="426"/>
        </w:tabs>
        <w:jc w:val="center"/>
        <w:rPr>
          <w:rFonts w:cs="Segoe UI"/>
          <w:sz w:val="24"/>
          <w:szCs w:val="24"/>
        </w:rPr>
      </w:pPr>
      <w:r w:rsidRPr="00743707">
        <w:rPr>
          <w:rFonts w:eastAsia="Times New Roman" w:cs="Segoe UI"/>
          <w:b/>
          <w:sz w:val="24"/>
          <w:szCs w:val="24"/>
          <w:u w:val="single"/>
        </w:rPr>
        <w:t>SPAZI E TEMPI DEL PERCORSO FORMATIVO</w:t>
      </w:r>
    </w:p>
    <w:p w14:paraId="23CCEDE9" w14:textId="77777777" w:rsidR="005273C2" w:rsidRPr="00743707" w:rsidRDefault="005273C2" w:rsidP="005273C2">
      <w:pPr>
        <w:tabs>
          <w:tab w:val="left" w:pos="426"/>
        </w:tabs>
        <w:jc w:val="center"/>
        <w:rPr>
          <w:rFonts w:cs="Segoe UI"/>
          <w:sz w:val="24"/>
          <w:szCs w:val="24"/>
        </w:rPr>
      </w:pPr>
      <w:r w:rsidRPr="00743707">
        <w:rPr>
          <w:rFonts w:cs="Segoe UI"/>
          <w:sz w:val="24"/>
          <w:szCs w:val="24"/>
        </w:rPr>
        <w:t>I tempi previsti dai programmi ministeriali sono:</w:t>
      </w:r>
    </w:p>
    <w:p w14:paraId="07CFD5B2" w14:textId="77777777" w:rsidR="005273C2" w:rsidRPr="00743707" w:rsidRDefault="005273C2" w:rsidP="005273C2">
      <w:pPr>
        <w:tabs>
          <w:tab w:val="left" w:pos="426"/>
        </w:tabs>
        <w:jc w:val="center"/>
        <w:rPr>
          <w:rFonts w:cs="Segoe UI"/>
          <w:sz w:val="24"/>
          <w:szCs w:val="24"/>
        </w:rPr>
      </w:pPr>
      <w:r w:rsidRPr="00743707">
        <w:rPr>
          <w:rFonts w:cs="Segoe UI"/>
          <w:sz w:val="24"/>
          <w:szCs w:val="24"/>
          <w:u w:val="single"/>
        </w:rPr>
        <w:t>ore 5 settimanali (4 ore di laboratorio)</w:t>
      </w:r>
    </w:p>
    <w:p w14:paraId="4B45BD2B" w14:textId="7E8162FB" w:rsidR="005273C2" w:rsidRPr="00743707" w:rsidRDefault="005273C2" w:rsidP="005273C2">
      <w:pPr>
        <w:tabs>
          <w:tab w:val="left" w:pos="426"/>
        </w:tabs>
        <w:rPr>
          <w:rFonts w:cs="Segoe UI"/>
          <w:sz w:val="24"/>
          <w:szCs w:val="24"/>
        </w:rPr>
      </w:pPr>
      <w:r w:rsidRPr="00743707">
        <w:rPr>
          <w:rFonts w:cs="Segoe UI"/>
          <w:sz w:val="24"/>
          <w:szCs w:val="24"/>
        </w:rPr>
        <w:tab/>
      </w:r>
      <w:r w:rsidRPr="00743707">
        <w:rPr>
          <w:rFonts w:cs="Segoe UI"/>
          <w:sz w:val="24"/>
          <w:szCs w:val="24"/>
        </w:rPr>
        <w:tab/>
      </w:r>
      <w:r w:rsidRPr="00743707">
        <w:rPr>
          <w:rFonts w:cs="Segoe UI"/>
          <w:sz w:val="24"/>
          <w:szCs w:val="24"/>
        </w:rPr>
        <w:tab/>
      </w:r>
      <w:r w:rsidRPr="00743707">
        <w:rPr>
          <w:rFonts w:cs="Segoe UI"/>
          <w:sz w:val="24"/>
          <w:szCs w:val="24"/>
        </w:rPr>
        <w:tab/>
      </w:r>
      <w:r w:rsidRPr="00743707">
        <w:rPr>
          <w:rFonts w:cs="Segoe UI"/>
          <w:sz w:val="24"/>
          <w:szCs w:val="24"/>
        </w:rPr>
        <w:tab/>
      </w:r>
      <w:r w:rsidRPr="00743707">
        <w:rPr>
          <w:rFonts w:cs="Segoe UI"/>
          <w:sz w:val="24"/>
          <w:szCs w:val="24"/>
        </w:rPr>
        <w:tab/>
        <w:t xml:space="preserve">          </w:t>
      </w:r>
      <w:r w:rsidRPr="00743707">
        <w:rPr>
          <w:rFonts w:cs="Segoe UI"/>
          <w:sz w:val="24"/>
          <w:szCs w:val="24"/>
          <w:u w:val="single"/>
        </w:rPr>
        <w:t xml:space="preserve">ore </w:t>
      </w:r>
      <w:r w:rsidR="00CF41FC">
        <w:rPr>
          <w:rFonts w:cs="Segoe UI"/>
          <w:sz w:val="24"/>
          <w:szCs w:val="24"/>
          <w:u w:val="single"/>
        </w:rPr>
        <w:t>1</w:t>
      </w:r>
      <w:r w:rsidR="00EA6A56">
        <w:rPr>
          <w:rFonts w:cs="Segoe UI"/>
          <w:sz w:val="24"/>
          <w:szCs w:val="24"/>
          <w:u w:val="single"/>
        </w:rPr>
        <w:t>65</w:t>
      </w:r>
      <w:r w:rsidRPr="00743707">
        <w:rPr>
          <w:rFonts w:cs="Segoe UI"/>
          <w:sz w:val="24"/>
          <w:szCs w:val="24"/>
          <w:u w:val="single"/>
        </w:rPr>
        <w:t xml:space="preserve"> annuali</w:t>
      </w:r>
    </w:p>
    <w:p w14:paraId="4D76FA9B" w14:textId="77777777" w:rsidR="005273C2" w:rsidRPr="00743707" w:rsidRDefault="005273C2" w:rsidP="005273C2">
      <w:pPr>
        <w:tabs>
          <w:tab w:val="left" w:pos="426"/>
        </w:tabs>
        <w:jc w:val="center"/>
        <w:rPr>
          <w:rFonts w:cs="Segoe UI"/>
          <w:sz w:val="24"/>
          <w:szCs w:val="24"/>
        </w:rPr>
      </w:pPr>
    </w:p>
    <w:p w14:paraId="6878D9EF" w14:textId="77777777" w:rsidR="005273C2" w:rsidRPr="00743707" w:rsidRDefault="005273C2" w:rsidP="005273C2">
      <w:pPr>
        <w:tabs>
          <w:tab w:val="left" w:pos="426"/>
        </w:tabs>
        <w:jc w:val="center"/>
        <w:rPr>
          <w:rFonts w:cs="Segoe UI"/>
          <w:sz w:val="24"/>
          <w:szCs w:val="24"/>
        </w:rPr>
      </w:pPr>
      <w:r w:rsidRPr="00743707">
        <w:rPr>
          <w:rFonts w:cs="Segoe UI"/>
          <w:sz w:val="24"/>
          <w:szCs w:val="24"/>
        </w:rPr>
        <w:t>I tempi effettivamente utilizzati al 13/05/2025 sono:</w:t>
      </w:r>
    </w:p>
    <w:p w14:paraId="7F4D868E" w14:textId="6B7BE297" w:rsidR="005273C2" w:rsidRPr="00743707" w:rsidRDefault="005273C2" w:rsidP="005273C2">
      <w:pPr>
        <w:tabs>
          <w:tab w:val="left" w:pos="426"/>
        </w:tabs>
        <w:jc w:val="center"/>
        <w:rPr>
          <w:rFonts w:cs="Segoe UI"/>
          <w:sz w:val="24"/>
          <w:szCs w:val="24"/>
        </w:rPr>
      </w:pPr>
      <w:r w:rsidRPr="00743707">
        <w:rPr>
          <w:rFonts w:cs="Segoe UI"/>
          <w:sz w:val="24"/>
          <w:szCs w:val="24"/>
          <w:u w:val="single"/>
        </w:rPr>
        <w:t xml:space="preserve">ore </w:t>
      </w:r>
      <w:r w:rsidR="00EA6A56">
        <w:rPr>
          <w:rFonts w:cs="Segoe UI"/>
          <w:sz w:val="24"/>
          <w:szCs w:val="24"/>
          <w:u w:val="single"/>
        </w:rPr>
        <w:t>80</w:t>
      </w:r>
      <w:r w:rsidRPr="00743707">
        <w:rPr>
          <w:rFonts w:cs="Segoe UI"/>
          <w:sz w:val="24"/>
          <w:szCs w:val="24"/>
          <w:u w:val="single"/>
        </w:rPr>
        <w:t xml:space="preserve"> di lezioni nel 1° quadrimestre  </w:t>
      </w:r>
    </w:p>
    <w:p w14:paraId="5C2FE288" w14:textId="4345CEC9" w:rsidR="005273C2" w:rsidRPr="00743707" w:rsidRDefault="005273C2" w:rsidP="005273C2">
      <w:pPr>
        <w:tabs>
          <w:tab w:val="left" w:pos="426"/>
        </w:tabs>
        <w:jc w:val="center"/>
        <w:rPr>
          <w:rFonts w:cs="Segoe UI"/>
          <w:sz w:val="24"/>
          <w:szCs w:val="24"/>
        </w:rPr>
      </w:pPr>
      <w:r w:rsidRPr="00743707">
        <w:rPr>
          <w:rFonts w:cs="Segoe UI"/>
          <w:sz w:val="24"/>
          <w:szCs w:val="24"/>
          <w:u w:val="single"/>
        </w:rPr>
        <w:t xml:space="preserve">ore </w:t>
      </w:r>
      <w:r w:rsidR="00EA6A56">
        <w:rPr>
          <w:rFonts w:cs="Segoe UI"/>
          <w:sz w:val="24"/>
          <w:szCs w:val="24"/>
          <w:u w:val="single"/>
        </w:rPr>
        <w:t>62</w:t>
      </w:r>
      <w:r w:rsidRPr="00743707">
        <w:rPr>
          <w:rFonts w:cs="Segoe UI"/>
          <w:sz w:val="24"/>
          <w:szCs w:val="24"/>
          <w:u w:val="single"/>
        </w:rPr>
        <w:t xml:space="preserve"> di lezioni nel 2° quadrimestre </w:t>
      </w:r>
    </w:p>
    <w:p w14:paraId="34125971" w14:textId="1DEAAFE7" w:rsidR="005273C2" w:rsidRPr="00743707" w:rsidRDefault="005273C2" w:rsidP="005273C2">
      <w:pPr>
        <w:keepNext/>
        <w:jc w:val="center"/>
        <w:rPr>
          <w:rFonts w:cs="Segoe UI"/>
          <w:sz w:val="24"/>
          <w:szCs w:val="24"/>
        </w:rPr>
      </w:pPr>
      <w:r w:rsidRPr="00743707">
        <w:rPr>
          <w:rFonts w:eastAsia="Arial" w:cs="Segoe UI"/>
          <w:sz w:val="24"/>
          <w:szCs w:val="24"/>
        </w:rPr>
        <w:t xml:space="preserve">Totale ore </w:t>
      </w:r>
      <w:r w:rsidR="00CF41FC">
        <w:rPr>
          <w:rFonts w:eastAsia="Arial" w:cs="Segoe UI"/>
          <w:sz w:val="24"/>
          <w:szCs w:val="24"/>
        </w:rPr>
        <w:t>14</w:t>
      </w:r>
      <w:r w:rsidR="00AB46D1">
        <w:rPr>
          <w:rFonts w:eastAsia="Arial" w:cs="Segoe UI"/>
          <w:sz w:val="24"/>
          <w:szCs w:val="24"/>
        </w:rPr>
        <w:t>2</w:t>
      </w:r>
      <w:r w:rsidRPr="00743707">
        <w:rPr>
          <w:rFonts w:eastAsia="Arial" w:cs="Segoe UI"/>
          <w:sz w:val="24"/>
          <w:szCs w:val="24"/>
        </w:rPr>
        <w:t xml:space="preserve"> annue di lezione</w:t>
      </w:r>
    </w:p>
    <w:p w14:paraId="35912837" w14:textId="77777777" w:rsidR="005273C2" w:rsidRPr="00743707" w:rsidRDefault="005273C2" w:rsidP="005273C2">
      <w:pPr>
        <w:rPr>
          <w:rFonts w:eastAsia="Times New Roman" w:cs="Segoe UI"/>
          <w:b/>
          <w:sz w:val="24"/>
          <w:szCs w:val="24"/>
        </w:rPr>
      </w:pPr>
    </w:p>
    <w:p w14:paraId="1CC0A930" w14:textId="77777777" w:rsidR="005273C2" w:rsidRPr="00743707" w:rsidRDefault="005273C2" w:rsidP="005273C2">
      <w:pPr>
        <w:jc w:val="center"/>
        <w:rPr>
          <w:rFonts w:cs="Segoe UI"/>
          <w:sz w:val="24"/>
          <w:szCs w:val="24"/>
        </w:rPr>
      </w:pPr>
      <w:r w:rsidRPr="00743707">
        <w:rPr>
          <w:rFonts w:eastAsia="Times New Roman" w:cs="Segoe UI"/>
          <w:b/>
          <w:sz w:val="24"/>
          <w:szCs w:val="24"/>
          <w:u w:val="single"/>
        </w:rPr>
        <w:t>ATTIVITA' DI SOSTEGNO E POTENZIAMENTO</w:t>
      </w:r>
    </w:p>
    <w:tbl>
      <w:tblPr>
        <w:tblW w:w="0" w:type="auto"/>
        <w:tblInd w:w="-45" w:type="dxa"/>
        <w:tblLayout w:type="fixed"/>
        <w:tblCellMar>
          <w:left w:w="65" w:type="dxa"/>
          <w:right w:w="70" w:type="dxa"/>
        </w:tblCellMar>
        <w:tblLook w:val="0000" w:firstRow="0" w:lastRow="0" w:firstColumn="0" w:lastColumn="0" w:noHBand="0" w:noVBand="0"/>
      </w:tblPr>
      <w:tblGrid>
        <w:gridCol w:w="10068"/>
      </w:tblGrid>
      <w:tr w:rsidR="005273C2" w:rsidRPr="00743707" w14:paraId="16ECC584" w14:textId="77777777" w:rsidTr="0072336F">
        <w:trPr>
          <w:trHeight w:val="1530"/>
        </w:trPr>
        <w:tc>
          <w:tcPr>
            <w:tcW w:w="10068" w:type="dxa"/>
            <w:tcBorders>
              <w:top w:val="single" w:sz="4" w:space="0" w:color="000001"/>
              <w:left w:val="single" w:sz="4" w:space="0" w:color="000001"/>
              <w:bottom w:val="single" w:sz="4" w:space="0" w:color="000001"/>
              <w:right w:val="single" w:sz="4" w:space="0" w:color="000001"/>
            </w:tcBorders>
            <w:shd w:val="clear" w:color="auto" w:fill="FFFFFF"/>
          </w:tcPr>
          <w:p w14:paraId="69AD7044" w14:textId="77777777" w:rsidR="005273C2" w:rsidRPr="00743707" w:rsidRDefault="005273C2" w:rsidP="0072336F">
            <w:pPr>
              <w:spacing w:line="276" w:lineRule="auto"/>
              <w:rPr>
                <w:rFonts w:cs="Segoe UI"/>
                <w:sz w:val="24"/>
                <w:szCs w:val="24"/>
              </w:rPr>
            </w:pPr>
            <w:r w:rsidRPr="00743707">
              <w:rPr>
                <w:rFonts w:eastAsia="Times New Roman" w:cs="Segoe UI"/>
                <w:b/>
                <w:sz w:val="24"/>
                <w:szCs w:val="24"/>
              </w:rPr>
              <w:t>MODALIT</w:t>
            </w:r>
            <w:r w:rsidRPr="00743707">
              <w:rPr>
                <w:rFonts w:eastAsia="Times New Roman" w:cs="Segoe UI"/>
                <w:b/>
                <w:caps/>
                <w:sz w:val="24"/>
                <w:szCs w:val="24"/>
              </w:rPr>
              <w:t xml:space="preserve">à </w:t>
            </w:r>
          </w:p>
          <w:p w14:paraId="3DB8CDB9" w14:textId="77777777" w:rsidR="005273C2" w:rsidRPr="00743707" w:rsidRDefault="005273C2" w:rsidP="005273C2">
            <w:pPr>
              <w:pStyle w:val="Nessunaspaziatura"/>
              <w:widowControl w:val="0"/>
              <w:numPr>
                <w:ilvl w:val="0"/>
                <w:numId w:val="33"/>
              </w:numPr>
              <w:suppressAutoHyphens/>
              <w:jc w:val="left"/>
              <w:rPr>
                <w:rFonts w:cs="Segoe UI"/>
                <w:sz w:val="24"/>
                <w:szCs w:val="24"/>
              </w:rPr>
            </w:pPr>
            <w:r w:rsidRPr="00743707">
              <w:rPr>
                <w:rFonts w:cs="Segoe UI"/>
                <w:b/>
                <w:bCs/>
                <w:sz w:val="24"/>
                <w:szCs w:val="24"/>
              </w:rPr>
              <w:t xml:space="preserve">In itinere: ritornando sugli stessi argomenti con modalità diverse </w:t>
            </w:r>
          </w:p>
          <w:p w14:paraId="75B9170F" w14:textId="77777777" w:rsidR="005273C2" w:rsidRPr="00743707" w:rsidRDefault="005273C2" w:rsidP="005273C2">
            <w:pPr>
              <w:pStyle w:val="Nessunaspaziatura"/>
              <w:widowControl w:val="0"/>
              <w:numPr>
                <w:ilvl w:val="0"/>
                <w:numId w:val="33"/>
              </w:numPr>
              <w:suppressAutoHyphens/>
              <w:jc w:val="left"/>
              <w:rPr>
                <w:rFonts w:cs="Segoe UI"/>
                <w:sz w:val="24"/>
                <w:szCs w:val="24"/>
              </w:rPr>
            </w:pPr>
            <w:r w:rsidRPr="00743707">
              <w:rPr>
                <w:rFonts w:cs="Segoe UI"/>
                <w:b/>
                <w:bCs/>
                <w:sz w:val="24"/>
                <w:szCs w:val="24"/>
              </w:rPr>
              <w:t>Assegnando esercizi a casa</w:t>
            </w:r>
          </w:p>
          <w:p w14:paraId="58B68705" w14:textId="77777777" w:rsidR="005273C2" w:rsidRPr="00743707" w:rsidRDefault="005273C2" w:rsidP="005273C2">
            <w:pPr>
              <w:pStyle w:val="Nessunaspaziatura"/>
              <w:widowControl w:val="0"/>
              <w:numPr>
                <w:ilvl w:val="0"/>
                <w:numId w:val="33"/>
              </w:numPr>
              <w:suppressAutoHyphens/>
              <w:spacing w:line="276" w:lineRule="auto"/>
              <w:jc w:val="left"/>
              <w:rPr>
                <w:rFonts w:cs="Segoe UI"/>
                <w:sz w:val="24"/>
                <w:szCs w:val="24"/>
              </w:rPr>
            </w:pPr>
            <w:r w:rsidRPr="00743707">
              <w:rPr>
                <w:rFonts w:eastAsia="Times New Roman" w:cs="Segoe UI"/>
                <w:b/>
                <w:bCs/>
                <w:sz w:val="24"/>
                <w:szCs w:val="24"/>
                <w:lang w:eastAsia="ar-SA"/>
              </w:rPr>
              <w:t>Recupero nella settimana di fermo tecnico per recupero</w:t>
            </w:r>
          </w:p>
          <w:p w14:paraId="6D66AC4C" w14:textId="77777777" w:rsidR="005273C2" w:rsidRPr="00743707" w:rsidRDefault="005273C2" w:rsidP="0072336F">
            <w:pPr>
              <w:pStyle w:val="Paragrafoelenco3"/>
              <w:spacing w:line="276" w:lineRule="auto"/>
              <w:ind w:left="360" w:firstLine="0"/>
              <w:rPr>
                <w:rFonts w:ascii="Segoe UI" w:eastAsia="Times New Roman" w:hAnsi="Segoe UI" w:cs="Segoe UI"/>
                <w:b/>
                <w:sz w:val="24"/>
                <w:szCs w:val="24"/>
                <w:lang w:eastAsia="ar-SA"/>
              </w:rPr>
            </w:pPr>
          </w:p>
        </w:tc>
      </w:tr>
    </w:tbl>
    <w:p w14:paraId="10B1A791" w14:textId="77777777" w:rsidR="005273C2" w:rsidRPr="00743707" w:rsidRDefault="005273C2" w:rsidP="005273C2">
      <w:pPr>
        <w:pStyle w:val="a"/>
        <w:spacing w:before="11"/>
        <w:rPr>
          <w:rFonts w:ascii="Segoe UI" w:hAnsi="Segoe UI" w:cs="Segoe UI"/>
        </w:rPr>
      </w:pPr>
    </w:p>
    <w:p w14:paraId="0A76237F" w14:textId="77777777" w:rsidR="005273C2" w:rsidRPr="00743707" w:rsidRDefault="005273C2" w:rsidP="005273C2">
      <w:pPr>
        <w:spacing w:before="1" w:line="360" w:lineRule="auto"/>
        <w:ind w:right="596"/>
        <w:jc w:val="center"/>
        <w:rPr>
          <w:rFonts w:cs="Segoe UI"/>
          <w:sz w:val="24"/>
          <w:szCs w:val="24"/>
        </w:rPr>
      </w:pPr>
      <w:r w:rsidRPr="00743707">
        <w:rPr>
          <w:rFonts w:cs="Segoe UI"/>
          <w:b/>
          <w:sz w:val="24"/>
          <w:szCs w:val="24"/>
          <w:u w:val="single"/>
        </w:rPr>
        <w:t>ARGOMENTI SVOLTI</w:t>
      </w:r>
    </w:p>
    <w:p w14:paraId="713C6CFD" w14:textId="77777777" w:rsidR="005273C2" w:rsidRPr="00743707" w:rsidRDefault="005273C2" w:rsidP="005273C2">
      <w:pPr>
        <w:pStyle w:val="a"/>
        <w:spacing w:before="11"/>
        <w:rPr>
          <w:rFonts w:ascii="Segoe UI" w:hAnsi="Segoe UI" w:cs="Segoe UI"/>
          <w:u w:val="single"/>
        </w:rPr>
      </w:pPr>
    </w:p>
    <w:p w14:paraId="362E2C68" w14:textId="77777777" w:rsidR="005273C2" w:rsidRPr="00743707" w:rsidRDefault="005273C2" w:rsidP="005273C2">
      <w:pPr>
        <w:pStyle w:val="Default"/>
        <w:numPr>
          <w:ilvl w:val="0"/>
          <w:numId w:val="36"/>
        </w:numPr>
        <w:tabs>
          <w:tab w:val="num" w:pos="0"/>
        </w:tabs>
        <w:autoSpaceDN/>
        <w:adjustRightInd/>
        <w:rPr>
          <w:rFonts w:ascii="Segoe UI" w:hAnsi="Segoe UI" w:cs="Segoe UI"/>
        </w:rPr>
      </w:pPr>
      <w:r w:rsidRPr="00743707">
        <w:rPr>
          <w:rFonts w:ascii="Segoe UI" w:hAnsi="Segoe UI" w:cs="Segoe UI"/>
        </w:rPr>
        <w:t>Lavorazioni non convenzionali;</w:t>
      </w:r>
    </w:p>
    <w:p w14:paraId="246A6D6C" w14:textId="77777777" w:rsidR="005273C2" w:rsidRPr="00743707" w:rsidRDefault="005273C2" w:rsidP="005273C2">
      <w:pPr>
        <w:pStyle w:val="Default"/>
        <w:numPr>
          <w:ilvl w:val="1"/>
          <w:numId w:val="36"/>
        </w:numPr>
        <w:tabs>
          <w:tab w:val="num" w:pos="0"/>
        </w:tabs>
        <w:autoSpaceDN/>
        <w:adjustRightInd/>
        <w:rPr>
          <w:rFonts w:ascii="Segoe UI" w:hAnsi="Segoe UI" w:cs="Segoe UI"/>
        </w:rPr>
      </w:pPr>
      <w:r w:rsidRPr="00743707">
        <w:rPr>
          <w:rFonts w:ascii="Segoe UI" w:hAnsi="Segoe UI" w:cs="Segoe UI"/>
        </w:rPr>
        <w:t>Processi fisici innovativi;</w:t>
      </w:r>
    </w:p>
    <w:p w14:paraId="21F48155"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Ultrasuoni;</w:t>
      </w:r>
    </w:p>
    <w:p w14:paraId="3C125D17"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Elettroerosione;</w:t>
      </w:r>
    </w:p>
    <w:p w14:paraId="278A1293"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Laser;</w:t>
      </w:r>
    </w:p>
    <w:p w14:paraId="76F7555C"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Plasma;</w:t>
      </w:r>
    </w:p>
    <w:p w14:paraId="0992A0F6"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Taglio ad acqua;</w:t>
      </w:r>
    </w:p>
    <w:p w14:paraId="5935BEA1"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Pallinatura e rullatura;</w:t>
      </w:r>
    </w:p>
    <w:p w14:paraId="7DDF0857"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Deposizione fisica in fase gassosa</w:t>
      </w:r>
    </w:p>
    <w:p w14:paraId="704FFA59" w14:textId="77777777" w:rsidR="005273C2" w:rsidRPr="00743707" w:rsidRDefault="005273C2" w:rsidP="005273C2">
      <w:pPr>
        <w:pStyle w:val="Default"/>
        <w:numPr>
          <w:ilvl w:val="1"/>
          <w:numId w:val="36"/>
        </w:numPr>
        <w:tabs>
          <w:tab w:val="num" w:pos="0"/>
        </w:tabs>
        <w:autoSpaceDN/>
        <w:adjustRightInd/>
        <w:rPr>
          <w:rFonts w:ascii="Segoe UI" w:hAnsi="Segoe UI" w:cs="Segoe UI"/>
        </w:rPr>
      </w:pPr>
      <w:r w:rsidRPr="00743707">
        <w:rPr>
          <w:rFonts w:ascii="Segoe UI" w:hAnsi="Segoe UI" w:cs="Segoe UI"/>
        </w:rPr>
        <w:t>Processi chimici innovativi,</w:t>
      </w:r>
    </w:p>
    <w:p w14:paraId="47441534"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Lavorazione elettrochimica;</w:t>
      </w:r>
    </w:p>
    <w:p w14:paraId="19EE42E3"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Tranciatura fotochimica;</w:t>
      </w:r>
    </w:p>
    <w:p w14:paraId="6488AD85"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Deposizione chimica in fase gassosa;</w:t>
      </w:r>
    </w:p>
    <w:p w14:paraId="6A75A3DA" w14:textId="77777777" w:rsidR="005273C2" w:rsidRPr="00743707" w:rsidRDefault="005273C2" w:rsidP="005273C2">
      <w:pPr>
        <w:pStyle w:val="Default"/>
        <w:numPr>
          <w:ilvl w:val="0"/>
          <w:numId w:val="36"/>
        </w:numPr>
        <w:tabs>
          <w:tab w:val="num" w:pos="0"/>
        </w:tabs>
        <w:autoSpaceDN/>
        <w:adjustRightInd/>
        <w:rPr>
          <w:rFonts w:ascii="Segoe UI" w:hAnsi="Segoe UI" w:cs="Segoe UI"/>
        </w:rPr>
      </w:pPr>
      <w:r w:rsidRPr="00743707">
        <w:rPr>
          <w:rFonts w:ascii="Segoe UI" w:hAnsi="Segoe UI" w:cs="Segoe UI"/>
        </w:rPr>
        <w:t>Controllo numerico applicato alle macchine utensili;</w:t>
      </w:r>
    </w:p>
    <w:p w14:paraId="3E1BC88C" w14:textId="77777777" w:rsidR="005273C2" w:rsidRPr="00743707" w:rsidRDefault="005273C2" w:rsidP="005273C2">
      <w:pPr>
        <w:pStyle w:val="Default"/>
        <w:numPr>
          <w:ilvl w:val="1"/>
          <w:numId w:val="36"/>
        </w:numPr>
        <w:tabs>
          <w:tab w:val="num" w:pos="0"/>
        </w:tabs>
        <w:autoSpaceDN/>
        <w:adjustRightInd/>
        <w:rPr>
          <w:rFonts w:ascii="Segoe UI" w:hAnsi="Segoe UI" w:cs="Segoe UI"/>
        </w:rPr>
      </w:pPr>
      <w:r w:rsidRPr="00743707">
        <w:rPr>
          <w:rFonts w:ascii="Segoe UI" w:hAnsi="Segoe UI" w:cs="Segoe UI"/>
        </w:rPr>
        <w:lastRenderedPageBreak/>
        <w:t>Fresatura CNC;</w:t>
      </w:r>
    </w:p>
    <w:p w14:paraId="4AE98158"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Struttura della macchina utensile a controllo numerico;</w:t>
      </w:r>
    </w:p>
    <w:p w14:paraId="7B13E8AD"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Struttura meccanica;</w:t>
      </w:r>
    </w:p>
    <w:p w14:paraId="45D241A3"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Assi controllati e sistemi di coordinate;</w:t>
      </w:r>
    </w:p>
    <w:p w14:paraId="2E2CEFBE"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Sistemi di misura e di controllo;</w:t>
      </w:r>
    </w:p>
    <w:p w14:paraId="0CF62A96"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Programmazione ISO standrad;</w:t>
      </w:r>
    </w:p>
    <w:p w14:paraId="5ACC78CF"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Linguaggio per la programmazione ISO;</w:t>
      </w:r>
    </w:p>
    <w:p w14:paraId="71437F81" w14:textId="77777777" w:rsidR="005273C2" w:rsidRPr="00743707" w:rsidRDefault="005273C2" w:rsidP="005273C2">
      <w:pPr>
        <w:pStyle w:val="Default"/>
        <w:numPr>
          <w:ilvl w:val="4"/>
          <w:numId w:val="36"/>
        </w:numPr>
        <w:tabs>
          <w:tab w:val="num" w:pos="0"/>
        </w:tabs>
        <w:autoSpaceDN/>
        <w:adjustRightInd/>
        <w:rPr>
          <w:rFonts w:ascii="Segoe UI" w:hAnsi="Segoe UI" w:cs="Segoe UI"/>
        </w:rPr>
      </w:pPr>
      <w:r w:rsidRPr="00743707">
        <w:rPr>
          <w:rFonts w:ascii="Segoe UI" w:hAnsi="Segoe UI" w:cs="Segoe UI"/>
        </w:rPr>
        <w:t>Funzioni principali linguaggio ISO;</w:t>
      </w:r>
    </w:p>
    <w:p w14:paraId="457F5DB1" w14:textId="77777777" w:rsidR="005273C2" w:rsidRPr="00743707" w:rsidRDefault="005273C2" w:rsidP="005273C2">
      <w:pPr>
        <w:pStyle w:val="Default"/>
        <w:numPr>
          <w:ilvl w:val="4"/>
          <w:numId w:val="36"/>
        </w:numPr>
        <w:tabs>
          <w:tab w:val="num" w:pos="0"/>
        </w:tabs>
        <w:autoSpaceDN/>
        <w:adjustRightInd/>
        <w:rPr>
          <w:rFonts w:ascii="Segoe UI" w:hAnsi="Segoe UI" w:cs="Segoe UI"/>
        </w:rPr>
      </w:pPr>
      <w:r w:rsidRPr="00743707">
        <w:rPr>
          <w:rFonts w:ascii="Segoe UI" w:hAnsi="Segoe UI" w:cs="Segoe UI"/>
        </w:rPr>
        <w:t>Funzioni preparatorie G;</w:t>
      </w:r>
    </w:p>
    <w:p w14:paraId="423A2372" w14:textId="77777777" w:rsidR="005273C2" w:rsidRPr="00743707" w:rsidRDefault="005273C2" w:rsidP="005273C2">
      <w:pPr>
        <w:pStyle w:val="Default"/>
        <w:numPr>
          <w:ilvl w:val="5"/>
          <w:numId w:val="36"/>
        </w:numPr>
        <w:tabs>
          <w:tab w:val="num" w:pos="0"/>
        </w:tabs>
        <w:autoSpaceDN/>
        <w:adjustRightInd/>
        <w:rPr>
          <w:rFonts w:ascii="Segoe UI" w:hAnsi="Segoe UI" w:cs="Segoe UI"/>
        </w:rPr>
      </w:pPr>
      <w:r w:rsidRPr="00743707">
        <w:rPr>
          <w:rFonts w:ascii="Segoe UI" w:hAnsi="Segoe UI" w:cs="Segoe UI"/>
        </w:rPr>
        <w:t>Programmazione in assoluto o in incrementale;</w:t>
      </w:r>
    </w:p>
    <w:p w14:paraId="4B6EA594" w14:textId="77777777" w:rsidR="005273C2" w:rsidRPr="00743707" w:rsidRDefault="005273C2" w:rsidP="005273C2">
      <w:pPr>
        <w:pStyle w:val="Default"/>
        <w:numPr>
          <w:ilvl w:val="5"/>
          <w:numId w:val="36"/>
        </w:numPr>
        <w:tabs>
          <w:tab w:val="num" w:pos="0"/>
        </w:tabs>
        <w:autoSpaceDN/>
        <w:adjustRightInd/>
        <w:rPr>
          <w:rFonts w:ascii="Segoe UI" w:hAnsi="Segoe UI" w:cs="Segoe UI"/>
        </w:rPr>
      </w:pPr>
      <w:r w:rsidRPr="00743707">
        <w:rPr>
          <w:rFonts w:ascii="Segoe UI" w:hAnsi="Segoe UI" w:cs="Segoe UI"/>
        </w:rPr>
        <w:t>Interpolazioni lineari e circolari;</w:t>
      </w:r>
    </w:p>
    <w:p w14:paraId="6ED2FE72" w14:textId="77777777" w:rsidR="005273C2" w:rsidRPr="00743707" w:rsidRDefault="005273C2" w:rsidP="005273C2">
      <w:pPr>
        <w:pStyle w:val="Default"/>
        <w:numPr>
          <w:ilvl w:val="5"/>
          <w:numId w:val="36"/>
        </w:numPr>
        <w:tabs>
          <w:tab w:val="num" w:pos="0"/>
        </w:tabs>
        <w:autoSpaceDN/>
        <w:adjustRightInd/>
        <w:rPr>
          <w:rFonts w:ascii="Segoe UI" w:hAnsi="Segoe UI" w:cs="Segoe UI"/>
        </w:rPr>
      </w:pPr>
      <w:r w:rsidRPr="00743707">
        <w:rPr>
          <w:rFonts w:ascii="Segoe UI" w:hAnsi="Segoe UI" w:cs="Segoe UI"/>
        </w:rPr>
        <w:t>Compensazione raggio utensile;</w:t>
      </w:r>
    </w:p>
    <w:p w14:paraId="2F7859E5" w14:textId="77777777" w:rsidR="005273C2" w:rsidRPr="00743707" w:rsidRDefault="005273C2" w:rsidP="005273C2">
      <w:pPr>
        <w:pStyle w:val="Default"/>
        <w:numPr>
          <w:ilvl w:val="5"/>
          <w:numId w:val="36"/>
        </w:numPr>
        <w:tabs>
          <w:tab w:val="num" w:pos="0"/>
        </w:tabs>
        <w:autoSpaceDN/>
        <w:adjustRightInd/>
        <w:rPr>
          <w:rFonts w:ascii="Segoe UI" w:hAnsi="Segoe UI" w:cs="Segoe UI"/>
        </w:rPr>
      </w:pPr>
      <w:r w:rsidRPr="00743707">
        <w:rPr>
          <w:rFonts w:ascii="Segoe UI" w:hAnsi="Segoe UI" w:cs="Segoe UI"/>
        </w:rPr>
        <w:t>Compensazione lunghezza utensile;</w:t>
      </w:r>
    </w:p>
    <w:p w14:paraId="371D710C" w14:textId="77777777" w:rsidR="005273C2" w:rsidRPr="00743707" w:rsidRDefault="005273C2" w:rsidP="005273C2">
      <w:pPr>
        <w:pStyle w:val="Default"/>
        <w:numPr>
          <w:ilvl w:val="5"/>
          <w:numId w:val="36"/>
        </w:numPr>
        <w:tabs>
          <w:tab w:val="num" w:pos="0"/>
        </w:tabs>
        <w:autoSpaceDN/>
        <w:adjustRightInd/>
        <w:rPr>
          <w:rFonts w:ascii="Segoe UI" w:hAnsi="Segoe UI" w:cs="Segoe UI"/>
        </w:rPr>
      </w:pPr>
      <w:r w:rsidRPr="00743707">
        <w:rPr>
          <w:rFonts w:ascii="Segoe UI" w:hAnsi="Segoe UI" w:cs="Segoe UI"/>
        </w:rPr>
        <w:t>Sottoprogrammi;</w:t>
      </w:r>
    </w:p>
    <w:p w14:paraId="7F869E71" w14:textId="77777777" w:rsidR="005273C2" w:rsidRPr="00743707" w:rsidRDefault="005273C2" w:rsidP="005273C2">
      <w:pPr>
        <w:pStyle w:val="Default"/>
        <w:numPr>
          <w:ilvl w:val="5"/>
          <w:numId w:val="36"/>
        </w:numPr>
        <w:tabs>
          <w:tab w:val="num" w:pos="0"/>
        </w:tabs>
        <w:autoSpaceDN/>
        <w:adjustRightInd/>
        <w:rPr>
          <w:rFonts w:ascii="Segoe UI" w:hAnsi="Segoe UI" w:cs="Segoe UI"/>
        </w:rPr>
      </w:pPr>
      <w:r w:rsidRPr="00743707">
        <w:rPr>
          <w:rFonts w:ascii="Segoe UI" w:hAnsi="Segoe UI" w:cs="Segoe UI"/>
        </w:rPr>
        <w:t>Cicli fissi di foratura;</w:t>
      </w:r>
    </w:p>
    <w:p w14:paraId="6A794105" w14:textId="77777777" w:rsidR="005273C2" w:rsidRPr="00743707" w:rsidRDefault="005273C2" w:rsidP="005273C2">
      <w:pPr>
        <w:pStyle w:val="Default"/>
        <w:numPr>
          <w:ilvl w:val="4"/>
          <w:numId w:val="36"/>
        </w:numPr>
        <w:tabs>
          <w:tab w:val="num" w:pos="0"/>
        </w:tabs>
        <w:autoSpaceDN/>
        <w:adjustRightInd/>
        <w:rPr>
          <w:rFonts w:ascii="Segoe UI" w:hAnsi="Segoe UI" w:cs="Segoe UI"/>
        </w:rPr>
      </w:pPr>
      <w:r w:rsidRPr="00743707">
        <w:rPr>
          <w:rFonts w:ascii="Segoe UI" w:hAnsi="Segoe UI" w:cs="Segoe UI"/>
        </w:rPr>
        <w:t>Funzioni miscellanee M;</w:t>
      </w:r>
    </w:p>
    <w:p w14:paraId="48C05347"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Lavorazioni al centro di lavoro;</w:t>
      </w:r>
    </w:p>
    <w:p w14:paraId="1547AB4E"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Zero macchina e zero pezzo,</w:t>
      </w:r>
    </w:p>
    <w:p w14:paraId="79838103"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Presetting degli utensili;</w:t>
      </w:r>
    </w:p>
    <w:p w14:paraId="44F93A57"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Spianatura;</w:t>
      </w:r>
    </w:p>
    <w:p w14:paraId="283FE4F6"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Foratura;</w:t>
      </w:r>
    </w:p>
    <w:p w14:paraId="363F848A"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Fresatura;</w:t>
      </w:r>
    </w:p>
    <w:p w14:paraId="3DCC6D70"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Contornatura;</w:t>
      </w:r>
    </w:p>
    <w:p w14:paraId="668F2A37"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Realizzazione di programmi manuali al centro di lavoro;</w:t>
      </w:r>
    </w:p>
    <w:p w14:paraId="1D537997" w14:textId="77777777" w:rsidR="005273C2" w:rsidRPr="00743707" w:rsidRDefault="005273C2" w:rsidP="005273C2">
      <w:pPr>
        <w:pStyle w:val="Default"/>
        <w:numPr>
          <w:ilvl w:val="0"/>
          <w:numId w:val="36"/>
        </w:numPr>
        <w:tabs>
          <w:tab w:val="num" w:pos="0"/>
        </w:tabs>
        <w:autoSpaceDN/>
        <w:adjustRightInd/>
        <w:rPr>
          <w:rFonts w:ascii="Segoe UI" w:hAnsi="Segoe UI" w:cs="Segoe UI"/>
        </w:rPr>
      </w:pPr>
      <w:r w:rsidRPr="00743707">
        <w:rPr>
          <w:rFonts w:ascii="Segoe UI" w:hAnsi="Segoe UI" w:cs="Segoe UI"/>
        </w:rPr>
        <w:t>Tornitura CNC</w:t>
      </w:r>
    </w:p>
    <w:p w14:paraId="266C6821" w14:textId="77777777" w:rsidR="005273C2" w:rsidRPr="00743707" w:rsidRDefault="005273C2" w:rsidP="005273C2">
      <w:pPr>
        <w:pStyle w:val="Default"/>
        <w:numPr>
          <w:ilvl w:val="1"/>
          <w:numId w:val="36"/>
        </w:numPr>
        <w:tabs>
          <w:tab w:val="num" w:pos="0"/>
        </w:tabs>
        <w:autoSpaceDN/>
        <w:adjustRightInd/>
        <w:rPr>
          <w:rFonts w:ascii="Segoe UI" w:hAnsi="Segoe UI" w:cs="Segoe UI"/>
        </w:rPr>
      </w:pPr>
      <w:r w:rsidRPr="00743707">
        <w:rPr>
          <w:rFonts w:ascii="Segoe UI" w:hAnsi="Segoe UI" w:cs="Segoe UI"/>
        </w:rPr>
        <w:t>Sostanziali differenze con fresatura CN, zero pezzo e assi controllati.</w:t>
      </w:r>
    </w:p>
    <w:p w14:paraId="27E37E66" w14:textId="77777777" w:rsidR="005273C2" w:rsidRPr="00743707" w:rsidRDefault="005273C2" w:rsidP="005273C2">
      <w:pPr>
        <w:pStyle w:val="Default"/>
        <w:numPr>
          <w:ilvl w:val="1"/>
          <w:numId w:val="36"/>
        </w:numPr>
        <w:tabs>
          <w:tab w:val="num" w:pos="0"/>
        </w:tabs>
        <w:autoSpaceDN/>
        <w:adjustRightInd/>
        <w:rPr>
          <w:rFonts w:ascii="Segoe UI" w:hAnsi="Segoe UI" w:cs="Segoe UI"/>
        </w:rPr>
      </w:pPr>
      <w:r w:rsidRPr="00743707">
        <w:rPr>
          <w:rFonts w:ascii="Segoe UI" w:hAnsi="Segoe UI" w:cs="Segoe UI"/>
        </w:rPr>
        <w:t>Lavorazioni a velocità di taglio costante</w:t>
      </w:r>
    </w:p>
    <w:p w14:paraId="5D74E2AC" w14:textId="77777777" w:rsidR="005273C2" w:rsidRPr="00743707" w:rsidRDefault="005273C2" w:rsidP="005273C2">
      <w:pPr>
        <w:pStyle w:val="Default"/>
        <w:numPr>
          <w:ilvl w:val="1"/>
          <w:numId w:val="36"/>
        </w:numPr>
        <w:tabs>
          <w:tab w:val="num" w:pos="0"/>
        </w:tabs>
        <w:autoSpaceDN/>
        <w:adjustRightInd/>
        <w:rPr>
          <w:rFonts w:ascii="Segoe UI" w:hAnsi="Segoe UI" w:cs="Segoe UI"/>
        </w:rPr>
      </w:pPr>
      <w:r w:rsidRPr="00743707">
        <w:rPr>
          <w:rFonts w:ascii="Segoe UI" w:hAnsi="Segoe UI" w:cs="Segoe UI"/>
        </w:rPr>
        <w:t>Codici di programmazione ISO</w:t>
      </w:r>
    </w:p>
    <w:p w14:paraId="6828D598" w14:textId="77777777" w:rsidR="005273C2" w:rsidRPr="00743707" w:rsidRDefault="005273C2" w:rsidP="005273C2">
      <w:pPr>
        <w:pStyle w:val="Default"/>
        <w:numPr>
          <w:ilvl w:val="1"/>
          <w:numId w:val="36"/>
        </w:numPr>
        <w:tabs>
          <w:tab w:val="num" w:pos="0"/>
        </w:tabs>
        <w:autoSpaceDN/>
        <w:adjustRightInd/>
        <w:rPr>
          <w:rFonts w:ascii="Segoe UI" w:hAnsi="Segoe UI" w:cs="Segoe UI"/>
        </w:rPr>
      </w:pPr>
      <w:r w:rsidRPr="00743707">
        <w:rPr>
          <w:rFonts w:ascii="Segoe UI" w:hAnsi="Segoe UI" w:cs="Segoe UI"/>
        </w:rPr>
        <w:t>Cicli fissi di sgrossatura parassiale, finitura e filettatura</w:t>
      </w:r>
    </w:p>
    <w:p w14:paraId="019724C1" w14:textId="77777777" w:rsidR="005273C2" w:rsidRPr="00743707" w:rsidRDefault="005273C2" w:rsidP="005273C2">
      <w:pPr>
        <w:numPr>
          <w:ilvl w:val="0"/>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Teoria e metodi del controllo statistico di un processo produttivo;</w:t>
      </w:r>
    </w:p>
    <w:p w14:paraId="1E69AF3F" w14:textId="77777777" w:rsidR="005273C2" w:rsidRPr="00743707" w:rsidRDefault="005273C2" w:rsidP="005273C2">
      <w:pPr>
        <w:numPr>
          <w:ilvl w:val="1"/>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Metodi statistici;</w:t>
      </w:r>
    </w:p>
    <w:p w14:paraId="5774C107" w14:textId="77777777" w:rsidR="005273C2" w:rsidRPr="00743707" w:rsidRDefault="005273C2" w:rsidP="005273C2">
      <w:pPr>
        <w:numPr>
          <w:ilvl w:val="2"/>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Calcolo delle stime dei parametri e verifica della normalità della distribuzione dei dati del campione;</w:t>
      </w:r>
    </w:p>
    <w:p w14:paraId="351E1747" w14:textId="77777777" w:rsidR="005273C2" w:rsidRPr="00743707" w:rsidRDefault="005273C2" w:rsidP="005273C2">
      <w:pPr>
        <w:numPr>
          <w:ilvl w:val="1"/>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Controlli statistici di processo;</w:t>
      </w:r>
    </w:p>
    <w:p w14:paraId="5E6FC5F9" w14:textId="77777777" w:rsidR="005273C2" w:rsidRPr="00743707" w:rsidRDefault="005273C2" w:rsidP="005273C2">
      <w:pPr>
        <w:numPr>
          <w:ilvl w:val="2"/>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Carte di controllo;</w:t>
      </w:r>
    </w:p>
    <w:p w14:paraId="010AD0BB" w14:textId="77777777" w:rsidR="005273C2" w:rsidRPr="00743707" w:rsidRDefault="005273C2" w:rsidP="005273C2">
      <w:pPr>
        <w:numPr>
          <w:ilvl w:val="3"/>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Carte per variabili;</w:t>
      </w:r>
    </w:p>
    <w:p w14:paraId="16F63F4C" w14:textId="77777777" w:rsidR="005273C2" w:rsidRPr="00743707" w:rsidRDefault="005273C2" w:rsidP="005273C2">
      <w:pPr>
        <w:numPr>
          <w:ilvl w:val="3"/>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Carte per attributi;</w:t>
      </w:r>
    </w:p>
    <w:p w14:paraId="7FE70446" w14:textId="77777777" w:rsidR="005273C2" w:rsidRPr="00743707" w:rsidRDefault="005273C2" w:rsidP="005273C2">
      <w:pPr>
        <w:pStyle w:val="Default"/>
        <w:numPr>
          <w:ilvl w:val="0"/>
          <w:numId w:val="36"/>
        </w:numPr>
        <w:tabs>
          <w:tab w:val="num" w:pos="0"/>
        </w:tabs>
        <w:autoSpaceDN/>
        <w:adjustRightInd/>
        <w:rPr>
          <w:rFonts w:ascii="Segoe UI" w:hAnsi="Segoe UI" w:cs="Segoe UI"/>
        </w:rPr>
      </w:pPr>
      <w:r w:rsidRPr="00743707">
        <w:rPr>
          <w:rFonts w:ascii="Segoe UI" w:hAnsi="Segoe UI" w:cs="Segoe UI"/>
        </w:rPr>
        <w:t>Elementi di corrosione e protezione superficiale;</w:t>
      </w:r>
    </w:p>
    <w:p w14:paraId="5C9BE993" w14:textId="77777777" w:rsidR="005273C2" w:rsidRPr="00743707" w:rsidRDefault="005273C2" w:rsidP="005273C2">
      <w:pPr>
        <w:pStyle w:val="Default"/>
        <w:numPr>
          <w:ilvl w:val="1"/>
          <w:numId w:val="36"/>
        </w:numPr>
        <w:tabs>
          <w:tab w:val="num" w:pos="0"/>
        </w:tabs>
        <w:autoSpaceDN/>
        <w:adjustRightInd/>
        <w:rPr>
          <w:rFonts w:ascii="Segoe UI" w:hAnsi="Segoe UI" w:cs="Segoe UI"/>
        </w:rPr>
      </w:pPr>
      <w:r w:rsidRPr="00743707">
        <w:rPr>
          <w:rFonts w:ascii="Segoe UI" w:hAnsi="Segoe UI" w:cs="Segoe UI"/>
        </w:rPr>
        <w:t>Elementi di corrosione;</w:t>
      </w:r>
    </w:p>
    <w:p w14:paraId="645CA376"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Ambienti corrosivi;</w:t>
      </w:r>
    </w:p>
    <w:p w14:paraId="50F7D7C2"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Meccanismi di corrosione;</w:t>
      </w:r>
    </w:p>
    <w:p w14:paraId="4F1D0AE9"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Corrosione chimica;</w:t>
      </w:r>
    </w:p>
    <w:p w14:paraId="283879E4"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Corrosione elettrochimica;</w:t>
      </w:r>
    </w:p>
    <w:p w14:paraId="19A8F33A" w14:textId="77777777" w:rsidR="005273C2" w:rsidRPr="00743707" w:rsidRDefault="005273C2" w:rsidP="005273C2">
      <w:pPr>
        <w:pStyle w:val="Default"/>
        <w:numPr>
          <w:ilvl w:val="4"/>
          <w:numId w:val="36"/>
        </w:numPr>
        <w:tabs>
          <w:tab w:val="num" w:pos="0"/>
        </w:tabs>
        <w:autoSpaceDN/>
        <w:adjustRightInd/>
        <w:rPr>
          <w:rFonts w:ascii="Segoe UI" w:hAnsi="Segoe UI" w:cs="Segoe UI"/>
        </w:rPr>
      </w:pPr>
      <w:r w:rsidRPr="00743707">
        <w:rPr>
          <w:rFonts w:ascii="Segoe UI" w:hAnsi="Segoe UI" w:cs="Segoe UI"/>
        </w:rPr>
        <w:t>Corrosione per contatto galvanico;</w:t>
      </w:r>
    </w:p>
    <w:p w14:paraId="0187B1EB" w14:textId="77777777" w:rsidR="005273C2" w:rsidRPr="00743707" w:rsidRDefault="005273C2" w:rsidP="005273C2">
      <w:pPr>
        <w:pStyle w:val="Default"/>
        <w:numPr>
          <w:ilvl w:val="4"/>
          <w:numId w:val="36"/>
        </w:numPr>
        <w:tabs>
          <w:tab w:val="num" w:pos="0"/>
        </w:tabs>
        <w:autoSpaceDN/>
        <w:adjustRightInd/>
        <w:rPr>
          <w:rFonts w:ascii="Segoe UI" w:hAnsi="Segoe UI" w:cs="Segoe UI"/>
        </w:rPr>
      </w:pPr>
      <w:r w:rsidRPr="00743707">
        <w:rPr>
          <w:rFonts w:ascii="Segoe UI" w:hAnsi="Segoe UI" w:cs="Segoe UI"/>
        </w:rPr>
        <w:t>Corrosione per aerazione differenziale;</w:t>
      </w:r>
    </w:p>
    <w:p w14:paraId="4DC1408A" w14:textId="77777777" w:rsidR="005273C2" w:rsidRPr="00743707" w:rsidRDefault="005273C2" w:rsidP="005273C2">
      <w:pPr>
        <w:pStyle w:val="Default"/>
        <w:numPr>
          <w:ilvl w:val="4"/>
          <w:numId w:val="36"/>
        </w:numPr>
        <w:tabs>
          <w:tab w:val="num" w:pos="0"/>
        </w:tabs>
        <w:autoSpaceDN/>
        <w:adjustRightInd/>
        <w:rPr>
          <w:rFonts w:ascii="Segoe UI" w:hAnsi="Segoe UI" w:cs="Segoe UI"/>
        </w:rPr>
      </w:pPr>
      <w:r w:rsidRPr="00743707">
        <w:rPr>
          <w:rFonts w:ascii="Segoe UI" w:hAnsi="Segoe UI" w:cs="Segoe UI"/>
        </w:rPr>
        <w:lastRenderedPageBreak/>
        <w:t>Corrosione interstiziale;</w:t>
      </w:r>
    </w:p>
    <w:p w14:paraId="09D5C282" w14:textId="77777777" w:rsidR="005273C2" w:rsidRPr="00743707" w:rsidRDefault="005273C2" w:rsidP="005273C2">
      <w:pPr>
        <w:pStyle w:val="Default"/>
        <w:numPr>
          <w:ilvl w:val="4"/>
          <w:numId w:val="36"/>
        </w:numPr>
        <w:tabs>
          <w:tab w:val="num" w:pos="0"/>
        </w:tabs>
        <w:autoSpaceDN/>
        <w:adjustRightInd/>
        <w:rPr>
          <w:rFonts w:ascii="Segoe UI" w:hAnsi="Segoe UI" w:cs="Segoe UI"/>
        </w:rPr>
      </w:pPr>
      <w:r w:rsidRPr="00743707">
        <w:rPr>
          <w:rFonts w:ascii="Segoe UI" w:hAnsi="Segoe UI" w:cs="Segoe UI"/>
        </w:rPr>
        <w:t>Corrosione intergranulare;</w:t>
      </w:r>
    </w:p>
    <w:p w14:paraId="6893A208" w14:textId="77777777" w:rsidR="005273C2" w:rsidRPr="00743707" w:rsidRDefault="005273C2" w:rsidP="005273C2">
      <w:pPr>
        <w:pStyle w:val="Default"/>
        <w:numPr>
          <w:ilvl w:val="4"/>
          <w:numId w:val="36"/>
        </w:numPr>
        <w:tabs>
          <w:tab w:val="num" w:pos="0"/>
        </w:tabs>
        <w:autoSpaceDN/>
        <w:adjustRightInd/>
        <w:rPr>
          <w:rFonts w:ascii="Segoe UI" w:hAnsi="Segoe UI" w:cs="Segoe UI"/>
        </w:rPr>
      </w:pPr>
      <w:r w:rsidRPr="00743707">
        <w:rPr>
          <w:rFonts w:ascii="Segoe UI" w:hAnsi="Segoe UI" w:cs="Segoe UI"/>
        </w:rPr>
        <w:t>Corrosione per vaiolatura;</w:t>
      </w:r>
    </w:p>
    <w:p w14:paraId="02BBFE94" w14:textId="77777777" w:rsidR="005273C2" w:rsidRPr="00743707" w:rsidRDefault="005273C2" w:rsidP="005273C2">
      <w:pPr>
        <w:pStyle w:val="Default"/>
        <w:numPr>
          <w:ilvl w:val="4"/>
          <w:numId w:val="36"/>
        </w:numPr>
        <w:tabs>
          <w:tab w:val="num" w:pos="0"/>
        </w:tabs>
        <w:autoSpaceDN/>
        <w:adjustRightInd/>
        <w:rPr>
          <w:rFonts w:ascii="Segoe UI" w:hAnsi="Segoe UI" w:cs="Segoe UI"/>
        </w:rPr>
      </w:pPr>
      <w:r w:rsidRPr="00743707">
        <w:rPr>
          <w:rFonts w:ascii="Segoe UI" w:hAnsi="Segoe UI" w:cs="Segoe UI"/>
        </w:rPr>
        <w:t>Tensocorrosione;</w:t>
      </w:r>
    </w:p>
    <w:p w14:paraId="012215F0" w14:textId="77777777" w:rsidR="005273C2" w:rsidRPr="00743707" w:rsidRDefault="005273C2" w:rsidP="005273C2">
      <w:pPr>
        <w:pStyle w:val="Default"/>
        <w:numPr>
          <w:ilvl w:val="4"/>
          <w:numId w:val="36"/>
        </w:numPr>
        <w:tabs>
          <w:tab w:val="num" w:pos="0"/>
        </w:tabs>
        <w:autoSpaceDN/>
        <w:adjustRightInd/>
        <w:rPr>
          <w:rFonts w:ascii="Segoe UI" w:hAnsi="Segoe UI" w:cs="Segoe UI"/>
        </w:rPr>
      </w:pPr>
      <w:r w:rsidRPr="00743707">
        <w:rPr>
          <w:rFonts w:ascii="Segoe UI" w:hAnsi="Segoe UI" w:cs="Segoe UI"/>
        </w:rPr>
        <w:t>Corrosione per fatica;</w:t>
      </w:r>
    </w:p>
    <w:p w14:paraId="13B04513"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Corrosione nel terreno;</w:t>
      </w:r>
    </w:p>
    <w:p w14:paraId="6C56ACCE" w14:textId="77777777" w:rsidR="005273C2" w:rsidRPr="00743707" w:rsidRDefault="005273C2" w:rsidP="005273C2">
      <w:pPr>
        <w:pStyle w:val="Default"/>
        <w:numPr>
          <w:ilvl w:val="1"/>
          <w:numId w:val="36"/>
        </w:numPr>
        <w:tabs>
          <w:tab w:val="num" w:pos="0"/>
        </w:tabs>
        <w:autoSpaceDN/>
        <w:adjustRightInd/>
        <w:rPr>
          <w:rFonts w:ascii="Segoe UI" w:hAnsi="Segoe UI" w:cs="Segoe UI"/>
        </w:rPr>
      </w:pPr>
      <w:r w:rsidRPr="00743707">
        <w:rPr>
          <w:rFonts w:ascii="Segoe UI" w:hAnsi="Segoe UI" w:cs="Segoe UI"/>
        </w:rPr>
        <w:t>Protezione dei materiali metallici;</w:t>
      </w:r>
    </w:p>
    <w:p w14:paraId="54304FC8"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Metodi cinetici di protezione dalla corrosione;</w:t>
      </w:r>
    </w:p>
    <w:p w14:paraId="5C717BC1"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Inibitori, rivestimenti, zincatura e passivazione anodica;</w:t>
      </w:r>
    </w:p>
    <w:p w14:paraId="08A57BA0" w14:textId="77777777" w:rsidR="005273C2" w:rsidRPr="00743707" w:rsidRDefault="005273C2" w:rsidP="005273C2">
      <w:pPr>
        <w:pStyle w:val="Default"/>
        <w:numPr>
          <w:ilvl w:val="2"/>
          <w:numId w:val="36"/>
        </w:numPr>
        <w:tabs>
          <w:tab w:val="num" w:pos="0"/>
        </w:tabs>
        <w:autoSpaceDN/>
        <w:adjustRightInd/>
        <w:rPr>
          <w:rFonts w:ascii="Segoe UI" w:hAnsi="Segoe UI" w:cs="Segoe UI"/>
        </w:rPr>
      </w:pPr>
      <w:r w:rsidRPr="00743707">
        <w:rPr>
          <w:rFonts w:ascii="Segoe UI" w:hAnsi="Segoe UI" w:cs="Segoe UI"/>
        </w:rPr>
        <w:t>Metodi termodinamici di protezione dalla corrosione;</w:t>
      </w:r>
    </w:p>
    <w:p w14:paraId="4F845ACD" w14:textId="77777777" w:rsidR="005273C2" w:rsidRPr="00743707" w:rsidRDefault="005273C2" w:rsidP="005273C2">
      <w:pPr>
        <w:pStyle w:val="Default"/>
        <w:numPr>
          <w:ilvl w:val="3"/>
          <w:numId w:val="36"/>
        </w:numPr>
        <w:tabs>
          <w:tab w:val="num" w:pos="0"/>
        </w:tabs>
        <w:autoSpaceDN/>
        <w:adjustRightInd/>
        <w:rPr>
          <w:rFonts w:ascii="Segoe UI" w:hAnsi="Segoe UI" w:cs="Segoe UI"/>
        </w:rPr>
      </w:pPr>
      <w:r w:rsidRPr="00743707">
        <w:rPr>
          <w:rFonts w:ascii="Segoe UI" w:hAnsi="Segoe UI" w:cs="Segoe UI"/>
        </w:rPr>
        <w:t>Protezione catodica: anodi sacrifiziali e corrente impressa;</w:t>
      </w:r>
    </w:p>
    <w:p w14:paraId="239C54B9" w14:textId="77777777" w:rsidR="005273C2" w:rsidRPr="00743707" w:rsidRDefault="005273C2" w:rsidP="005273C2">
      <w:pPr>
        <w:numPr>
          <w:ilvl w:val="0"/>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Controlli non distruttivi;</w:t>
      </w:r>
    </w:p>
    <w:p w14:paraId="3F6B066A" w14:textId="77777777" w:rsidR="005273C2" w:rsidRPr="00743707" w:rsidRDefault="005273C2" w:rsidP="005273C2">
      <w:pPr>
        <w:numPr>
          <w:ilvl w:val="1"/>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Difettologia;</w:t>
      </w:r>
    </w:p>
    <w:p w14:paraId="07E1D5BF" w14:textId="77777777" w:rsidR="005273C2" w:rsidRPr="00743707" w:rsidRDefault="005273C2" w:rsidP="005273C2">
      <w:pPr>
        <w:numPr>
          <w:ilvl w:val="1"/>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Metodi di prova controlli non distruttivi;</w:t>
      </w:r>
    </w:p>
    <w:p w14:paraId="7DD1AD91" w14:textId="77777777" w:rsidR="005273C2" w:rsidRPr="00743707" w:rsidRDefault="005273C2" w:rsidP="005273C2">
      <w:pPr>
        <w:numPr>
          <w:ilvl w:val="2"/>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Liquidi penetranti;</w:t>
      </w:r>
    </w:p>
    <w:p w14:paraId="6FFC81D1" w14:textId="77777777" w:rsidR="005273C2" w:rsidRPr="00743707" w:rsidRDefault="005273C2" w:rsidP="005273C2">
      <w:pPr>
        <w:numPr>
          <w:ilvl w:val="2"/>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Rilevazioni di fuga e prove di tenuta;</w:t>
      </w:r>
    </w:p>
    <w:p w14:paraId="450D2FBA" w14:textId="77777777" w:rsidR="005273C2" w:rsidRPr="00743707" w:rsidRDefault="005273C2" w:rsidP="005273C2">
      <w:pPr>
        <w:numPr>
          <w:ilvl w:val="2"/>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Emissione acustica;</w:t>
      </w:r>
    </w:p>
    <w:p w14:paraId="25ECD5B4" w14:textId="77777777" w:rsidR="005273C2" w:rsidRPr="00743707" w:rsidRDefault="005273C2" w:rsidP="005273C2">
      <w:pPr>
        <w:numPr>
          <w:ilvl w:val="2"/>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Magnetoscopia;</w:t>
      </w:r>
    </w:p>
    <w:p w14:paraId="09CF19C9" w14:textId="77777777" w:rsidR="005273C2" w:rsidRPr="00743707" w:rsidRDefault="005273C2" w:rsidP="005273C2">
      <w:pPr>
        <w:numPr>
          <w:ilvl w:val="2"/>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Radiografia;</w:t>
      </w:r>
    </w:p>
    <w:p w14:paraId="691CDAC1" w14:textId="77777777" w:rsidR="005273C2" w:rsidRPr="00743707" w:rsidRDefault="005273C2" w:rsidP="005273C2">
      <w:pPr>
        <w:numPr>
          <w:ilvl w:val="2"/>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Gammagrafia;</w:t>
      </w:r>
    </w:p>
    <w:p w14:paraId="13011ACC" w14:textId="77777777" w:rsidR="005273C2" w:rsidRPr="00743707" w:rsidRDefault="005273C2" w:rsidP="005273C2">
      <w:pPr>
        <w:numPr>
          <w:ilvl w:val="2"/>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Metodo ultrasonoro;</w:t>
      </w:r>
    </w:p>
    <w:p w14:paraId="2C6DC12D" w14:textId="77777777" w:rsidR="005273C2" w:rsidRPr="00743707" w:rsidRDefault="005273C2" w:rsidP="005273C2">
      <w:pPr>
        <w:numPr>
          <w:ilvl w:val="2"/>
          <w:numId w:val="36"/>
        </w:numPr>
        <w:tabs>
          <w:tab w:val="num" w:pos="0"/>
        </w:tabs>
        <w:overflowPunct w:val="0"/>
        <w:autoSpaceDE w:val="0"/>
        <w:spacing w:before="0" w:after="0" w:line="240" w:lineRule="auto"/>
        <w:jc w:val="left"/>
        <w:textAlignment w:val="baseline"/>
        <w:rPr>
          <w:rFonts w:cs="Segoe UI"/>
          <w:sz w:val="24"/>
          <w:szCs w:val="24"/>
        </w:rPr>
      </w:pPr>
      <w:r w:rsidRPr="00743707">
        <w:rPr>
          <w:rFonts w:cs="Segoe UI"/>
          <w:bCs/>
          <w:sz w:val="24"/>
          <w:szCs w:val="24"/>
        </w:rPr>
        <w:t>Metodo delle correnti indotte.</w:t>
      </w:r>
    </w:p>
    <w:p w14:paraId="42A261A7" w14:textId="77777777" w:rsidR="005273C2" w:rsidRPr="00743707" w:rsidRDefault="005273C2" w:rsidP="005273C2">
      <w:pPr>
        <w:rPr>
          <w:rFonts w:cs="Segoe UI"/>
          <w:b/>
          <w:bCs/>
          <w:sz w:val="24"/>
          <w:szCs w:val="24"/>
        </w:rPr>
      </w:pPr>
    </w:p>
    <w:p w14:paraId="6A891B7B" w14:textId="77777777" w:rsidR="005273C2" w:rsidRPr="00743707" w:rsidRDefault="005273C2" w:rsidP="005273C2">
      <w:pPr>
        <w:widowControl w:val="0"/>
        <w:numPr>
          <w:ilvl w:val="0"/>
          <w:numId w:val="35"/>
        </w:numPr>
        <w:suppressAutoHyphens/>
        <w:spacing w:before="0" w:after="0" w:line="240" w:lineRule="auto"/>
        <w:jc w:val="left"/>
        <w:rPr>
          <w:rFonts w:cs="Segoe UI"/>
          <w:sz w:val="24"/>
          <w:szCs w:val="24"/>
        </w:rPr>
      </w:pPr>
      <w:r w:rsidRPr="00743707">
        <w:rPr>
          <w:rFonts w:cs="Segoe UI"/>
          <w:b/>
          <w:bCs/>
          <w:sz w:val="24"/>
          <w:szCs w:val="24"/>
        </w:rPr>
        <w:t>Laboratorio in itinere:</w:t>
      </w:r>
    </w:p>
    <w:p w14:paraId="28F03964" w14:textId="77777777" w:rsidR="005273C2" w:rsidRPr="00743707" w:rsidRDefault="005273C2" w:rsidP="005273C2">
      <w:pPr>
        <w:pStyle w:val="Paragrafoelenco"/>
        <w:numPr>
          <w:ilvl w:val="0"/>
          <w:numId w:val="34"/>
        </w:numPr>
        <w:spacing w:before="0" w:after="0" w:line="276" w:lineRule="auto"/>
        <w:rPr>
          <w:rFonts w:cs="Segoe UI"/>
          <w:sz w:val="24"/>
          <w:szCs w:val="24"/>
        </w:rPr>
      </w:pPr>
      <w:r w:rsidRPr="00743707">
        <w:rPr>
          <w:rFonts w:cs="Segoe UI"/>
          <w:sz w:val="24"/>
          <w:szCs w:val="24"/>
        </w:rPr>
        <w:t>Programmazione di percorsi di lavoro in fresatura e tornitura CN utilizzando i codici ISO standard;</w:t>
      </w:r>
    </w:p>
    <w:p w14:paraId="22D686E6" w14:textId="77777777" w:rsidR="005273C2" w:rsidRPr="00743707" w:rsidRDefault="005273C2" w:rsidP="005273C2">
      <w:pPr>
        <w:numPr>
          <w:ilvl w:val="0"/>
          <w:numId w:val="34"/>
        </w:numPr>
        <w:spacing w:before="0" w:after="0" w:line="240" w:lineRule="auto"/>
        <w:jc w:val="left"/>
        <w:textAlignment w:val="baseline"/>
        <w:rPr>
          <w:rFonts w:cs="Segoe UI"/>
          <w:sz w:val="24"/>
          <w:szCs w:val="24"/>
        </w:rPr>
      </w:pPr>
      <w:r w:rsidRPr="00743707">
        <w:rPr>
          <w:rFonts w:cs="Segoe UI"/>
          <w:bCs/>
          <w:sz w:val="24"/>
          <w:szCs w:val="24"/>
        </w:rPr>
        <w:t>Programmazione ISO standard a bordo macchina di fresatrici e torni a controllo numerico per la realizzazione di semplici componenti meccanici;</w:t>
      </w:r>
    </w:p>
    <w:p w14:paraId="1B01E9AB" w14:textId="77777777" w:rsidR="005273C2" w:rsidRPr="00743707" w:rsidRDefault="005273C2" w:rsidP="005273C2">
      <w:pPr>
        <w:pStyle w:val="Paragrafoelenco"/>
        <w:numPr>
          <w:ilvl w:val="0"/>
          <w:numId w:val="34"/>
        </w:numPr>
        <w:spacing w:before="0" w:after="0" w:line="276" w:lineRule="auto"/>
        <w:rPr>
          <w:rFonts w:cs="Segoe UI"/>
          <w:sz w:val="24"/>
          <w:szCs w:val="24"/>
        </w:rPr>
      </w:pPr>
      <w:r w:rsidRPr="00743707">
        <w:rPr>
          <w:rFonts w:cs="Segoe UI"/>
          <w:sz w:val="24"/>
          <w:szCs w:val="24"/>
        </w:rPr>
        <w:t>Realizzazione di semplici pezzi con l’utilizzo del centro di lavoro FAMUP con controllo Fanuc e del tornio DN Solution Leo1600 con controllo FANUC presenti in laboratorio.</w:t>
      </w:r>
    </w:p>
    <w:p w14:paraId="336DFCDE" w14:textId="77777777" w:rsidR="005273C2" w:rsidRPr="00743707" w:rsidRDefault="005273C2" w:rsidP="005273C2">
      <w:pPr>
        <w:numPr>
          <w:ilvl w:val="0"/>
          <w:numId w:val="35"/>
        </w:numPr>
        <w:spacing w:before="0" w:after="0" w:line="240" w:lineRule="auto"/>
        <w:jc w:val="left"/>
        <w:rPr>
          <w:rFonts w:cs="Segoe UI"/>
          <w:sz w:val="24"/>
          <w:szCs w:val="24"/>
        </w:rPr>
      </w:pPr>
    </w:p>
    <w:p w14:paraId="1D8AAFE2" w14:textId="77777777" w:rsidR="005273C2" w:rsidRPr="00743707" w:rsidRDefault="005273C2" w:rsidP="005273C2">
      <w:pPr>
        <w:numPr>
          <w:ilvl w:val="0"/>
          <w:numId w:val="35"/>
        </w:numPr>
        <w:spacing w:before="0" w:after="0" w:line="240" w:lineRule="auto"/>
        <w:jc w:val="left"/>
        <w:rPr>
          <w:rFonts w:cs="Segoe UI"/>
          <w:b/>
          <w:sz w:val="24"/>
          <w:szCs w:val="24"/>
        </w:rPr>
      </w:pPr>
      <w:r w:rsidRPr="00743707">
        <w:rPr>
          <w:rFonts w:cs="Segoe UI"/>
          <w:b/>
          <w:sz w:val="24"/>
          <w:szCs w:val="24"/>
        </w:rPr>
        <w:t>Educazione civica</w:t>
      </w:r>
    </w:p>
    <w:p w14:paraId="0FA37A26" w14:textId="77777777" w:rsidR="005273C2" w:rsidRPr="00743707" w:rsidRDefault="005273C2" w:rsidP="005273C2">
      <w:pPr>
        <w:pStyle w:val="Nessunaspaziatura"/>
        <w:rPr>
          <w:rFonts w:cs="Segoe UI"/>
          <w:sz w:val="24"/>
          <w:szCs w:val="24"/>
        </w:rPr>
      </w:pPr>
      <w:r w:rsidRPr="00743707">
        <w:rPr>
          <w:rFonts w:cs="Segoe UI"/>
          <w:bCs/>
          <w:sz w:val="24"/>
          <w:szCs w:val="24"/>
        </w:rPr>
        <w:t xml:space="preserve">Teoria e metodi di controllo statistico di un processo produttivo </w:t>
      </w:r>
      <w:r w:rsidRPr="00743707">
        <w:rPr>
          <w:rFonts w:cs="Segoe UI"/>
          <w:sz w:val="24"/>
          <w:szCs w:val="24"/>
          <w:shd w:val="clear" w:color="auto" w:fill="FEFEFE"/>
        </w:rPr>
        <w:t>finalizzato alla riduzione dei costi del processo di produzione, stimolare il miglioramento continuo della qualità e dell'efficienza complessiva</w:t>
      </w:r>
    </w:p>
    <w:p w14:paraId="2C813C30" w14:textId="77777777" w:rsidR="005273C2" w:rsidRPr="00743707" w:rsidRDefault="005273C2" w:rsidP="005273C2">
      <w:pPr>
        <w:numPr>
          <w:ilvl w:val="0"/>
          <w:numId w:val="35"/>
        </w:numPr>
        <w:spacing w:before="0" w:after="0" w:line="240" w:lineRule="auto"/>
        <w:jc w:val="left"/>
        <w:rPr>
          <w:rFonts w:cs="Segoe UI"/>
          <w:sz w:val="24"/>
          <w:szCs w:val="24"/>
        </w:rPr>
      </w:pPr>
    </w:p>
    <w:p w14:paraId="74EED1E1" w14:textId="691667BC" w:rsidR="005273C2" w:rsidRPr="00743707" w:rsidRDefault="005273C2" w:rsidP="005273C2">
      <w:pPr>
        <w:widowControl w:val="0"/>
        <w:numPr>
          <w:ilvl w:val="0"/>
          <w:numId w:val="35"/>
        </w:numPr>
        <w:suppressAutoHyphens/>
        <w:overflowPunct w:val="0"/>
        <w:spacing w:before="0" w:after="0" w:line="240" w:lineRule="auto"/>
        <w:jc w:val="left"/>
        <w:textAlignment w:val="baseline"/>
        <w:rPr>
          <w:rFonts w:cs="Segoe UI"/>
          <w:sz w:val="24"/>
          <w:szCs w:val="24"/>
        </w:rPr>
      </w:pPr>
      <w:r w:rsidRPr="00743707">
        <w:rPr>
          <w:rFonts w:eastAsia="Times New Roman" w:cs="Segoe UI"/>
          <w:sz w:val="24"/>
          <w:szCs w:val="24"/>
        </w:rPr>
        <w:t>Data ,1</w:t>
      </w:r>
      <w:r w:rsidR="00F86AE0">
        <w:rPr>
          <w:rFonts w:eastAsia="Times New Roman" w:cs="Segoe UI"/>
          <w:sz w:val="24"/>
          <w:szCs w:val="24"/>
        </w:rPr>
        <w:t>4</w:t>
      </w:r>
      <w:r w:rsidRPr="00743707">
        <w:rPr>
          <w:rFonts w:eastAsia="Times New Roman" w:cs="Segoe UI"/>
          <w:sz w:val="24"/>
          <w:szCs w:val="24"/>
        </w:rPr>
        <w:t>-05-2025</w:t>
      </w:r>
      <w:r w:rsidRPr="00743707">
        <w:rPr>
          <w:rFonts w:eastAsia="Times New Roman" w:cs="Segoe UI"/>
          <w:sz w:val="24"/>
          <w:szCs w:val="24"/>
        </w:rPr>
        <w:tab/>
      </w:r>
      <w:r w:rsidRPr="00743707">
        <w:rPr>
          <w:rFonts w:eastAsia="Times New Roman" w:cs="Segoe UI"/>
          <w:sz w:val="24"/>
          <w:szCs w:val="24"/>
        </w:rPr>
        <w:tab/>
      </w:r>
      <w:r w:rsidRPr="00743707">
        <w:rPr>
          <w:rFonts w:eastAsia="Times New Roman" w:cs="Segoe UI"/>
          <w:sz w:val="24"/>
          <w:szCs w:val="24"/>
        </w:rPr>
        <w:tab/>
      </w:r>
      <w:r w:rsidRPr="00743707">
        <w:rPr>
          <w:rFonts w:eastAsia="Times New Roman" w:cs="Segoe UI"/>
          <w:sz w:val="24"/>
          <w:szCs w:val="24"/>
        </w:rPr>
        <w:tab/>
      </w:r>
      <w:r w:rsidRPr="00743707">
        <w:rPr>
          <w:rFonts w:eastAsia="Times New Roman" w:cs="Segoe UI"/>
          <w:sz w:val="24"/>
          <w:szCs w:val="24"/>
        </w:rPr>
        <w:tab/>
      </w:r>
      <w:r w:rsidRPr="00743707">
        <w:rPr>
          <w:rFonts w:eastAsia="Times New Roman" w:cs="Segoe UI"/>
          <w:sz w:val="24"/>
          <w:szCs w:val="24"/>
        </w:rPr>
        <w:tab/>
      </w:r>
      <w:r w:rsidRPr="00743707">
        <w:rPr>
          <w:rFonts w:eastAsia="Times New Roman" w:cs="Segoe UI"/>
          <w:sz w:val="24"/>
          <w:szCs w:val="24"/>
        </w:rPr>
        <w:tab/>
        <w:t xml:space="preserve">        Firma del docente</w:t>
      </w:r>
    </w:p>
    <w:p w14:paraId="777636A4" w14:textId="77777777" w:rsidR="005273C2" w:rsidRPr="00743707" w:rsidRDefault="005273C2" w:rsidP="005273C2">
      <w:pPr>
        <w:widowControl w:val="0"/>
        <w:numPr>
          <w:ilvl w:val="0"/>
          <w:numId w:val="35"/>
        </w:numPr>
        <w:suppressAutoHyphens/>
        <w:overflowPunct w:val="0"/>
        <w:spacing w:before="0" w:after="0" w:line="240" w:lineRule="auto"/>
        <w:jc w:val="left"/>
        <w:textAlignment w:val="baseline"/>
        <w:rPr>
          <w:rFonts w:cs="Segoe UI"/>
          <w:sz w:val="24"/>
          <w:szCs w:val="24"/>
        </w:rPr>
      </w:pPr>
      <w:r w:rsidRPr="00743707">
        <w:rPr>
          <w:rFonts w:eastAsia="Segoe UI" w:cs="Segoe UI"/>
          <w:sz w:val="24"/>
          <w:szCs w:val="24"/>
        </w:rPr>
        <w:t xml:space="preserve">                                                                                                                               </w:t>
      </w:r>
      <w:r w:rsidRPr="00743707">
        <w:rPr>
          <w:rFonts w:eastAsia="Times New Roman" w:cs="Segoe UI"/>
          <w:sz w:val="24"/>
          <w:szCs w:val="24"/>
        </w:rPr>
        <w:t>Francesco Pitti</w:t>
      </w:r>
    </w:p>
    <w:p w14:paraId="07AEF49F" w14:textId="35A77B19" w:rsidR="005273C2" w:rsidRPr="00F86AE0" w:rsidRDefault="005273C2" w:rsidP="00F36CCB">
      <w:pPr>
        <w:numPr>
          <w:ilvl w:val="0"/>
          <w:numId w:val="35"/>
        </w:numPr>
        <w:spacing w:before="0" w:after="0" w:line="240" w:lineRule="auto"/>
        <w:rPr>
          <w:rFonts w:cs="Segoe UI"/>
          <w:sz w:val="24"/>
          <w:szCs w:val="24"/>
        </w:rPr>
      </w:pPr>
      <w:r w:rsidRPr="00F86AE0">
        <w:rPr>
          <w:rFonts w:eastAsia="Segoe UI" w:cs="Segoe UI"/>
          <w:sz w:val="24"/>
          <w:szCs w:val="24"/>
        </w:rPr>
        <w:t xml:space="preserve">                                                                                                               </w:t>
      </w:r>
      <w:r w:rsidRPr="00743707">
        <w:rPr>
          <w:rFonts w:eastAsia="Segoe UI" w:cs="Segoe UI"/>
          <w:noProof/>
          <w:sz w:val="24"/>
          <w:szCs w:val="24"/>
        </w:rPr>
        <w:drawing>
          <wp:inline distT="0" distB="0" distL="0" distR="0" wp14:anchorId="0F9D3808" wp14:editId="2035F2DC">
            <wp:extent cx="1104900" cy="304800"/>
            <wp:effectExtent l="0" t="0" r="0" b="0"/>
            <wp:docPr id="191762578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l="-23" t="-84" r="-23" b="-84"/>
                    <a:stretch>
                      <a:fillRect/>
                    </a:stretch>
                  </pic:blipFill>
                  <pic:spPr bwMode="auto">
                    <a:xfrm>
                      <a:off x="0" y="0"/>
                      <a:ext cx="1104900" cy="304800"/>
                    </a:xfrm>
                    <a:prstGeom prst="rect">
                      <a:avLst/>
                    </a:prstGeom>
                    <a:solidFill>
                      <a:srgbClr val="FFFFFF"/>
                    </a:solidFill>
                    <a:ln>
                      <a:noFill/>
                    </a:ln>
                  </pic:spPr>
                </pic:pic>
              </a:graphicData>
            </a:graphic>
          </wp:inline>
        </w:drawing>
      </w:r>
    </w:p>
    <w:p w14:paraId="5DEB3593" w14:textId="77777777" w:rsidR="005273C2" w:rsidRPr="00743707" w:rsidRDefault="005273C2" w:rsidP="005273C2">
      <w:pPr>
        <w:numPr>
          <w:ilvl w:val="0"/>
          <w:numId w:val="35"/>
        </w:numPr>
        <w:spacing w:before="0" w:after="0" w:line="240" w:lineRule="auto"/>
        <w:rPr>
          <w:rFonts w:cs="Segoe UI"/>
          <w:sz w:val="24"/>
          <w:szCs w:val="24"/>
        </w:rPr>
      </w:pPr>
      <w:r w:rsidRPr="00743707">
        <w:rPr>
          <w:rFonts w:eastAsia="Segoe UI" w:cs="Segoe UI"/>
          <w:sz w:val="24"/>
          <w:szCs w:val="24"/>
        </w:rPr>
        <w:t xml:space="preserve">                                                                                                                    Giannini Luca</w:t>
      </w:r>
    </w:p>
    <w:p w14:paraId="17DD9DAF" w14:textId="42761A8F" w:rsidR="005273C2" w:rsidRPr="00743707" w:rsidRDefault="005273C2" w:rsidP="005273C2">
      <w:pPr>
        <w:pStyle w:val="Default"/>
        <w:rPr>
          <w:rFonts w:ascii="Segoe UI" w:hAnsi="Segoe UI" w:cs="Segoe UI"/>
        </w:rPr>
      </w:pPr>
      <w:r w:rsidRPr="00743707">
        <w:rPr>
          <w:rFonts w:ascii="Segoe UI" w:hAnsi="Segoe UI" w:cs="Segoe UI"/>
          <w:noProof/>
        </w:rPr>
        <w:drawing>
          <wp:anchor distT="0" distB="0" distL="0" distR="0" simplePos="0" relativeHeight="251661824" behindDoc="0" locked="0" layoutInCell="1" allowOverlap="1" wp14:anchorId="27A8BE67" wp14:editId="6F5EBAEC">
            <wp:simplePos x="0" y="0"/>
            <wp:positionH relativeFrom="column">
              <wp:posOffset>4352925</wp:posOffset>
            </wp:positionH>
            <wp:positionV relativeFrom="paragraph">
              <wp:posOffset>126365</wp:posOffset>
            </wp:positionV>
            <wp:extent cx="865505" cy="328295"/>
            <wp:effectExtent l="0" t="0" r="0" b="0"/>
            <wp:wrapSquare wrapText="largest"/>
            <wp:docPr id="71740818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5505" cy="328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43707">
        <w:rPr>
          <w:rFonts w:ascii="Segoe UI" w:hAnsi="Segoe UI" w:cs="Segoe UI"/>
        </w:rPr>
        <w:t xml:space="preserve">                                                                                                                  </w:t>
      </w:r>
    </w:p>
    <w:p w14:paraId="03579E0D" w14:textId="7B1C9A31" w:rsidR="00C6518F" w:rsidRDefault="00C6518F">
      <w:pPr>
        <w:spacing w:before="0" w:after="160" w:line="259" w:lineRule="auto"/>
        <w:jc w:val="left"/>
        <w:rPr>
          <w:rFonts w:eastAsia="Times New Roman" w:cs="Segoe UI"/>
        </w:rPr>
      </w:pPr>
      <w:r>
        <w:rPr>
          <w:rFonts w:eastAsia="Times New Roman" w:cs="Segoe UI"/>
        </w:rPr>
        <w:br w:type="page"/>
      </w:r>
    </w:p>
    <w:p w14:paraId="59DF1F23" w14:textId="77777777" w:rsidR="00D901A7" w:rsidRPr="00FE0D38" w:rsidRDefault="00D901A7" w:rsidP="00D901A7">
      <w:pPr>
        <w:jc w:val="center"/>
        <w:rPr>
          <w:rFonts w:cs="Segoe UI"/>
          <w:sz w:val="24"/>
          <w:szCs w:val="24"/>
        </w:rPr>
      </w:pPr>
      <w:r w:rsidRPr="00FE0D38">
        <w:rPr>
          <w:rFonts w:eastAsia="Times New Roman" w:cs="Segoe UI"/>
          <w:b/>
          <w:sz w:val="24"/>
          <w:szCs w:val="24"/>
        </w:rPr>
        <w:lastRenderedPageBreak/>
        <w:t>MATERIA:</w:t>
      </w:r>
      <w:r w:rsidRPr="00FE0D38">
        <w:rPr>
          <w:rFonts w:eastAsia="Times New Roman" w:cs="Segoe UI"/>
          <w:b/>
          <w:bCs/>
          <w:color w:val="000000"/>
          <w:sz w:val="24"/>
          <w:szCs w:val="24"/>
          <w:lang w:eastAsia="it-IT"/>
        </w:rPr>
        <w:t xml:space="preserve"> </w:t>
      </w:r>
      <w:r w:rsidRPr="00FE0D38">
        <w:rPr>
          <w:rFonts w:eastAsia="Times New Roman" w:cs="Segoe UI"/>
          <w:color w:val="000000"/>
          <w:sz w:val="24"/>
          <w:szCs w:val="24"/>
          <w:u w:val="single"/>
          <w:lang w:eastAsia="it-IT"/>
        </w:rPr>
        <w:t>Sistemi e automazione industriale</w:t>
      </w:r>
    </w:p>
    <w:p w14:paraId="4F74F1FA" w14:textId="77777777" w:rsidR="0080704E" w:rsidRDefault="0080704E" w:rsidP="00D901A7">
      <w:pPr>
        <w:rPr>
          <w:rFonts w:eastAsia="Times New Roman" w:cs="Segoe UI"/>
          <w:b/>
          <w:sz w:val="24"/>
          <w:szCs w:val="24"/>
        </w:rPr>
      </w:pPr>
    </w:p>
    <w:p w14:paraId="46D333DC" w14:textId="42804F74" w:rsidR="00D901A7" w:rsidRPr="00FE0D38" w:rsidRDefault="00D901A7" w:rsidP="00D901A7">
      <w:pPr>
        <w:rPr>
          <w:rFonts w:cs="Segoe UI"/>
          <w:sz w:val="24"/>
          <w:szCs w:val="24"/>
        </w:rPr>
      </w:pPr>
      <w:r w:rsidRPr="00FE0D38">
        <w:rPr>
          <w:rFonts w:eastAsia="Times New Roman" w:cs="Segoe UI"/>
          <w:b/>
          <w:sz w:val="24"/>
          <w:szCs w:val="24"/>
        </w:rPr>
        <w:t xml:space="preserve">DOCENTE: </w:t>
      </w:r>
      <w:r w:rsidRPr="00FE0D38">
        <w:rPr>
          <w:rFonts w:eastAsia="Times New Roman" w:cs="Segoe UI"/>
          <w:sz w:val="24"/>
          <w:szCs w:val="24"/>
        </w:rPr>
        <w:t>Pitti Francesco, Giannini Luca</w:t>
      </w:r>
    </w:p>
    <w:p w14:paraId="2F7950F8" w14:textId="77777777" w:rsidR="00D901A7" w:rsidRPr="00FE0D38" w:rsidRDefault="00D901A7" w:rsidP="00D901A7">
      <w:pPr>
        <w:rPr>
          <w:rFonts w:eastAsia="Times New Roman" w:cs="Segoe UI"/>
          <w:sz w:val="24"/>
          <w:szCs w:val="24"/>
        </w:rPr>
      </w:pPr>
    </w:p>
    <w:p w14:paraId="5C240FF6" w14:textId="77777777" w:rsidR="00D901A7" w:rsidRPr="00FE0D38" w:rsidRDefault="00D901A7" w:rsidP="00D901A7">
      <w:pPr>
        <w:rPr>
          <w:rFonts w:cs="Segoe UI"/>
          <w:sz w:val="24"/>
          <w:szCs w:val="24"/>
        </w:rPr>
      </w:pPr>
      <w:r w:rsidRPr="00FE0D38">
        <w:rPr>
          <w:rFonts w:eastAsia="Times New Roman" w:cs="Segoe UI"/>
          <w:b/>
          <w:sz w:val="24"/>
          <w:szCs w:val="24"/>
        </w:rPr>
        <w:t xml:space="preserve">LIBRO DI TESTO: </w:t>
      </w:r>
      <w:r w:rsidRPr="00FE0D38">
        <w:rPr>
          <w:rFonts w:eastAsia="Times New Roman" w:cs="Segoe UI"/>
          <w:color w:val="000000"/>
          <w:sz w:val="24"/>
          <w:szCs w:val="24"/>
        </w:rPr>
        <w:t>Graziano Natali, Nadia Aguzzi, “Sistemi e automazione/3”, CALDERINI.</w:t>
      </w:r>
    </w:p>
    <w:p w14:paraId="6E853059" w14:textId="77777777" w:rsidR="00D901A7" w:rsidRPr="00FE0D38" w:rsidRDefault="00D901A7" w:rsidP="00D901A7">
      <w:pPr>
        <w:rPr>
          <w:rFonts w:eastAsia="Times New Roman" w:cs="Segoe UI"/>
          <w:b/>
          <w:sz w:val="24"/>
          <w:szCs w:val="24"/>
        </w:rPr>
      </w:pPr>
    </w:p>
    <w:p w14:paraId="069CBA53" w14:textId="77777777" w:rsidR="00D901A7" w:rsidRPr="00FE0D38" w:rsidRDefault="00D901A7" w:rsidP="00D901A7">
      <w:pPr>
        <w:tabs>
          <w:tab w:val="left" w:pos="426"/>
        </w:tabs>
        <w:jc w:val="center"/>
        <w:rPr>
          <w:rFonts w:cs="Segoe UI"/>
          <w:sz w:val="24"/>
          <w:szCs w:val="24"/>
        </w:rPr>
      </w:pPr>
      <w:r w:rsidRPr="00FE0D38">
        <w:rPr>
          <w:rFonts w:eastAsia="Times New Roman" w:cs="Segoe UI"/>
          <w:b/>
          <w:sz w:val="24"/>
          <w:szCs w:val="24"/>
          <w:u w:val="single"/>
        </w:rPr>
        <w:t>SPAZI E TEMPI DEL PERCORSO FORMATIVO</w:t>
      </w:r>
    </w:p>
    <w:p w14:paraId="45A4BC85" w14:textId="77777777" w:rsidR="00D901A7" w:rsidRPr="00FE0D38" w:rsidRDefault="00D901A7" w:rsidP="00D901A7">
      <w:pPr>
        <w:tabs>
          <w:tab w:val="left" w:pos="426"/>
        </w:tabs>
        <w:jc w:val="center"/>
        <w:rPr>
          <w:rFonts w:eastAsia="Times New Roman" w:cs="Segoe UI"/>
          <w:sz w:val="24"/>
          <w:szCs w:val="24"/>
        </w:rPr>
      </w:pPr>
    </w:p>
    <w:p w14:paraId="5BE12743" w14:textId="77777777" w:rsidR="00D901A7" w:rsidRPr="00FE0D38" w:rsidRDefault="00D901A7" w:rsidP="00D901A7">
      <w:pPr>
        <w:tabs>
          <w:tab w:val="left" w:pos="426"/>
        </w:tabs>
        <w:jc w:val="center"/>
        <w:rPr>
          <w:rFonts w:cs="Segoe UI"/>
          <w:sz w:val="24"/>
          <w:szCs w:val="24"/>
        </w:rPr>
      </w:pPr>
      <w:r w:rsidRPr="00FE0D38">
        <w:rPr>
          <w:rFonts w:cs="Segoe UI"/>
          <w:sz w:val="24"/>
          <w:szCs w:val="24"/>
        </w:rPr>
        <w:t>I tempi previsti dai programmi ministeriali sono:</w:t>
      </w:r>
    </w:p>
    <w:p w14:paraId="67AC1339" w14:textId="77777777" w:rsidR="00D901A7" w:rsidRPr="00FE0D38" w:rsidRDefault="00D901A7" w:rsidP="00D901A7">
      <w:pPr>
        <w:tabs>
          <w:tab w:val="left" w:pos="426"/>
        </w:tabs>
        <w:jc w:val="center"/>
        <w:rPr>
          <w:rFonts w:cs="Segoe UI"/>
          <w:sz w:val="24"/>
          <w:szCs w:val="24"/>
        </w:rPr>
      </w:pPr>
      <w:r w:rsidRPr="00FE0D38">
        <w:rPr>
          <w:rFonts w:cs="Segoe UI"/>
          <w:sz w:val="24"/>
          <w:szCs w:val="24"/>
          <w:u w:val="single"/>
        </w:rPr>
        <w:t>ore 3 settimanali (2 ore di laboratorio)</w:t>
      </w:r>
    </w:p>
    <w:p w14:paraId="4F6A6266" w14:textId="3D5DF1E5" w:rsidR="00D901A7" w:rsidRPr="00FE0D38" w:rsidRDefault="00D901A7" w:rsidP="00D901A7">
      <w:pPr>
        <w:tabs>
          <w:tab w:val="left" w:pos="426"/>
        </w:tabs>
        <w:rPr>
          <w:rFonts w:cs="Segoe UI"/>
          <w:sz w:val="24"/>
          <w:szCs w:val="24"/>
        </w:rPr>
      </w:pPr>
      <w:r w:rsidRPr="00FE0D38">
        <w:rPr>
          <w:rFonts w:cs="Segoe UI"/>
          <w:sz w:val="24"/>
          <w:szCs w:val="24"/>
        </w:rPr>
        <w:tab/>
      </w:r>
      <w:r w:rsidRPr="00FE0D38">
        <w:rPr>
          <w:rFonts w:cs="Segoe UI"/>
          <w:sz w:val="24"/>
          <w:szCs w:val="24"/>
        </w:rPr>
        <w:tab/>
      </w:r>
      <w:r w:rsidRPr="00FE0D38">
        <w:rPr>
          <w:rFonts w:cs="Segoe UI"/>
          <w:sz w:val="24"/>
          <w:szCs w:val="24"/>
        </w:rPr>
        <w:tab/>
      </w:r>
      <w:r w:rsidRPr="00FE0D38">
        <w:rPr>
          <w:rFonts w:cs="Segoe UI"/>
          <w:sz w:val="24"/>
          <w:szCs w:val="24"/>
        </w:rPr>
        <w:tab/>
      </w:r>
      <w:r w:rsidRPr="00FE0D38">
        <w:rPr>
          <w:rFonts w:cs="Segoe UI"/>
          <w:sz w:val="24"/>
          <w:szCs w:val="24"/>
        </w:rPr>
        <w:tab/>
      </w:r>
      <w:r w:rsidRPr="00FE0D38">
        <w:rPr>
          <w:rFonts w:cs="Segoe UI"/>
          <w:sz w:val="24"/>
          <w:szCs w:val="24"/>
        </w:rPr>
        <w:tab/>
        <w:t xml:space="preserve">          </w:t>
      </w:r>
      <w:r w:rsidRPr="00FE0D38">
        <w:rPr>
          <w:rFonts w:cs="Segoe UI"/>
          <w:sz w:val="24"/>
          <w:szCs w:val="24"/>
          <w:u w:val="single"/>
        </w:rPr>
        <w:t xml:space="preserve">ore </w:t>
      </w:r>
      <w:r w:rsidR="00CF41FC">
        <w:rPr>
          <w:rFonts w:cs="Segoe UI"/>
          <w:sz w:val="24"/>
          <w:szCs w:val="24"/>
          <w:u w:val="single"/>
        </w:rPr>
        <w:t>99</w:t>
      </w:r>
      <w:r w:rsidRPr="00FE0D38">
        <w:rPr>
          <w:rFonts w:cs="Segoe UI"/>
          <w:sz w:val="24"/>
          <w:szCs w:val="24"/>
          <w:u w:val="single"/>
        </w:rPr>
        <w:t xml:space="preserve"> annuali</w:t>
      </w:r>
    </w:p>
    <w:p w14:paraId="3F4DC416" w14:textId="77777777" w:rsidR="00D901A7" w:rsidRPr="00FE0D38" w:rsidRDefault="00D901A7" w:rsidP="00D901A7">
      <w:pPr>
        <w:tabs>
          <w:tab w:val="left" w:pos="426"/>
        </w:tabs>
        <w:jc w:val="center"/>
        <w:rPr>
          <w:rFonts w:cs="Segoe UI"/>
          <w:sz w:val="24"/>
          <w:szCs w:val="24"/>
        </w:rPr>
      </w:pPr>
    </w:p>
    <w:p w14:paraId="25686273" w14:textId="77777777" w:rsidR="00D901A7" w:rsidRPr="00FE0D38" w:rsidRDefault="00D901A7" w:rsidP="00D901A7">
      <w:pPr>
        <w:tabs>
          <w:tab w:val="left" w:pos="426"/>
        </w:tabs>
        <w:jc w:val="center"/>
        <w:rPr>
          <w:rFonts w:cs="Segoe UI"/>
          <w:sz w:val="24"/>
          <w:szCs w:val="24"/>
        </w:rPr>
      </w:pPr>
      <w:r w:rsidRPr="00FE0D38">
        <w:rPr>
          <w:rFonts w:cs="Segoe UI"/>
          <w:sz w:val="24"/>
          <w:szCs w:val="24"/>
        </w:rPr>
        <w:t>I tempi effettivamente utilizzati al 13/05/2025 sono:</w:t>
      </w:r>
    </w:p>
    <w:p w14:paraId="3095A32E" w14:textId="43E57FEF" w:rsidR="00D901A7" w:rsidRPr="00FE0D38" w:rsidRDefault="00D901A7" w:rsidP="00D901A7">
      <w:pPr>
        <w:tabs>
          <w:tab w:val="left" w:pos="426"/>
        </w:tabs>
        <w:jc w:val="center"/>
        <w:rPr>
          <w:rFonts w:cs="Segoe UI"/>
          <w:sz w:val="24"/>
          <w:szCs w:val="24"/>
        </w:rPr>
      </w:pPr>
      <w:r w:rsidRPr="00FE0D38">
        <w:rPr>
          <w:rFonts w:cs="Segoe UI"/>
          <w:sz w:val="24"/>
          <w:szCs w:val="24"/>
          <w:u w:val="single"/>
        </w:rPr>
        <w:t xml:space="preserve">ore </w:t>
      </w:r>
      <w:r w:rsidR="00CF41FC">
        <w:rPr>
          <w:rFonts w:cs="Segoe UI"/>
          <w:sz w:val="24"/>
          <w:szCs w:val="24"/>
          <w:u w:val="single"/>
        </w:rPr>
        <w:t>58</w:t>
      </w:r>
      <w:r w:rsidRPr="00FE0D38">
        <w:rPr>
          <w:rFonts w:cs="Segoe UI"/>
          <w:sz w:val="24"/>
          <w:szCs w:val="24"/>
          <w:u w:val="single"/>
        </w:rPr>
        <w:t xml:space="preserve"> di lezioni nel 1° quadrimestre  </w:t>
      </w:r>
    </w:p>
    <w:p w14:paraId="77A1E789" w14:textId="358E0F20" w:rsidR="00D901A7" w:rsidRPr="00FE0D38" w:rsidRDefault="00D901A7" w:rsidP="00D901A7">
      <w:pPr>
        <w:tabs>
          <w:tab w:val="left" w:pos="426"/>
        </w:tabs>
        <w:jc w:val="center"/>
        <w:rPr>
          <w:rFonts w:cs="Segoe UI"/>
          <w:sz w:val="24"/>
          <w:szCs w:val="24"/>
        </w:rPr>
      </w:pPr>
      <w:r w:rsidRPr="00FE0D38">
        <w:rPr>
          <w:rFonts w:cs="Segoe UI"/>
          <w:sz w:val="24"/>
          <w:szCs w:val="24"/>
          <w:u w:val="single"/>
        </w:rPr>
        <w:t xml:space="preserve">ore </w:t>
      </w:r>
      <w:r w:rsidR="00B662BD">
        <w:rPr>
          <w:rFonts w:cs="Segoe UI"/>
          <w:sz w:val="24"/>
          <w:szCs w:val="24"/>
          <w:u w:val="single"/>
        </w:rPr>
        <w:t>33</w:t>
      </w:r>
      <w:r w:rsidRPr="00FE0D38">
        <w:rPr>
          <w:rFonts w:cs="Segoe UI"/>
          <w:sz w:val="24"/>
          <w:szCs w:val="24"/>
          <w:u w:val="single"/>
        </w:rPr>
        <w:t xml:space="preserve"> di lezioni nel 2° quadrimestre </w:t>
      </w:r>
    </w:p>
    <w:p w14:paraId="193C6C15" w14:textId="141E11AC" w:rsidR="00D901A7" w:rsidRPr="00FE0D38" w:rsidRDefault="00D901A7" w:rsidP="00D901A7">
      <w:pPr>
        <w:keepNext/>
        <w:jc w:val="center"/>
        <w:rPr>
          <w:rFonts w:cs="Segoe UI"/>
          <w:sz w:val="24"/>
          <w:szCs w:val="24"/>
        </w:rPr>
      </w:pPr>
      <w:r w:rsidRPr="00FE0D38">
        <w:rPr>
          <w:rFonts w:eastAsia="Arial" w:cs="Segoe UI"/>
          <w:sz w:val="24"/>
          <w:szCs w:val="24"/>
        </w:rPr>
        <w:t xml:space="preserve">Totale ore </w:t>
      </w:r>
      <w:r w:rsidR="00B662BD">
        <w:rPr>
          <w:rFonts w:eastAsia="Arial" w:cs="Segoe UI"/>
          <w:sz w:val="24"/>
          <w:szCs w:val="24"/>
        </w:rPr>
        <w:t>91</w:t>
      </w:r>
      <w:r w:rsidRPr="00FE0D38">
        <w:rPr>
          <w:rFonts w:eastAsia="Arial" w:cs="Segoe UI"/>
          <w:sz w:val="24"/>
          <w:szCs w:val="24"/>
        </w:rPr>
        <w:t xml:space="preserve"> annue di lezione</w:t>
      </w:r>
    </w:p>
    <w:p w14:paraId="497CF604" w14:textId="77777777" w:rsidR="0080704E" w:rsidRDefault="0080704E" w:rsidP="00D901A7">
      <w:pPr>
        <w:jc w:val="center"/>
        <w:rPr>
          <w:rFonts w:eastAsia="Times New Roman" w:cs="Segoe UI"/>
          <w:b/>
          <w:sz w:val="24"/>
          <w:szCs w:val="24"/>
          <w:u w:val="single"/>
        </w:rPr>
      </w:pPr>
    </w:p>
    <w:p w14:paraId="3C4299B3" w14:textId="2951FDA9" w:rsidR="00D901A7" w:rsidRPr="00FE0D38" w:rsidRDefault="00D901A7" w:rsidP="00D901A7">
      <w:pPr>
        <w:jc w:val="center"/>
        <w:rPr>
          <w:rFonts w:cs="Segoe UI"/>
          <w:sz w:val="24"/>
          <w:szCs w:val="24"/>
        </w:rPr>
      </w:pPr>
      <w:r w:rsidRPr="00FE0D38">
        <w:rPr>
          <w:rFonts w:eastAsia="Times New Roman" w:cs="Segoe UI"/>
          <w:b/>
          <w:sz w:val="24"/>
          <w:szCs w:val="24"/>
          <w:u w:val="single"/>
        </w:rPr>
        <w:t>ATTIVITA' DI SOSTEGNO E POTENZIAMENTO</w:t>
      </w:r>
    </w:p>
    <w:tbl>
      <w:tblPr>
        <w:tblW w:w="0" w:type="auto"/>
        <w:tblInd w:w="-35" w:type="dxa"/>
        <w:tblLayout w:type="fixed"/>
        <w:tblCellMar>
          <w:left w:w="65" w:type="dxa"/>
          <w:right w:w="70" w:type="dxa"/>
        </w:tblCellMar>
        <w:tblLook w:val="0000" w:firstRow="0" w:lastRow="0" w:firstColumn="0" w:lastColumn="0" w:noHBand="0" w:noVBand="0"/>
      </w:tblPr>
      <w:tblGrid>
        <w:gridCol w:w="10048"/>
      </w:tblGrid>
      <w:tr w:rsidR="00D901A7" w:rsidRPr="00FE0D38" w14:paraId="12B8FD39" w14:textId="77777777" w:rsidTr="0072336F">
        <w:trPr>
          <w:trHeight w:val="1530"/>
        </w:trPr>
        <w:tc>
          <w:tcPr>
            <w:tcW w:w="10048" w:type="dxa"/>
            <w:tcBorders>
              <w:top w:val="single" w:sz="4" w:space="0" w:color="000001"/>
              <w:left w:val="single" w:sz="4" w:space="0" w:color="000001"/>
              <w:bottom w:val="single" w:sz="4" w:space="0" w:color="000001"/>
              <w:right w:val="single" w:sz="4" w:space="0" w:color="000001"/>
            </w:tcBorders>
            <w:shd w:val="clear" w:color="auto" w:fill="FFFFFF"/>
          </w:tcPr>
          <w:p w14:paraId="72530E35" w14:textId="77777777" w:rsidR="00D901A7" w:rsidRPr="00FE0D38" w:rsidRDefault="00D901A7" w:rsidP="0072336F">
            <w:pPr>
              <w:spacing w:line="276" w:lineRule="auto"/>
              <w:rPr>
                <w:rFonts w:cs="Segoe UI"/>
                <w:sz w:val="24"/>
                <w:szCs w:val="24"/>
              </w:rPr>
            </w:pPr>
            <w:r w:rsidRPr="00FE0D38">
              <w:rPr>
                <w:rFonts w:eastAsia="Times New Roman" w:cs="Segoe UI"/>
                <w:b/>
                <w:sz w:val="24"/>
                <w:szCs w:val="24"/>
              </w:rPr>
              <w:t>MODALIT</w:t>
            </w:r>
            <w:r w:rsidRPr="00FE0D38">
              <w:rPr>
                <w:rFonts w:eastAsia="Times New Roman" w:cs="Segoe UI"/>
                <w:b/>
                <w:caps/>
                <w:sz w:val="24"/>
                <w:szCs w:val="24"/>
              </w:rPr>
              <w:t xml:space="preserve">à </w:t>
            </w:r>
          </w:p>
          <w:p w14:paraId="7755025C" w14:textId="77777777" w:rsidR="00D901A7" w:rsidRPr="00FE0D38" w:rsidRDefault="00D901A7" w:rsidP="00D901A7">
            <w:pPr>
              <w:pStyle w:val="Nessunaspaziatura"/>
              <w:widowControl w:val="0"/>
              <w:numPr>
                <w:ilvl w:val="0"/>
                <w:numId w:val="35"/>
              </w:numPr>
              <w:suppressAutoHyphens/>
              <w:ind w:left="360" w:hanging="360"/>
              <w:jc w:val="left"/>
              <w:rPr>
                <w:rFonts w:cs="Segoe UI"/>
                <w:sz w:val="24"/>
                <w:szCs w:val="24"/>
              </w:rPr>
            </w:pPr>
            <w:r w:rsidRPr="00FE0D38">
              <w:rPr>
                <w:rFonts w:cs="Segoe UI"/>
                <w:b/>
                <w:bCs/>
                <w:sz w:val="24"/>
                <w:szCs w:val="24"/>
              </w:rPr>
              <w:t xml:space="preserve">In itinere: ritornando sugli stessi argomenti con modalità diverse </w:t>
            </w:r>
          </w:p>
          <w:p w14:paraId="13486E0C" w14:textId="77777777" w:rsidR="00D901A7" w:rsidRPr="00FE0D38" w:rsidRDefault="00D901A7" w:rsidP="00D901A7">
            <w:pPr>
              <w:pStyle w:val="Nessunaspaziatura"/>
              <w:widowControl w:val="0"/>
              <w:numPr>
                <w:ilvl w:val="0"/>
                <w:numId w:val="35"/>
              </w:numPr>
              <w:suppressAutoHyphens/>
              <w:ind w:left="360" w:hanging="360"/>
              <w:jc w:val="left"/>
              <w:rPr>
                <w:rFonts w:cs="Segoe UI"/>
                <w:sz w:val="24"/>
                <w:szCs w:val="24"/>
              </w:rPr>
            </w:pPr>
            <w:r w:rsidRPr="00FE0D38">
              <w:rPr>
                <w:rFonts w:cs="Segoe UI"/>
                <w:b/>
                <w:bCs/>
                <w:sz w:val="24"/>
                <w:szCs w:val="24"/>
              </w:rPr>
              <w:t>Assegnando esercizi a casa</w:t>
            </w:r>
          </w:p>
          <w:p w14:paraId="5CB2881E" w14:textId="77777777" w:rsidR="00D901A7" w:rsidRPr="00FE0D38" w:rsidRDefault="00D901A7" w:rsidP="00D901A7">
            <w:pPr>
              <w:pStyle w:val="Nessunaspaziatura"/>
              <w:widowControl w:val="0"/>
              <w:numPr>
                <w:ilvl w:val="0"/>
                <w:numId w:val="35"/>
              </w:numPr>
              <w:suppressAutoHyphens/>
              <w:spacing w:line="276" w:lineRule="auto"/>
              <w:ind w:left="360" w:hanging="360"/>
              <w:jc w:val="left"/>
              <w:rPr>
                <w:rFonts w:cs="Segoe UI"/>
                <w:sz w:val="24"/>
                <w:szCs w:val="24"/>
              </w:rPr>
            </w:pPr>
            <w:r w:rsidRPr="00FE0D38">
              <w:rPr>
                <w:rFonts w:eastAsia="Times New Roman" w:cs="Segoe UI"/>
                <w:b/>
                <w:bCs/>
                <w:sz w:val="24"/>
                <w:szCs w:val="24"/>
                <w:lang w:eastAsia="ar-SA"/>
              </w:rPr>
              <w:t>Recupero nella settimana di fermo tecnico per recupero</w:t>
            </w:r>
          </w:p>
          <w:p w14:paraId="481CC4DC" w14:textId="77777777" w:rsidR="00D901A7" w:rsidRPr="00FE0D38" w:rsidRDefault="00D901A7" w:rsidP="0072336F">
            <w:pPr>
              <w:pStyle w:val="Paragrafoelenco3"/>
              <w:spacing w:line="276" w:lineRule="auto"/>
              <w:ind w:left="360" w:firstLine="0"/>
              <w:rPr>
                <w:rFonts w:ascii="Segoe UI" w:eastAsia="Times New Roman" w:hAnsi="Segoe UI" w:cs="Segoe UI"/>
                <w:b/>
                <w:sz w:val="24"/>
                <w:szCs w:val="24"/>
                <w:lang w:eastAsia="ar-SA"/>
              </w:rPr>
            </w:pPr>
          </w:p>
        </w:tc>
      </w:tr>
    </w:tbl>
    <w:p w14:paraId="227CE272" w14:textId="77777777" w:rsidR="00D901A7" w:rsidRPr="00FE0D38" w:rsidRDefault="00D901A7" w:rsidP="00D901A7">
      <w:pPr>
        <w:pStyle w:val="a"/>
        <w:spacing w:before="11"/>
        <w:rPr>
          <w:rFonts w:ascii="Segoe UI" w:hAnsi="Segoe UI" w:cs="Segoe UI"/>
        </w:rPr>
      </w:pPr>
    </w:p>
    <w:p w14:paraId="2C07F94B" w14:textId="77777777" w:rsidR="00D901A7" w:rsidRPr="00FE0D38" w:rsidRDefault="00D901A7" w:rsidP="00D901A7">
      <w:pPr>
        <w:spacing w:before="1" w:line="360" w:lineRule="auto"/>
        <w:ind w:right="596"/>
        <w:jc w:val="center"/>
        <w:rPr>
          <w:rFonts w:cs="Segoe UI"/>
          <w:sz w:val="24"/>
          <w:szCs w:val="24"/>
        </w:rPr>
      </w:pPr>
      <w:r w:rsidRPr="00FE0D38">
        <w:rPr>
          <w:rFonts w:cs="Segoe UI"/>
          <w:b/>
          <w:sz w:val="24"/>
          <w:szCs w:val="24"/>
          <w:u w:val="single"/>
        </w:rPr>
        <w:t>ARGOMENTI SVOLTI</w:t>
      </w:r>
    </w:p>
    <w:p w14:paraId="48F38FD5" w14:textId="77777777" w:rsidR="00D901A7" w:rsidRPr="00FE0D38" w:rsidRDefault="00D901A7" w:rsidP="00D901A7">
      <w:pPr>
        <w:pStyle w:val="a"/>
        <w:spacing w:before="11"/>
        <w:rPr>
          <w:rFonts w:ascii="Segoe UI" w:hAnsi="Segoe UI" w:cs="Segoe UI"/>
          <w:u w:val="single"/>
        </w:rPr>
      </w:pPr>
    </w:p>
    <w:p w14:paraId="42E1B333" w14:textId="77777777" w:rsidR="00D901A7" w:rsidRPr="00FE0D38" w:rsidRDefault="00D901A7" w:rsidP="00D901A7">
      <w:pPr>
        <w:pStyle w:val="Default"/>
        <w:numPr>
          <w:ilvl w:val="0"/>
          <w:numId w:val="33"/>
        </w:numPr>
        <w:autoSpaceDN/>
        <w:adjustRightInd/>
        <w:rPr>
          <w:rFonts w:ascii="Segoe UI" w:hAnsi="Segoe UI" w:cs="Segoe UI"/>
        </w:rPr>
      </w:pPr>
      <w:r w:rsidRPr="00FE0D38">
        <w:rPr>
          <w:rFonts w:ascii="Segoe UI" w:hAnsi="Segoe UI" w:cs="Segoe UI"/>
        </w:rPr>
        <w:t xml:space="preserve">Elettropneumatica in logica cablata; </w:t>
      </w:r>
    </w:p>
    <w:p w14:paraId="67A476AE" w14:textId="77777777" w:rsidR="00D901A7" w:rsidRPr="00FE0D38" w:rsidRDefault="00D901A7" w:rsidP="00D901A7">
      <w:pPr>
        <w:pStyle w:val="Default"/>
        <w:numPr>
          <w:ilvl w:val="1"/>
          <w:numId w:val="33"/>
        </w:numPr>
        <w:autoSpaceDN/>
        <w:adjustRightInd/>
        <w:ind w:left="792" w:hanging="432"/>
        <w:rPr>
          <w:rFonts w:ascii="Segoe UI" w:hAnsi="Segoe UI" w:cs="Segoe UI"/>
        </w:rPr>
      </w:pPr>
      <w:r w:rsidRPr="00FE0D38">
        <w:rPr>
          <w:rFonts w:ascii="Segoe UI" w:hAnsi="Segoe UI" w:cs="Segoe UI"/>
        </w:rPr>
        <w:t xml:space="preserve">Comandi automatici elettropneumatici; </w:t>
      </w:r>
    </w:p>
    <w:p w14:paraId="2B69D22B"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 xml:space="preserve">Componentistica elettropneumatica; </w:t>
      </w:r>
    </w:p>
    <w:p w14:paraId="15B0971D"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Elettrovalvole; </w:t>
      </w:r>
    </w:p>
    <w:p w14:paraId="32A1DEB2"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Componenti elettromeccanici per gruppi di comando elettrico; </w:t>
      </w:r>
    </w:p>
    <w:p w14:paraId="06E91E1F" w14:textId="77777777" w:rsidR="00D901A7" w:rsidRPr="00FE0D38" w:rsidRDefault="00D901A7" w:rsidP="00D901A7">
      <w:pPr>
        <w:pStyle w:val="Default"/>
        <w:numPr>
          <w:ilvl w:val="1"/>
          <w:numId w:val="33"/>
        </w:numPr>
        <w:autoSpaceDN/>
        <w:adjustRightInd/>
        <w:ind w:left="792" w:hanging="432"/>
        <w:rPr>
          <w:rFonts w:ascii="Segoe UI" w:hAnsi="Segoe UI" w:cs="Segoe UI"/>
        </w:rPr>
      </w:pPr>
      <w:r w:rsidRPr="00FE0D38">
        <w:rPr>
          <w:rFonts w:ascii="Segoe UI" w:hAnsi="Segoe UI" w:cs="Segoe UI"/>
        </w:rPr>
        <w:t xml:space="preserve">Realizzazione di sequenze con tecnologia elettropneumatica; </w:t>
      </w:r>
    </w:p>
    <w:p w14:paraId="38353B5E"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Comando elettrico di cicli sequenziali senza segnali bloccanti;</w:t>
      </w:r>
    </w:p>
    <w:p w14:paraId="6D335026"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 xml:space="preserve">Comando elettrico di cicli sequenziali con segnali bloccanti sbloccati con la tecnica dei collegamenti e la tecnica della cascata. </w:t>
      </w:r>
    </w:p>
    <w:p w14:paraId="6496BB30" w14:textId="77777777" w:rsidR="00D901A7" w:rsidRPr="00FE0D38" w:rsidRDefault="00D901A7" w:rsidP="00D901A7">
      <w:pPr>
        <w:pStyle w:val="Default"/>
        <w:numPr>
          <w:ilvl w:val="0"/>
          <w:numId w:val="33"/>
        </w:numPr>
        <w:autoSpaceDN/>
        <w:adjustRightInd/>
        <w:rPr>
          <w:rFonts w:ascii="Segoe UI" w:hAnsi="Segoe UI" w:cs="Segoe UI"/>
        </w:rPr>
      </w:pPr>
      <w:r w:rsidRPr="00FE0D38">
        <w:rPr>
          <w:rFonts w:ascii="Segoe UI" w:hAnsi="Segoe UI" w:cs="Segoe UI"/>
        </w:rPr>
        <w:lastRenderedPageBreak/>
        <w:t>Controllori logici programmabili (PLC);</w:t>
      </w:r>
    </w:p>
    <w:p w14:paraId="0598042C" w14:textId="77777777" w:rsidR="00D901A7" w:rsidRPr="00FE0D38" w:rsidRDefault="00D901A7" w:rsidP="00D901A7">
      <w:pPr>
        <w:pStyle w:val="Default"/>
        <w:numPr>
          <w:ilvl w:val="1"/>
          <w:numId w:val="33"/>
        </w:numPr>
        <w:autoSpaceDN/>
        <w:adjustRightInd/>
        <w:ind w:left="792" w:hanging="432"/>
        <w:rPr>
          <w:rFonts w:ascii="Segoe UI" w:hAnsi="Segoe UI" w:cs="Segoe UI"/>
        </w:rPr>
      </w:pPr>
      <w:r w:rsidRPr="00FE0D38">
        <w:rPr>
          <w:rFonts w:ascii="Segoe UI" w:hAnsi="Segoe UI" w:cs="Segoe UI"/>
        </w:rPr>
        <w:t xml:space="preserve">Caratteristiche costruttive e funzionali del PLC; </w:t>
      </w:r>
    </w:p>
    <w:p w14:paraId="33E4B665" w14:textId="77777777" w:rsidR="00D901A7" w:rsidRPr="00FE0D38" w:rsidRDefault="00D901A7" w:rsidP="00D901A7">
      <w:pPr>
        <w:pStyle w:val="Default"/>
        <w:numPr>
          <w:ilvl w:val="1"/>
          <w:numId w:val="33"/>
        </w:numPr>
        <w:autoSpaceDN/>
        <w:adjustRightInd/>
        <w:ind w:left="792" w:hanging="432"/>
        <w:rPr>
          <w:rFonts w:ascii="Segoe UI" w:hAnsi="Segoe UI" w:cs="Segoe UI"/>
        </w:rPr>
      </w:pPr>
      <w:r w:rsidRPr="00FE0D38">
        <w:rPr>
          <w:rFonts w:ascii="Segoe UI" w:hAnsi="Segoe UI" w:cs="Segoe UI"/>
        </w:rPr>
        <w:t xml:space="preserve">Principio di funzionamento del PLC; </w:t>
      </w:r>
    </w:p>
    <w:p w14:paraId="6836132F" w14:textId="77777777" w:rsidR="00D901A7" w:rsidRPr="00FE0D38" w:rsidRDefault="00D901A7" w:rsidP="00D901A7">
      <w:pPr>
        <w:pStyle w:val="Default"/>
        <w:numPr>
          <w:ilvl w:val="1"/>
          <w:numId w:val="33"/>
        </w:numPr>
        <w:autoSpaceDN/>
        <w:adjustRightInd/>
        <w:ind w:left="792" w:hanging="432"/>
        <w:rPr>
          <w:rFonts w:ascii="Segoe UI" w:hAnsi="Segoe UI" w:cs="Segoe UI"/>
        </w:rPr>
      </w:pPr>
      <w:r w:rsidRPr="00FE0D38">
        <w:rPr>
          <w:rFonts w:ascii="Segoe UI" w:hAnsi="Segoe UI" w:cs="Segoe UI"/>
        </w:rPr>
        <w:t xml:space="preserve">Vantaggi e svantaggi della logica programmabile rispetto alla logica cablata; </w:t>
      </w:r>
    </w:p>
    <w:p w14:paraId="7D8AF1C0" w14:textId="77777777" w:rsidR="00D901A7" w:rsidRPr="00FE0D38" w:rsidRDefault="00D901A7" w:rsidP="00D901A7">
      <w:pPr>
        <w:pStyle w:val="Default"/>
        <w:numPr>
          <w:ilvl w:val="1"/>
          <w:numId w:val="33"/>
        </w:numPr>
        <w:autoSpaceDN/>
        <w:adjustRightInd/>
        <w:ind w:left="792" w:hanging="432"/>
        <w:rPr>
          <w:rFonts w:ascii="Segoe UI" w:hAnsi="Segoe UI" w:cs="Segoe UI"/>
        </w:rPr>
      </w:pPr>
      <w:r w:rsidRPr="00FE0D38">
        <w:rPr>
          <w:rFonts w:ascii="Segoe UI" w:hAnsi="Segoe UI" w:cs="Segoe UI"/>
        </w:rPr>
        <w:t xml:space="preserve">Classificazione dei PLC; </w:t>
      </w:r>
    </w:p>
    <w:p w14:paraId="5669405E" w14:textId="77777777" w:rsidR="00D901A7" w:rsidRPr="00FE0D38" w:rsidRDefault="00D901A7" w:rsidP="00D901A7">
      <w:pPr>
        <w:pStyle w:val="Default"/>
        <w:numPr>
          <w:ilvl w:val="1"/>
          <w:numId w:val="33"/>
        </w:numPr>
        <w:autoSpaceDN/>
        <w:adjustRightInd/>
        <w:ind w:left="792" w:hanging="432"/>
        <w:rPr>
          <w:rFonts w:ascii="Segoe UI" w:hAnsi="Segoe UI" w:cs="Segoe UI"/>
        </w:rPr>
      </w:pPr>
      <w:r w:rsidRPr="00FE0D38">
        <w:rPr>
          <w:rFonts w:ascii="Segoe UI" w:hAnsi="Segoe UI" w:cs="Segoe UI"/>
        </w:rPr>
        <w:t xml:space="preserve">Struttura del PLC; </w:t>
      </w:r>
    </w:p>
    <w:p w14:paraId="1ED74C76"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Unità centrale;</w:t>
      </w:r>
    </w:p>
    <w:p w14:paraId="449D1D70"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 xml:space="preserve">Unità ingressi/uscite; </w:t>
      </w:r>
    </w:p>
    <w:p w14:paraId="5A7F31F8"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 xml:space="preserve">Unità di programmazione; </w:t>
      </w:r>
    </w:p>
    <w:p w14:paraId="5CACE097" w14:textId="77777777" w:rsidR="00D901A7" w:rsidRPr="00FE0D38" w:rsidRDefault="00D901A7" w:rsidP="00D901A7">
      <w:pPr>
        <w:pStyle w:val="Default"/>
        <w:numPr>
          <w:ilvl w:val="1"/>
          <w:numId w:val="33"/>
        </w:numPr>
        <w:autoSpaceDN/>
        <w:adjustRightInd/>
        <w:ind w:left="792" w:hanging="432"/>
        <w:rPr>
          <w:rFonts w:ascii="Segoe UI" w:hAnsi="Segoe UI" w:cs="Segoe UI"/>
        </w:rPr>
      </w:pPr>
      <w:r w:rsidRPr="00FE0D38">
        <w:rPr>
          <w:rFonts w:ascii="Segoe UI" w:hAnsi="Segoe UI" w:cs="Segoe UI"/>
        </w:rPr>
        <w:t xml:space="preserve">Funzionamento del PLC; </w:t>
      </w:r>
    </w:p>
    <w:p w14:paraId="6F30F777" w14:textId="77777777" w:rsidR="00D901A7" w:rsidRPr="00FE0D38" w:rsidRDefault="00D901A7" w:rsidP="00D901A7">
      <w:pPr>
        <w:pStyle w:val="Default"/>
        <w:numPr>
          <w:ilvl w:val="1"/>
          <w:numId w:val="33"/>
        </w:numPr>
        <w:autoSpaceDN/>
        <w:adjustRightInd/>
        <w:ind w:left="792" w:hanging="432"/>
        <w:rPr>
          <w:rFonts w:ascii="Segoe UI" w:hAnsi="Segoe UI" w:cs="Segoe UI"/>
        </w:rPr>
      </w:pPr>
      <w:r w:rsidRPr="00FE0D38">
        <w:rPr>
          <w:rFonts w:ascii="Segoe UI" w:hAnsi="Segoe UI" w:cs="Segoe UI"/>
        </w:rPr>
        <w:t xml:space="preserve">Programmazione del PLC; </w:t>
      </w:r>
    </w:p>
    <w:p w14:paraId="44927EAD"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 xml:space="preserve">Le fasi della programmazione; </w:t>
      </w:r>
    </w:p>
    <w:p w14:paraId="431282CC"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Definizione dello schema funzionale: schema logico e/o equazioni booleane e schema a relè; </w:t>
      </w:r>
    </w:p>
    <w:p w14:paraId="38309EAE"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Configurazione degli elementi funzionali; </w:t>
      </w:r>
    </w:p>
    <w:p w14:paraId="3C44597F"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Stesura del programma; </w:t>
      </w:r>
    </w:p>
    <w:p w14:paraId="252A2046"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 xml:space="preserve">Linguaggi di programmazione grafici e letterali; </w:t>
      </w:r>
    </w:p>
    <w:p w14:paraId="5C24EDAD"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 xml:space="preserve">Linguaggio a contatti e la sua codifica in booleano; </w:t>
      </w:r>
    </w:p>
    <w:p w14:paraId="0FBEF44C"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Conversione diagramma a relè in schema a contatti (ladder); </w:t>
      </w:r>
    </w:p>
    <w:p w14:paraId="2BAEB10C"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Conversione equazioni logiche in linguaggio letterale booleano (lista di istruzioni); </w:t>
      </w:r>
    </w:p>
    <w:p w14:paraId="67CADDFE"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Programmazione grafica con linguaggio ladder per PLC Panasonic FP0 (presente in laboratorio) di alcuni cicli sequenziali elettropneumatici; </w:t>
      </w:r>
    </w:p>
    <w:p w14:paraId="6CB341CC" w14:textId="77777777" w:rsidR="00D901A7" w:rsidRPr="00FE0D38" w:rsidRDefault="00D901A7" w:rsidP="00D901A7">
      <w:pPr>
        <w:pStyle w:val="Default"/>
        <w:numPr>
          <w:ilvl w:val="4"/>
          <w:numId w:val="33"/>
        </w:numPr>
        <w:autoSpaceDN/>
        <w:adjustRightInd/>
        <w:ind w:left="2232" w:hanging="792"/>
        <w:rPr>
          <w:rFonts w:ascii="Segoe UI" w:hAnsi="Segoe UI" w:cs="Segoe UI"/>
        </w:rPr>
      </w:pPr>
      <w:r w:rsidRPr="00FE0D38">
        <w:rPr>
          <w:rFonts w:ascii="Segoe UI" w:hAnsi="Segoe UI" w:cs="Segoe UI"/>
        </w:rPr>
        <w:t xml:space="preserve">Programmazione ladder di semplici cicli sequenziali automatici e semiautomatici senza segnali bloccanti con la tecnica diretta; </w:t>
      </w:r>
    </w:p>
    <w:p w14:paraId="33F017DC" w14:textId="77777777" w:rsidR="00D901A7" w:rsidRPr="00FE0D38" w:rsidRDefault="00D901A7" w:rsidP="00D901A7">
      <w:pPr>
        <w:pStyle w:val="Default"/>
        <w:numPr>
          <w:ilvl w:val="4"/>
          <w:numId w:val="33"/>
        </w:numPr>
        <w:autoSpaceDN/>
        <w:adjustRightInd/>
        <w:ind w:left="2232" w:hanging="792"/>
        <w:rPr>
          <w:rFonts w:ascii="Segoe UI" w:hAnsi="Segoe UI" w:cs="Segoe UI"/>
        </w:rPr>
      </w:pPr>
      <w:r w:rsidRPr="00FE0D38">
        <w:rPr>
          <w:rFonts w:ascii="Segoe UI" w:hAnsi="Segoe UI" w:cs="Segoe UI"/>
        </w:rPr>
        <w:t>Programmazione ladder di semplici cicli sequenziali automatici e semiautomatici con segnali bloccanti con la tecnica dei collegamenti e della cascata;</w:t>
      </w:r>
    </w:p>
    <w:p w14:paraId="1CD02A5E" w14:textId="77777777" w:rsidR="00D901A7" w:rsidRPr="00FE0D38" w:rsidRDefault="00D901A7" w:rsidP="00D901A7">
      <w:pPr>
        <w:pStyle w:val="Default"/>
        <w:numPr>
          <w:ilvl w:val="4"/>
          <w:numId w:val="33"/>
        </w:numPr>
        <w:autoSpaceDN/>
        <w:adjustRightInd/>
        <w:ind w:left="2232" w:hanging="792"/>
        <w:rPr>
          <w:rFonts w:ascii="Segoe UI" w:hAnsi="Segoe UI" w:cs="Segoe UI"/>
        </w:rPr>
      </w:pPr>
      <w:r w:rsidRPr="00FE0D38">
        <w:rPr>
          <w:rFonts w:ascii="Segoe UI" w:hAnsi="Segoe UI" w:cs="Segoe UI"/>
        </w:rPr>
        <w:t>Programmazione ladder di semplici cicli sequenziali con l’utilizzo di temporizzatori e contatori;</w:t>
      </w:r>
    </w:p>
    <w:p w14:paraId="78F60AA6"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Programmazione letterale a lista di istruzioni del PLC Panasonic FP0 di circuiti elettropneumatici;</w:t>
      </w:r>
    </w:p>
    <w:p w14:paraId="12036C7B" w14:textId="77777777" w:rsidR="00D901A7" w:rsidRPr="00FE0D38" w:rsidRDefault="00D901A7" w:rsidP="00D901A7">
      <w:pPr>
        <w:pStyle w:val="Default"/>
        <w:numPr>
          <w:ilvl w:val="0"/>
          <w:numId w:val="33"/>
        </w:numPr>
        <w:autoSpaceDN/>
        <w:adjustRightInd/>
        <w:rPr>
          <w:rFonts w:ascii="Segoe UI" w:hAnsi="Segoe UI" w:cs="Segoe UI"/>
        </w:rPr>
      </w:pPr>
      <w:r w:rsidRPr="00FE0D38">
        <w:rPr>
          <w:rFonts w:ascii="Segoe UI" w:hAnsi="Segoe UI" w:cs="Segoe UI"/>
        </w:rPr>
        <w:t xml:space="preserve">Sistemi di controllo industriale; </w:t>
      </w:r>
    </w:p>
    <w:p w14:paraId="28656CFF" w14:textId="77777777" w:rsidR="00D901A7" w:rsidRPr="00FE0D38" w:rsidRDefault="00D901A7" w:rsidP="00D901A7">
      <w:pPr>
        <w:pStyle w:val="Default"/>
        <w:numPr>
          <w:ilvl w:val="1"/>
          <w:numId w:val="33"/>
        </w:numPr>
        <w:autoSpaceDN/>
        <w:adjustRightInd/>
        <w:ind w:left="792" w:hanging="432"/>
        <w:rPr>
          <w:rFonts w:ascii="Segoe UI" w:hAnsi="Segoe UI" w:cs="Segoe UI"/>
        </w:rPr>
      </w:pPr>
      <w:r w:rsidRPr="00FE0D38">
        <w:rPr>
          <w:rFonts w:ascii="Segoe UI" w:hAnsi="Segoe UI" w:cs="Segoe UI"/>
        </w:rPr>
        <w:t xml:space="preserve">Architettura dei sistemi di controllo automatico; </w:t>
      </w:r>
    </w:p>
    <w:p w14:paraId="561342F5"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 xml:space="preserve">Concetti base del controllo automatico: </w:t>
      </w:r>
    </w:p>
    <w:p w14:paraId="3BFCA66B"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Struttura e definizione di sistemi di controllo automatico; </w:t>
      </w:r>
    </w:p>
    <w:p w14:paraId="6689228C"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Classificazione dei sistemi di controllo automatico: sistemi ad anello aperto, ad anello chiuso, on/off , a previsione e a microprocessore; </w:t>
      </w:r>
    </w:p>
    <w:p w14:paraId="35FF403C"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Parametri caratteristici: precisione, sensibilità, velocità di risposta e stabilità;</w:t>
      </w:r>
    </w:p>
    <w:p w14:paraId="1C4FFC70"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Analisi dei sistemi di controllo;</w:t>
      </w:r>
    </w:p>
    <w:p w14:paraId="439428D5"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Funzione di trasferimento; </w:t>
      </w:r>
    </w:p>
    <w:p w14:paraId="25EF4C8C"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Metodo della trasformata di Laplace; </w:t>
      </w:r>
    </w:p>
    <w:p w14:paraId="6858502D"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Analisi dei sistemi di controllo meccanici;</w:t>
      </w:r>
    </w:p>
    <w:p w14:paraId="1F08CCD4"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Calcolo della funzione di trasferimento di elementi meccanici; </w:t>
      </w:r>
    </w:p>
    <w:p w14:paraId="2FA6ABDF" w14:textId="77777777" w:rsidR="00D901A7" w:rsidRPr="00FE0D38" w:rsidRDefault="00D901A7" w:rsidP="00D901A7">
      <w:pPr>
        <w:pStyle w:val="Default"/>
        <w:numPr>
          <w:ilvl w:val="4"/>
          <w:numId w:val="33"/>
        </w:numPr>
        <w:autoSpaceDN/>
        <w:adjustRightInd/>
        <w:ind w:left="2232" w:hanging="792"/>
        <w:rPr>
          <w:rFonts w:ascii="Segoe UI" w:hAnsi="Segoe UI" w:cs="Segoe UI"/>
        </w:rPr>
      </w:pPr>
      <w:r w:rsidRPr="00FE0D38">
        <w:rPr>
          <w:rFonts w:ascii="Segoe UI" w:hAnsi="Segoe UI" w:cs="Segoe UI"/>
        </w:rPr>
        <w:t xml:space="preserve">Studio delle diverse risposte (spostamento e velocità) di un corpo soggetto all’azione di una forza; </w:t>
      </w:r>
    </w:p>
    <w:p w14:paraId="281C4F19" w14:textId="77777777" w:rsidR="00D901A7" w:rsidRPr="00FE0D38" w:rsidRDefault="00D901A7" w:rsidP="00D901A7">
      <w:pPr>
        <w:pStyle w:val="Default"/>
        <w:numPr>
          <w:ilvl w:val="4"/>
          <w:numId w:val="33"/>
        </w:numPr>
        <w:autoSpaceDN/>
        <w:adjustRightInd/>
        <w:ind w:left="2232" w:hanging="792"/>
        <w:rPr>
          <w:rFonts w:ascii="Segoe UI" w:hAnsi="Segoe UI" w:cs="Segoe UI"/>
        </w:rPr>
      </w:pPr>
      <w:r w:rsidRPr="00FE0D38">
        <w:rPr>
          <w:rFonts w:ascii="Segoe UI" w:hAnsi="Segoe UI" w:cs="Segoe UI"/>
        </w:rPr>
        <w:t xml:space="preserve">Studio della risposta in velocità di un corpo in moto rettilineo soggetto alla resistenza dell’aria; </w:t>
      </w:r>
    </w:p>
    <w:p w14:paraId="611337B0" w14:textId="77777777" w:rsidR="00D901A7" w:rsidRPr="00FE0D38" w:rsidRDefault="00D901A7" w:rsidP="00D901A7">
      <w:pPr>
        <w:pStyle w:val="Default"/>
        <w:numPr>
          <w:ilvl w:val="4"/>
          <w:numId w:val="33"/>
        </w:numPr>
        <w:autoSpaceDN/>
        <w:adjustRightInd/>
        <w:ind w:left="2232" w:hanging="792"/>
        <w:rPr>
          <w:rFonts w:ascii="Segoe UI" w:hAnsi="Segoe UI" w:cs="Segoe UI"/>
        </w:rPr>
      </w:pPr>
      <w:r w:rsidRPr="00FE0D38">
        <w:rPr>
          <w:rFonts w:ascii="Segoe UI" w:hAnsi="Segoe UI" w:cs="Segoe UI"/>
        </w:rPr>
        <w:t xml:space="preserve">Studio della risposta in velocità di un oscillatore armonico; </w:t>
      </w:r>
    </w:p>
    <w:p w14:paraId="394C5153" w14:textId="77777777" w:rsidR="00D901A7" w:rsidRPr="00FE0D38" w:rsidRDefault="00D901A7" w:rsidP="00D901A7">
      <w:pPr>
        <w:pStyle w:val="Default"/>
        <w:numPr>
          <w:ilvl w:val="4"/>
          <w:numId w:val="33"/>
        </w:numPr>
        <w:autoSpaceDN/>
        <w:adjustRightInd/>
        <w:ind w:left="2232" w:hanging="792"/>
        <w:rPr>
          <w:rFonts w:ascii="Segoe UI" w:hAnsi="Segoe UI" w:cs="Segoe UI"/>
        </w:rPr>
      </w:pPr>
      <w:r w:rsidRPr="00FE0D38">
        <w:rPr>
          <w:rFonts w:ascii="Segoe UI" w:hAnsi="Segoe UI" w:cs="Segoe UI"/>
        </w:rPr>
        <w:lastRenderedPageBreak/>
        <w:t xml:space="preserve">Studio della risposta in velocità di un oscillatore armonico smorzato; </w:t>
      </w:r>
    </w:p>
    <w:p w14:paraId="3FD8B6B1"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Analisi dei sistemi di controllo elettrici;</w:t>
      </w:r>
    </w:p>
    <w:p w14:paraId="77E58076"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 xml:space="preserve">Calcolo della funzione di trasferimento di elementi elettrici; </w:t>
      </w:r>
    </w:p>
    <w:p w14:paraId="3A7E18BE" w14:textId="77777777" w:rsidR="00D901A7" w:rsidRPr="00FE0D38" w:rsidRDefault="00D901A7" w:rsidP="00D901A7">
      <w:pPr>
        <w:pStyle w:val="Default"/>
        <w:numPr>
          <w:ilvl w:val="4"/>
          <w:numId w:val="33"/>
        </w:numPr>
        <w:autoSpaceDN/>
        <w:adjustRightInd/>
        <w:ind w:left="2232" w:hanging="792"/>
        <w:rPr>
          <w:rFonts w:ascii="Segoe UI" w:hAnsi="Segoe UI" w:cs="Segoe UI"/>
        </w:rPr>
      </w:pPr>
      <w:r w:rsidRPr="00FE0D38">
        <w:rPr>
          <w:rFonts w:ascii="Segoe UI" w:hAnsi="Segoe UI" w:cs="Segoe UI"/>
        </w:rPr>
        <w:t xml:space="preserve">Studio della risposta in corrente e in tensione di circuiti RC, RL, RCL serie e parallelo e circuiti misti soggetto ad una tensione costante; </w:t>
      </w:r>
    </w:p>
    <w:p w14:paraId="1287FDD4"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Sistemi del primo e del secondo ordine; funzione di trasferimento e andamento della risposta sottoposti ad una sollecitazione costante;</w:t>
      </w:r>
    </w:p>
    <w:p w14:paraId="06216877" w14:textId="77777777" w:rsidR="00D901A7" w:rsidRPr="00FE0D38" w:rsidRDefault="00D901A7" w:rsidP="00D901A7">
      <w:pPr>
        <w:pStyle w:val="Default"/>
        <w:numPr>
          <w:ilvl w:val="1"/>
          <w:numId w:val="33"/>
        </w:numPr>
        <w:autoSpaceDN/>
        <w:adjustRightInd/>
        <w:ind w:left="792" w:hanging="432"/>
        <w:rPr>
          <w:rFonts w:ascii="Segoe UI" w:hAnsi="Segoe UI" w:cs="Segoe UI"/>
        </w:rPr>
      </w:pPr>
      <w:r w:rsidRPr="00FE0D38">
        <w:rPr>
          <w:rFonts w:ascii="Segoe UI" w:hAnsi="Segoe UI" w:cs="Segoe UI"/>
        </w:rPr>
        <w:t xml:space="preserve">Sensori e trasduttori di misura; </w:t>
      </w:r>
    </w:p>
    <w:p w14:paraId="4AB1446B"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Tipologie di sensori: ;</w:t>
      </w:r>
    </w:p>
    <w:p w14:paraId="0D9A96A3"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 xml:space="preserve">Generalità e classificazione dei trasduttori; </w:t>
      </w:r>
    </w:p>
    <w:p w14:paraId="7E91B5EA"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 xml:space="preserve">Parametri caratteristici dei trasduttori; </w:t>
      </w:r>
    </w:p>
    <w:p w14:paraId="36FCD5E2" w14:textId="77777777" w:rsidR="00D901A7" w:rsidRPr="00FE0D38" w:rsidRDefault="00D901A7" w:rsidP="00D901A7">
      <w:pPr>
        <w:pStyle w:val="Default"/>
        <w:numPr>
          <w:ilvl w:val="2"/>
          <w:numId w:val="33"/>
        </w:numPr>
        <w:autoSpaceDN/>
        <w:adjustRightInd/>
        <w:ind w:left="1224" w:hanging="504"/>
        <w:rPr>
          <w:rFonts w:ascii="Segoe UI" w:hAnsi="Segoe UI" w:cs="Segoe UI"/>
        </w:rPr>
      </w:pPr>
      <w:r w:rsidRPr="00FE0D38">
        <w:rPr>
          <w:rFonts w:ascii="Segoe UI" w:hAnsi="Segoe UI" w:cs="Segoe UI"/>
        </w:rPr>
        <w:t>Funzionamento dei trasduttori;</w:t>
      </w:r>
    </w:p>
    <w:p w14:paraId="1CA60CF4"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Trasduttori di posizione: potenziometro, riga ottica, encoder ottico e trasformatore differenziale;</w:t>
      </w:r>
    </w:p>
    <w:p w14:paraId="294BBBEB"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Trasduttori di forza: estensimetro a resistenza;</w:t>
      </w:r>
    </w:p>
    <w:p w14:paraId="5974E097"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Trasduttori di pressione;</w:t>
      </w:r>
    </w:p>
    <w:p w14:paraId="73D8DFDD"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Trasduttori di prossimità;</w:t>
      </w:r>
    </w:p>
    <w:p w14:paraId="62110769" w14:textId="77777777" w:rsidR="00D901A7" w:rsidRPr="00FE0D38" w:rsidRDefault="00D901A7" w:rsidP="00D901A7">
      <w:pPr>
        <w:pStyle w:val="Default"/>
        <w:numPr>
          <w:ilvl w:val="3"/>
          <w:numId w:val="33"/>
        </w:numPr>
        <w:autoSpaceDN/>
        <w:adjustRightInd/>
        <w:ind w:left="1728" w:hanging="648"/>
        <w:rPr>
          <w:rFonts w:ascii="Segoe UI" w:hAnsi="Segoe UI" w:cs="Segoe UI"/>
        </w:rPr>
      </w:pPr>
      <w:r w:rsidRPr="00FE0D38">
        <w:rPr>
          <w:rFonts w:ascii="Segoe UI" w:hAnsi="Segoe UI" w:cs="Segoe UI"/>
        </w:rPr>
        <w:t>Trasduttori di temperatura: termoresistenze, termistori e termocoppie.</w:t>
      </w:r>
    </w:p>
    <w:p w14:paraId="4256372A" w14:textId="77777777" w:rsidR="00D901A7" w:rsidRPr="00FE0D38" w:rsidRDefault="00D901A7" w:rsidP="00D901A7">
      <w:pPr>
        <w:rPr>
          <w:rFonts w:cs="Segoe UI"/>
          <w:bCs/>
          <w:sz w:val="24"/>
          <w:szCs w:val="24"/>
        </w:rPr>
      </w:pPr>
    </w:p>
    <w:p w14:paraId="008F0EF1" w14:textId="77777777" w:rsidR="00D901A7" w:rsidRPr="00FE0D38" w:rsidRDefault="00D901A7" w:rsidP="00D901A7">
      <w:pPr>
        <w:rPr>
          <w:rFonts w:cs="Segoe UI"/>
          <w:sz w:val="24"/>
          <w:szCs w:val="24"/>
        </w:rPr>
      </w:pPr>
      <w:r w:rsidRPr="00FE0D38">
        <w:rPr>
          <w:rFonts w:cs="Segoe UI"/>
          <w:b/>
          <w:bCs/>
          <w:sz w:val="24"/>
          <w:szCs w:val="24"/>
        </w:rPr>
        <w:t>Laboratorio in itinere:</w:t>
      </w:r>
    </w:p>
    <w:p w14:paraId="0B3CEE5F" w14:textId="77777777" w:rsidR="00D901A7" w:rsidRPr="00FE0D38" w:rsidRDefault="00D901A7" w:rsidP="00D901A7">
      <w:pPr>
        <w:numPr>
          <w:ilvl w:val="0"/>
          <w:numId w:val="36"/>
        </w:numPr>
        <w:tabs>
          <w:tab w:val="num" w:pos="0"/>
        </w:tabs>
        <w:spacing w:before="0" w:after="0" w:line="240" w:lineRule="auto"/>
        <w:ind w:left="720"/>
        <w:jc w:val="left"/>
        <w:rPr>
          <w:rFonts w:cs="Segoe UI"/>
          <w:sz w:val="24"/>
          <w:szCs w:val="24"/>
        </w:rPr>
      </w:pPr>
      <w:r w:rsidRPr="00FE0D38">
        <w:rPr>
          <w:rFonts w:cs="Segoe UI"/>
          <w:sz w:val="24"/>
          <w:szCs w:val="24"/>
        </w:rPr>
        <w:t>Realizzazione pratica al trainer di circuiti elettropneumatici a logica sequenziale;</w:t>
      </w:r>
    </w:p>
    <w:p w14:paraId="3B917C8B" w14:textId="77777777" w:rsidR="00D901A7" w:rsidRPr="00FE0D38" w:rsidRDefault="00D901A7" w:rsidP="00D901A7">
      <w:pPr>
        <w:numPr>
          <w:ilvl w:val="0"/>
          <w:numId w:val="36"/>
        </w:numPr>
        <w:tabs>
          <w:tab w:val="num" w:pos="0"/>
        </w:tabs>
        <w:spacing w:before="0" w:after="0" w:line="240" w:lineRule="auto"/>
        <w:ind w:left="720"/>
        <w:jc w:val="left"/>
        <w:rPr>
          <w:rFonts w:cs="Segoe UI"/>
          <w:sz w:val="24"/>
          <w:szCs w:val="24"/>
        </w:rPr>
      </w:pPr>
      <w:r w:rsidRPr="00FE0D38">
        <w:rPr>
          <w:rFonts w:cs="Segoe UI"/>
          <w:sz w:val="24"/>
          <w:szCs w:val="24"/>
        </w:rPr>
        <w:t>Programmazione e cablaggio PLC Panasonic FP0 e realizzazione al trainer di circuiti elettropneumatici con logica programmabile.</w:t>
      </w:r>
    </w:p>
    <w:p w14:paraId="48C21DD6" w14:textId="77777777" w:rsidR="0080704E" w:rsidRDefault="0080704E" w:rsidP="00D901A7">
      <w:pPr>
        <w:overflowPunct w:val="0"/>
        <w:textAlignment w:val="baseline"/>
        <w:rPr>
          <w:rFonts w:eastAsia="Times New Roman" w:cs="Segoe UI"/>
          <w:sz w:val="24"/>
          <w:szCs w:val="24"/>
        </w:rPr>
      </w:pPr>
    </w:p>
    <w:p w14:paraId="5C5C1D45" w14:textId="5FAAB847" w:rsidR="00D901A7" w:rsidRPr="00FE0D38" w:rsidRDefault="00D901A7" w:rsidP="00D901A7">
      <w:pPr>
        <w:overflowPunct w:val="0"/>
        <w:textAlignment w:val="baseline"/>
        <w:rPr>
          <w:rFonts w:cs="Segoe UI"/>
          <w:sz w:val="24"/>
          <w:szCs w:val="24"/>
        </w:rPr>
      </w:pPr>
      <w:r w:rsidRPr="00FE0D38">
        <w:rPr>
          <w:rFonts w:eastAsia="Times New Roman" w:cs="Segoe UI"/>
          <w:sz w:val="24"/>
          <w:szCs w:val="24"/>
        </w:rPr>
        <w:t>Data, 1</w:t>
      </w:r>
      <w:r w:rsidR="0080704E">
        <w:rPr>
          <w:rFonts w:eastAsia="Times New Roman" w:cs="Segoe UI"/>
          <w:sz w:val="24"/>
          <w:szCs w:val="24"/>
        </w:rPr>
        <w:t>4</w:t>
      </w:r>
      <w:r w:rsidRPr="00FE0D38">
        <w:rPr>
          <w:rFonts w:eastAsia="Times New Roman" w:cs="Segoe UI"/>
          <w:sz w:val="24"/>
          <w:szCs w:val="24"/>
        </w:rPr>
        <w:t>-05-2025</w:t>
      </w:r>
      <w:r w:rsidRPr="00FE0D38">
        <w:rPr>
          <w:rFonts w:eastAsia="Times New Roman" w:cs="Segoe UI"/>
          <w:sz w:val="24"/>
          <w:szCs w:val="24"/>
        </w:rPr>
        <w:tab/>
      </w:r>
      <w:r w:rsidRPr="00FE0D38">
        <w:rPr>
          <w:rFonts w:eastAsia="Times New Roman" w:cs="Segoe UI"/>
          <w:sz w:val="24"/>
          <w:szCs w:val="24"/>
        </w:rPr>
        <w:tab/>
      </w:r>
      <w:r w:rsidRPr="00FE0D38">
        <w:rPr>
          <w:rFonts w:eastAsia="Times New Roman" w:cs="Segoe UI"/>
          <w:sz w:val="24"/>
          <w:szCs w:val="24"/>
        </w:rPr>
        <w:tab/>
      </w:r>
      <w:r w:rsidRPr="00FE0D38">
        <w:rPr>
          <w:rFonts w:eastAsia="Times New Roman" w:cs="Segoe UI"/>
          <w:sz w:val="24"/>
          <w:szCs w:val="24"/>
        </w:rPr>
        <w:tab/>
      </w:r>
      <w:r w:rsidRPr="00FE0D38">
        <w:rPr>
          <w:rFonts w:eastAsia="Times New Roman" w:cs="Segoe UI"/>
          <w:sz w:val="24"/>
          <w:szCs w:val="24"/>
        </w:rPr>
        <w:tab/>
      </w:r>
      <w:r w:rsidRPr="00FE0D38">
        <w:rPr>
          <w:rFonts w:eastAsia="Times New Roman" w:cs="Segoe UI"/>
          <w:sz w:val="24"/>
          <w:szCs w:val="24"/>
        </w:rPr>
        <w:tab/>
      </w:r>
      <w:r w:rsidRPr="00FE0D38">
        <w:rPr>
          <w:rFonts w:eastAsia="Times New Roman" w:cs="Segoe UI"/>
          <w:sz w:val="24"/>
          <w:szCs w:val="24"/>
        </w:rPr>
        <w:tab/>
        <w:t xml:space="preserve">        Firma del docente</w:t>
      </w:r>
    </w:p>
    <w:p w14:paraId="0D9A1DE5" w14:textId="77777777" w:rsidR="00D901A7" w:rsidRDefault="00D901A7" w:rsidP="00D901A7">
      <w:pPr>
        <w:overflowPunct w:val="0"/>
        <w:textAlignment w:val="baseline"/>
        <w:rPr>
          <w:rFonts w:eastAsia="Times New Roman" w:cs="Segoe UI"/>
          <w:sz w:val="24"/>
          <w:szCs w:val="24"/>
        </w:rPr>
      </w:pPr>
      <w:r w:rsidRPr="00FE0D38">
        <w:rPr>
          <w:rFonts w:eastAsia="Segoe UI" w:cs="Segoe UI"/>
          <w:sz w:val="24"/>
          <w:szCs w:val="24"/>
        </w:rPr>
        <w:t xml:space="preserve">                                                                                                                               </w:t>
      </w:r>
      <w:r w:rsidRPr="00FE0D38">
        <w:rPr>
          <w:rFonts w:eastAsia="Times New Roman" w:cs="Segoe UI"/>
          <w:sz w:val="24"/>
          <w:szCs w:val="24"/>
        </w:rPr>
        <w:t>Francesco Pitti</w:t>
      </w:r>
    </w:p>
    <w:p w14:paraId="0F08C19D" w14:textId="4EECA082" w:rsidR="00D901A7" w:rsidRPr="00FE0D38" w:rsidRDefault="00D901A7" w:rsidP="00D901A7">
      <w:pPr>
        <w:rPr>
          <w:rFonts w:cs="Segoe UI"/>
          <w:sz w:val="24"/>
          <w:szCs w:val="24"/>
        </w:rPr>
      </w:pPr>
      <w:r w:rsidRPr="00FE0D38">
        <w:rPr>
          <w:rFonts w:eastAsia="Segoe UI" w:cs="Segoe UI"/>
          <w:sz w:val="24"/>
          <w:szCs w:val="24"/>
        </w:rPr>
        <w:t xml:space="preserve">                                                                                                               </w:t>
      </w:r>
      <w:r w:rsidRPr="00FE0D38">
        <w:rPr>
          <w:rFonts w:eastAsia="Segoe UI" w:cs="Segoe UI"/>
          <w:noProof/>
          <w:sz w:val="24"/>
          <w:szCs w:val="24"/>
        </w:rPr>
        <w:drawing>
          <wp:inline distT="0" distB="0" distL="0" distR="0" wp14:anchorId="31EFDC31" wp14:editId="07DC18C1">
            <wp:extent cx="1104900" cy="304800"/>
            <wp:effectExtent l="0" t="0" r="0" b="0"/>
            <wp:docPr id="131618214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23" t="-84" r="-23" b="-84"/>
                    <a:stretch>
                      <a:fillRect/>
                    </a:stretch>
                  </pic:blipFill>
                  <pic:spPr bwMode="auto">
                    <a:xfrm>
                      <a:off x="0" y="0"/>
                      <a:ext cx="1104900" cy="304800"/>
                    </a:xfrm>
                    <a:prstGeom prst="rect">
                      <a:avLst/>
                    </a:prstGeom>
                    <a:solidFill>
                      <a:srgbClr val="FFFFFF"/>
                    </a:solidFill>
                    <a:ln>
                      <a:noFill/>
                    </a:ln>
                  </pic:spPr>
                </pic:pic>
              </a:graphicData>
            </a:graphic>
          </wp:inline>
        </w:drawing>
      </w:r>
    </w:p>
    <w:p w14:paraId="1D58B636" w14:textId="77777777" w:rsidR="00D901A7" w:rsidRPr="00FE0D38" w:rsidRDefault="00D901A7" w:rsidP="00D901A7">
      <w:pPr>
        <w:rPr>
          <w:rFonts w:cs="Segoe UI"/>
          <w:sz w:val="24"/>
          <w:szCs w:val="24"/>
        </w:rPr>
      </w:pPr>
      <w:r w:rsidRPr="00FE0D38">
        <w:rPr>
          <w:rFonts w:eastAsia="Segoe UI" w:cs="Segoe UI"/>
          <w:sz w:val="24"/>
          <w:szCs w:val="24"/>
        </w:rPr>
        <w:t xml:space="preserve">                                                                                                                    </w:t>
      </w:r>
      <w:r w:rsidRPr="00FE0D38">
        <w:rPr>
          <w:rFonts w:cs="Segoe UI"/>
          <w:sz w:val="24"/>
          <w:szCs w:val="24"/>
        </w:rPr>
        <w:t>Giannini Luca</w:t>
      </w:r>
    </w:p>
    <w:p w14:paraId="5AD08EDF" w14:textId="128FA7A3" w:rsidR="00D901A7" w:rsidRPr="00FE0D38" w:rsidRDefault="00D901A7" w:rsidP="00D901A7">
      <w:pPr>
        <w:pStyle w:val="Default"/>
        <w:rPr>
          <w:rFonts w:ascii="Segoe UI" w:hAnsi="Segoe UI" w:cs="Segoe UI"/>
        </w:rPr>
      </w:pPr>
      <w:r w:rsidRPr="00FE0D38">
        <w:rPr>
          <w:rFonts w:ascii="Segoe UI" w:hAnsi="Segoe UI" w:cs="Segoe UI"/>
          <w:noProof/>
        </w:rPr>
        <w:drawing>
          <wp:anchor distT="0" distB="0" distL="0" distR="0" simplePos="0" relativeHeight="251663872" behindDoc="0" locked="0" layoutInCell="1" allowOverlap="1" wp14:anchorId="57855A8E" wp14:editId="54DEF14E">
            <wp:simplePos x="0" y="0"/>
            <wp:positionH relativeFrom="column">
              <wp:posOffset>4371975</wp:posOffset>
            </wp:positionH>
            <wp:positionV relativeFrom="paragraph">
              <wp:posOffset>6985</wp:posOffset>
            </wp:positionV>
            <wp:extent cx="865505" cy="328295"/>
            <wp:effectExtent l="0" t="0" r="0" b="0"/>
            <wp:wrapSquare wrapText="largest"/>
            <wp:docPr id="87331579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5505" cy="328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E0D38">
        <w:rPr>
          <w:rFonts w:ascii="Segoe UI" w:hAnsi="Segoe UI" w:cs="Segoe UI"/>
        </w:rPr>
        <w:cr/>
        <w:t xml:space="preserve">                                                                                                                   </w:t>
      </w:r>
    </w:p>
    <w:p w14:paraId="6F44ABC7" w14:textId="77777777" w:rsidR="00090D97" w:rsidRPr="009E3D8B" w:rsidRDefault="0024104E" w:rsidP="00090D97">
      <w:pPr>
        <w:pStyle w:val="Titolo12"/>
        <w:jc w:val="center"/>
        <w:rPr>
          <w:sz w:val="24"/>
          <w:szCs w:val="24"/>
          <w:lang w:eastAsia="zh-CN"/>
        </w:rPr>
      </w:pPr>
      <w:r w:rsidRPr="0095078B">
        <w:rPr>
          <w:rFonts w:cs="Calibri"/>
          <w:sz w:val="24"/>
          <w:szCs w:val="24"/>
        </w:rPr>
        <w:br w:type="page"/>
      </w:r>
      <w:bookmarkStart w:id="63" w:name="_Toc198370075"/>
      <w:r w:rsidR="00090D97" w:rsidRPr="009E3D8B">
        <w:rPr>
          <w:sz w:val="24"/>
          <w:szCs w:val="24"/>
          <w:lang w:eastAsia="zh-CN"/>
        </w:rPr>
        <w:lastRenderedPageBreak/>
        <w:t>Materia: Meccanica, Macchine ed Energia</w:t>
      </w:r>
      <w:bookmarkEnd w:id="63"/>
    </w:p>
    <w:p w14:paraId="387EE3B6" w14:textId="77777777" w:rsidR="00090D97" w:rsidRPr="009E3D8B" w:rsidRDefault="00090D97" w:rsidP="00090D97">
      <w:pPr>
        <w:suppressAutoHyphens/>
        <w:spacing w:before="0" w:after="0" w:line="240" w:lineRule="auto"/>
        <w:rPr>
          <w:rFonts w:eastAsia="Times New Roman" w:cs="Segoe UI"/>
          <w:b/>
          <w:kern w:val="3"/>
          <w:sz w:val="24"/>
          <w:szCs w:val="24"/>
          <w:lang w:eastAsia="zh-CN"/>
        </w:rPr>
      </w:pPr>
      <w:r w:rsidRPr="009E3D8B">
        <w:rPr>
          <w:rFonts w:eastAsia="Times New Roman" w:cs="Segoe UI"/>
          <w:bCs/>
          <w:color w:val="000000"/>
          <w:sz w:val="24"/>
          <w:szCs w:val="24"/>
          <w:lang w:eastAsia="it-IT"/>
        </w:rPr>
        <w:t xml:space="preserve">                                                            </w:t>
      </w:r>
      <w:r w:rsidRPr="009E3D8B">
        <w:rPr>
          <w:rFonts w:eastAsia="Times New Roman" w:cs="Segoe UI"/>
          <w:b/>
          <w:kern w:val="3"/>
          <w:sz w:val="24"/>
          <w:szCs w:val="24"/>
          <w:lang w:eastAsia="zh-CN"/>
        </w:rPr>
        <w:t xml:space="preserve">                                     </w:t>
      </w:r>
    </w:p>
    <w:p w14:paraId="76F27EAD" w14:textId="77777777" w:rsidR="00090D97" w:rsidRPr="009E3D8B" w:rsidRDefault="00090D97" w:rsidP="00090D97">
      <w:pPr>
        <w:suppressAutoHyphens/>
        <w:spacing w:before="0" w:after="0" w:line="240" w:lineRule="auto"/>
        <w:jc w:val="left"/>
        <w:rPr>
          <w:rFonts w:eastAsia="Times New Roman" w:cs="Segoe UI"/>
          <w:b/>
          <w:bCs/>
          <w:kern w:val="3"/>
          <w:sz w:val="24"/>
          <w:szCs w:val="24"/>
          <w:lang w:eastAsia="zh-CN"/>
        </w:rPr>
      </w:pPr>
      <w:r w:rsidRPr="009E3D8B">
        <w:rPr>
          <w:rFonts w:eastAsia="Times New Roman" w:cs="Segoe UI"/>
          <w:b/>
          <w:bCs/>
          <w:kern w:val="3"/>
          <w:sz w:val="24"/>
          <w:szCs w:val="24"/>
          <w:lang w:eastAsia="zh-CN"/>
        </w:rPr>
        <w:t xml:space="preserve">DOCENTI: </w:t>
      </w:r>
      <w:r w:rsidRPr="009E3D8B">
        <w:rPr>
          <w:rFonts w:eastAsia="Times New Roman" w:cs="Segoe UI"/>
          <w:bCs/>
          <w:kern w:val="3"/>
          <w:sz w:val="24"/>
          <w:szCs w:val="24"/>
          <w:lang w:eastAsia="zh-CN"/>
        </w:rPr>
        <w:t>Pastorini Michele, Simone Giovani</w:t>
      </w:r>
    </w:p>
    <w:p w14:paraId="4FF2B094" w14:textId="77777777" w:rsidR="00090D97" w:rsidRPr="009E3D8B" w:rsidRDefault="00090D97" w:rsidP="00090D97">
      <w:pPr>
        <w:spacing w:before="0" w:after="0" w:line="240" w:lineRule="auto"/>
        <w:jc w:val="left"/>
        <w:rPr>
          <w:rFonts w:eastAsia="Times New Roman" w:cs="Segoe UI"/>
          <w:b/>
          <w:bCs/>
          <w:sz w:val="24"/>
          <w:szCs w:val="24"/>
          <w:lang w:eastAsia="zh-CN"/>
        </w:rPr>
      </w:pPr>
    </w:p>
    <w:p w14:paraId="2C6CEFD0" w14:textId="77777777" w:rsidR="00090D97" w:rsidRPr="009E3D8B" w:rsidRDefault="00090D97" w:rsidP="00090D97">
      <w:pPr>
        <w:suppressAutoHyphens/>
        <w:spacing w:before="0" w:after="0" w:line="240" w:lineRule="auto"/>
        <w:rPr>
          <w:rFonts w:eastAsia="Times New Roman" w:cs="Segoe UI"/>
          <w:b/>
          <w:bCs/>
          <w:kern w:val="3"/>
          <w:sz w:val="24"/>
          <w:szCs w:val="24"/>
          <w:lang w:eastAsia="zh-CN"/>
        </w:rPr>
      </w:pPr>
      <w:r w:rsidRPr="009E3D8B">
        <w:rPr>
          <w:rFonts w:eastAsia="Times New Roman" w:cs="Segoe UI"/>
          <w:b/>
          <w:bCs/>
          <w:kern w:val="3"/>
          <w:sz w:val="24"/>
          <w:szCs w:val="24"/>
          <w:lang w:eastAsia="zh-CN"/>
        </w:rPr>
        <w:t xml:space="preserve">LIBRI DI TESTO: </w:t>
      </w:r>
    </w:p>
    <w:p w14:paraId="6A38D46E" w14:textId="77777777" w:rsidR="00090D97" w:rsidRPr="009E3D8B" w:rsidRDefault="00090D97" w:rsidP="00090D97">
      <w:pPr>
        <w:suppressAutoHyphens/>
        <w:spacing w:before="0" w:after="0" w:line="240" w:lineRule="auto"/>
        <w:rPr>
          <w:rFonts w:eastAsia="Times New Roman" w:cs="Segoe UI"/>
          <w:bCs/>
          <w:kern w:val="3"/>
          <w:sz w:val="24"/>
          <w:szCs w:val="24"/>
          <w:lang w:eastAsia="zh-CN"/>
        </w:rPr>
      </w:pPr>
      <w:r w:rsidRPr="009E3D8B">
        <w:rPr>
          <w:rFonts w:eastAsia="Times New Roman" w:cs="Segoe UI"/>
          <w:bCs/>
          <w:kern w:val="3"/>
          <w:sz w:val="24"/>
          <w:szCs w:val="24"/>
          <w:lang w:eastAsia="zh-CN"/>
        </w:rPr>
        <w:t xml:space="preserve">Giuseppe Anzalone e Paolo Bassignana, “Nuovo corso di meccanica, macchine ed energia”, per l’indirizzo di meccanica, meccatronica ed energia degli Istituti Tecnici settore Tecologico, Vol. 2 e 3, HOEPLI; </w:t>
      </w:r>
    </w:p>
    <w:p w14:paraId="213A5FF2" w14:textId="77777777" w:rsidR="00090D97" w:rsidRPr="009E3D8B" w:rsidRDefault="00090D97" w:rsidP="00090D97">
      <w:pPr>
        <w:suppressAutoHyphens/>
        <w:spacing w:before="0" w:after="0" w:line="240" w:lineRule="auto"/>
        <w:rPr>
          <w:rFonts w:eastAsia="Times New Roman" w:cs="Segoe UI"/>
          <w:color w:val="000000" w:themeColor="text1"/>
          <w:kern w:val="3"/>
          <w:sz w:val="24"/>
          <w:szCs w:val="24"/>
        </w:rPr>
      </w:pPr>
      <w:r w:rsidRPr="009E3D8B">
        <w:rPr>
          <w:rFonts w:eastAsia="Times New Roman" w:cs="Segoe UI"/>
          <w:bCs/>
          <w:kern w:val="3"/>
          <w:sz w:val="24"/>
          <w:szCs w:val="24"/>
          <w:lang w:eastAsia="zh-CN"/>
        </w:rPr>
        <w:t>Luigi Caligaris, Stefano Fava e Carlo Tomasello, “Manuale di meccanica”, Nuova edizione rinnovata e ampliata, Seconda edizione, HOEPLI.</w:t>
      </w:r>
    </w:p>
    <w:p w14:paraId="577F948A" w14:textId="77777777" w:rsidR="00090D97" w:rsidRPr="009E3D8B" w:rsidRDefault="00090D97" w:rsidP="00090D97">
      <w:pPr>
        <w:suppressAutoHyphens/>
        <w:spacing w:before="0" w:after="0" w:line="240" w:lineRule="auto"/>
        <w:jc w:val="left"/>
        <w:rPr>
          <w:rFonts w:eastAsia="Times New Roman" w:cs="Segoe UI"/>
          <w:b/>
          <w:kern w:val="3"/>
          <w:sz w:val="24"/>
          <w:szCs w:val="24"/>
          <w:lang w:eastAsia="zh-CN"/>
        </w:rPr>
      </w:pPr>
    </w:p>
    <w:p w14:paraId="547252DD" w14:textId="77777777" w:rsidR="00090D97" w:rsidRPr="009E3D8B" w:rsidRDefault="00090D97" w:rsidP="00090D97">
      <w:pPr>
        <w:tabs>
          <w:tab w:val="left" w:pos="426"/>
        </w:tabs>
        <w:suppressAutoHyphens/>
        <w:spacing w:before="0" w:after="0" w:line="240" w:lineRule="auto"/>
        <w:jc w:val="center"/>
        <w:rPr>
          <w:rFonts w:eastAsia="Times New Roman" w:cs="Segoe UI"/>
          <w:b/>
          <w:kern w:val="3"/>
          <w:sz w:val="24"/>
          <w:szCs w:val="24"/>
          <w:u w:val="single"/>
          <w:lang w:eastAsia="zh-CN"/>
        </w:rPr>
      </w:pPr>
      <w:r w:rsidRPr="009E3D8B">
        <w:rPr>
          <w:rFonts w:eastAsia="Times New Roman" w:cs="Segoe UI"/>
          <w:b/>
          <w:kern w:val="3"/>
          <w:sz w:val="24"/>
          <w:szCs w:val="24"/>
          <w:u w:val="single"/>
          <w:lang w:eastAsia="zh-CN"/>
        </w:rPr>
        <w:t>SPAZI E TEMPI DEL PERCORSO FORMATIVO</w:t>
      </w:r>
    </w:p>
    <w:p w14:paraId="40E1D53B" w14:textId="77777777" w:rsidR="00090D97" w:rsidRPr="009E3D8B" w:rsidRDefault="00090D97" w:rsidP="00090D97">
      <w:pPr>
        <w:tabs>
          <w:tab w:val="left" w:pos="426"/>
        </w:tabs>
        <w:suppressAutoHyphens/>
        <w:spacing w:before="0" w:after="0" w:line="240" w:lineRule="auto"/>
        <w:jc w:val="center"/>
        <w:rPr>
          <w:rFonts w:eastAsia="Times New Roman" w:cs="Segoe UI"/>
          <w:kern w:val="3"/>
          <w:sz w:val="24"/>
          <w:szCs w:val="24"/>
          <w:lang w:eastAsia="zh-CN"/>
        </w:rPr>
      </w:pPr>
    </w:p>
    <w:p w14:paraId="32BE1652" w14:textId="77777777" w:rsidR="00090D97" w:rsidRPr="009E3D8B" w:rsidRDefault="00090D97" w:rsidP="00090D97">
      <w:pPr>
        <w:tabs>
          <w:tab w:val="left" w:pos="426"/>
        </w:tabs>
        <w:suppressAutoHyphens/>
        <w:spacing w:before="0" w:after="0"/>
        <w:jc w:val="center"/>
        <w:rPr>
          <w:rFonts w:cs="Segoe UI"/>
          <w:b/>
          <w:bCs/>
          <w:sz w:val="24"/>
          <w:szCs w:val="24"/>
          <w:lang w:eastAsia="zh-CN"/>
        </w:rPr>
      </w:pPr>
      <w:r w:rsidRPr="009E3D8B">
        <w:rPr>
          <w:rFonts w:cs="Segoe UI"/>
          <w:kern w:val="3"/>
          <w:sz w:val="24"/>
          <w:szCs w:val="24"/>
          <w:lang w:eastAsia="zh-CN"/>
        </w:rPr>
        <w:t>I tempi previsti dai programmi ministeriali sono:</w:t>
      </w:r>
    </w:p>
    <w:p w14:paraId="416B121E" w14:textId="77777777" w:rsidR="00090D97" w:rsidRPr="009E3D8B" w:rsidRDefault="00090D97" w:rsidP="00090D97">
      <w:pPr>
        <w:tabs>
          <w:tab w:val="left" w:pos="426"/>
        </w:tabs>
        <w:suppressAutoHyphens/>
        <w:spacing w:before="0" w:after="0"/>
        <w:jc w:val="center"/>
        <w:rPr>
          <w:rFonts w:cs="Segoe UI"/>
          <w:b/>
          <w:bCs/>
          <w:kern w:val="3"/>
          <w:sz w:val="24"/>
          <w:szCs w:val="24"/>
          <w:lang w:eastAsia="zh-CN"/>
        </w:rPr>
      </w:pPr>
      <w:r w:rsidRPr="009E3D8B">
        <w:rPr>
          <w:rFonts w:cs="Segoe UI"/>
          <w:kern w:val="3"/>
          <w:sz w:val="24"/>
          <w:szCs w:val="24"/>
          <w:u w:val="single"/>
          <w:lang w:eastAsia="zh-CN"/>
        </w:rPr>
        <w:t>ore settimanali:</w:t>
      </w:r>
      <w:r w:rsidRPr="009E3D8B">
        <w:rPr>
          <w:rFonts w:cs="Segoe UI"/>
          <w:kern w:val="3"/>
          <w:sz w:val="24"/>
          <w:szCs w:val="24"/>
          <w:lang w:eastAsia="zh-CN"/>
        </w:rPr>
        <w:t xml:space="preserve"> </w:t>
      </w:r>
      <w:r w:rsidRPr="009E3D8B">
        <w:rPr>
          <w:rFonts w:cs="Segoe UI"/>
          <w:b/>
          <w:bCs/>
          <w:kern w:val="3"/>
          <w:sz w:val="24"/>
          <w:szCs w:val="24"/>
          <w:lang w:eastAsia="zh-CN"/>
        </w:rPr>
        <w:t>4</w:t>
      </w:r>
    </w:p>
    <w:p w14:paraId="43A2E9EE" w14:textId="77777777" w:rsidR="00090D97" w:rsidRPr="009E3D8B" w:rsidRDefault="00090D97" w:rsidP="00090D97">
      <w:pPr>
        <w:tabs>
          <w:tab w:val="left" w:pos="426"/>
        </w:tabs>
        <w:suppressAutoHyphens/>
        <w:spacing w:before="0" w:after="0"/>
        <w:jc w:val="center"/>
        <w:rPr>
          <w:rFonts w:cs="Segoe UI"/>
          <w:b/>
          <w:bCs/>
          <w:sz w:val="24"/>
          <w:szCs w:val="24"/>
          <w:u w:val="single"/>
          <w:lang w:eastAsia="zh-CN"/>
        </w:rPr>
      </w:pPr>
      <w:r w:rsidRPr="009E3D8B">
        <w:rPr>
          <w:rFonts w:cs="Segoe UI"/>
          <w:kern w:val="3"/>
          <w:sz w:val="24"/>
          <w:szCs w:val="24"/>
          <w:u w:val="single"/>
          <w:lang w:eastAsia="zh-CN"/>
        </w:rPr>
        <w:t>ore annuali:</w:t>
      </w:r>
      <w:r w:rsidRPr="009E3D8B">
        <w:rPr>
          <w:rFonts w:cs="Segoe UI"/>
          <w:kern w:val="3"/>
          <w:sz w:val="24"/>
          <w:szCs w:val="24"/>
          <w:lang w:eastAsia="zh-CN"/>
        </w:rPr>
        <w:t xml:space="preserve"> </w:t>
      </w:r>
      <w:r w:rsidRPr="009E3D8B">
        <w:rPr>
          <w:rFonts w:cs="Segoe UI"/>
          <w:b/>
          <w:bCs/>
          <w:kern w:val="3"/>
          <w:sz w:val="24"/>
          <w:szCs w:val="24"/>
          <w:lang w:eastAsia="zh-CN"/>
        </w:rPr>
        <w:t>132</w:t>
      </w:r>
    </w:p>
    <w:p w14:paraId="5BF531EA" w14:textId="77777777" w:rsidR="00090D97" w:rsidRPr="009E3D8B" w:rsidRDefault="00090D97" w:rsidP="00090D97">
      <w:pPr>
        <w:tabs>
          <w:tab w:val="left" w:pos="426"/>
        </w:tabs>
        <w:suppressAutoHyphens/>
        <w:spacing w:before="0" w:after="0"/>
        <w:jc w:val="center"/>
        <w:rPr>
          <w:rFonts w:cs="Segoe UI"/>
          <w:kern w:val="3"/>
          <w:sz w:val="24"/>
          <w:szCs w:val="24"/>
          <w:lang w:eastAsia="zh-CN"/>
        </w:rPr>
      </w:pPr>
    </w:p>
    <w:p w14:paraId="6888D1C5" w14:textId="77777777" w:rsidR="00090D97" w:rsidRPr="009E3D8B" w:rsidRDefault="00090D97" w:rsidP="00090D97">
      <w:pPr>
        <w:tabs>
          <w:tab w:val="left" w:pos="426"/>
        </w:tabs>
        <w:suppressAutoHyphens/>
        <w:spacing w:before="0" w:after="0"/>
        <w:jc w:val="center"/>
        <w:rPr>
          <w:rFonts w:cs="Segoe UI"/>
          <w:kern w:val="3"/>
          <w:sz w:val="24"/>
          <w:szCs w:val="24"/>
          <w:lang w:eastAsia="zh-CN"/>
        </w:rPr>
      </w:pPr>
      <w:r w:rsidRPr="009E3D8B">
        <w:rPr>
          <w:rFonts w:cs="Segoe UI"/>
          <w:kern w:val="3"/>
          <w:sz w:val="24"/>
          <w:szCs w:val="24"/>
          <w:lang w:eastAsia="zh-CN"/>
        </w:rPr>
        <w:t>I tempi effettivamente utilizzati al 14/05/2024 sono:</w:t>
      </w:r>
    </w:p>
    <w:p w14:paraId="63E464C1" w14:textId="77777777" w:rsidR="00090D97" w:rsidRPr="009E3D8B" w:rsidRDefault="00090D97" w:rsidP="00090D97">
      <w:pPr>
        <w:tabs>
          <w:tab w:val="left" w:pos="426"/>
        </w:tabs>
        <w:suppressAutoHyphens/>
        <w:spacing w:before="0" w:after="0"/>
        <w:jc w:val="center"/>
        <w:rPr>
          <w:rFonts w:cs="Segoe UI"/>
          <w:kern w:val="3"/>
          <w:sz w:val="24"/>
          <w:szCs w:val="24"/>
          <w:lang w:eastAsia="zh-CN"/>
        </w:rPr>
      </w:pPr>
      <w:r w:rsidRPr="009E3D8B">
        <w:rPr>
          <w:rFonts w:cs="Segoe UI"/>
          <w:kern w:val="3"/>
          <w:sz w:val="24"/>
          <w:szCs w:val="24"/>
          <w:u w:val="single"/>
          <w:lang w:eastAsia="zh-CN"/>
        </w:rPr>
        <w:t>ore di lezioni nel 1° quadrimestre:</w:t>
      </w:r>
      <w:r w:rsidRPr="009E3D8B">
        <w:rPr>
          <w:rFonts w:cs="Segoe UI"/>
          <w:kern w:val="3"/>
          <w:sz w:val="24"/>
          <w:szCs w:val="24"/>
          <w:lang w:eastAsia="zh-CN"/>
        </w:rPr>
        <w:t xml:space="preserve"> 63</w:t>
      </w:r>
    </w:p>
    <w:p w14:paraId="4BFA396C" w14:textId="77777777" w:rsidR="00090D97" w:rsidRPr="009E3D8B" w:rsidRDefault="00090D97" w:rsidP="00090D97">
      <w:pPr>
        <w:tabs>
          <w:tab w:val="left" w:pos="426"/>
        </w:tabs>
        <w:suppressAutoHyphens/>
        <w:spacing w:before="0" w:after="0"/>
        <w:jc w:val="center"/>
        <w:rPr>
          <w:rFonts w:cs="Segoe UI"/>
          <w:kern w:val="3"/>
          <w:sz w:val="24"/>
          <w:szCs w:val="24"/>
          <w:lang w:eastAsia="zh-CN"/>
        </w:rPr>
      </w:pPr>
      <w:r w:rsidRPr="009E3D8B">
        <w:rPr>
          <w:rFonts w:cs="Segoe UI"/>
          <w:kern w:val="3"/>
          <w:sz w:val="24"/>
          <w:szCs w:val="24"/>
          <w:u w:val="single"/>
          <w:lang w:eastAsia="zh-CN"/>
        </w:rPr>
        <w:t>ore di lezioni nel 2° quadrimestre:</w:t>
      </w:r>
      <w:r w:rsidRPr="009E3D8B">
        <w:rPr>
          <w:rFonts w:cs="Segoe UI"/>
          <w:kern w:val="3"/>
          <w:sz w:val="24"/>
          <w:szCs w:val="24"/>
          <w:lang w:eastAsia="zh-CN"/>
        </w:rPr>
        <w:t xml:space="preserve"> 52</w:t>
      </w:r>
    </w:p>
    <w:p w14:paraId="5979C0FF" w14:textId="77777777" w:rsidR="00090D97" w:rsidRPr="009E3D8B" w:rsidRDefault="00090D97" w:rsidP="00090D97">
      <w:pPr>
        <w:keepNext/>
        <w:suppressAutoHyphens/>
        <w:spacing w:before="0" w:after="0"/>
        <w:jc w:val="center"/>
        <w:outlineLvl w:val="0"/>
        <w:rPr>
          <w:rFonts w:eastAsia="Arial" w:cs="Segoe UI"/>
          <w:kern w:val="3"/>
          <w:sz w:val="24"/>
          <w:szCs w:val="24"/>
          <w:lang w:eastAsia="zh-CN"/>
        </w:rPr>
      </w:pPr>
      <w:bookmarkStart w:id="64" w:name="_Toc198370076"/>
      <w:r w:rsidRPr="009E3D8B">
        <w:rPr>
          <w:rFonts w:eastAsia="Arial" w:cs="Segoe UI"/>
          <w:kern w:val="3"/>
          <w:sz w:val="24"/>
          <w:szCs w:val="24"/>
          <w:lang w:eastAsia="zh-CN"/>
        </w:rPr>
        <w:t>Totale ore annue di lezione: 132</w:t>
      </w:r>
      <w:bookmarkEnd w:id="64"/>
    </w:p>
    <w:p w14:paraId="2EEDCB88" w14:textId="77777777" w:rsidR="00090D97" w:rsidRPr="009E3D8B" w:rsidRDefault="00090D97" w:rsidP="00090D97">
      <w:pPr>
        <w:suppressAutoHyphens/>
        <w:spacing w:before="0" w:after="0" w:line="240" w:lineRule="auto"/>
        <w:jc w:val="left"/>
        <w:rPr>
          <w:rFonts w:eastAsia="Times New Roman" w:cs="Segoe UI"/>
          <w:b/>
          <w:kern w:val="3"/>
          <w:sz w:val="24"/>
          <w:szCs w:val="24"/>
          <w:lang w:eastAsia="zh-CN"/>
        </w:rPr>
      </w:pPr>
    </w:p>
    <w:p w14:paraId="73A5F286" w14:textId="77777777" w:rsidR="00090D97" w:rsidRPr="009E3D8B" w:rsidRDefault="00090D97" w:rsidP="00090D97">
      <w:pPr>
        <w:suppressAutoHyphens/>
        <w:spacing w:before="0" w:after="0" w:line="240" w:lineRule="auto"/>
        <w:jc w:val="center"/>
        <w:rPr>
          <w:rFonts w:eastAsia="Times New Roman" w:cs="Segoe UI"/>
          <w:b/>
          <w:kern w:val="3"/>
          <w:sz w:val="24"/>
          <w:szCs w:val="24"/>
          <w:lang w:eastAsia="zh-CN"/>
        </w:rPr>
      </w:pPr>
      <w:r w:rsidRPr="009E3D8B">
        <w:rPr>
          <w:rFonts w:eastAsia="Times New Roman" w:cs="Segoe UI"/>
          <w:b/>
          <w:kern w:val="3"/>
          <w:sz w:val="24"/>
          <w:szCs w:val="24"/>
          <w:u w:val="single"/>
          <w:lang w:eastAsia="zh-CN"/>
        </w:rPr>
        <w:t>ATTIVITA' DI SOSTEGNO E POTENZIAMENTO</w:t>
      </w:r>
    </w:p>
    <w:p w14:paraId="405601E1" w14:textId="77777777" w:rsidR="00090D97" w:rsidRPr="009E3D8B" w:rsidRDefault="00090D97" w:rsidP="00090D97">
      <w:pPr>
        <w:suppressAutoHyphens/>
        <w:spacing w:before="0" w:after="0" w:line="240" w:lineRule="auto"/>
        <w:jc w:val="left"/>
        <w:rPr>
          <w:rFonts w:eastAsia="Times New Roman" w:cs="Segoe UI"/>
          <w:b/>
          <w:kern w:val="3"/>
          <w:sz w:val="24"/>
          <w:szCs w:val="24"/>
          <w:u w:val="single"/>
          <w:lang w:eastAsia="zh-CN"/>
        </w:rPr>
      </w:pPr>
    </w:p>
    <w:tbl>
      <w:tblPr>
        <w:tblW w:w="10560" w:type="dxa"/>
        <w:tblInd w:w="-85" w:type="dxa"/>
        <w:tblLayout w:type="fixed"/>
        <w:tblCellMar>
          <w:left w:w="10" w:type="dxa"/>
          <w:right w:w="10" w:type="dxa"/>
        </w:tblCellMar>
        <w:tblLook w:val="04A0" w:firstRow="1" w:lastRow="0" w:firstColumn="1" w:lastColumn="0" w:noHBand="0" w:noVBand="1"/>
      </w:tblPr>
      <w:tblGrid>
        <w:gridCol w:w="10560"/>
      </w:tblGrid>
      <w:tr w:rsidR="00090D97" w:rsidRPr="009E3D8B" w14:paraId="495CD1D8" w14:textId="77777777" w:rsidTr="0072336F">
        <w:trPr>
          <w:trHeight w:val="2518"/>
        </w:trPr>
        <w:tc>
          <w:tcPr>
            <w:tcW w:w="10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E92F0AD" w14:textId="77777777" w:rsidR="00090D97" w:rsidRPr="009E3D8B" w:rsidRDefault="00090D97" w:rsidP="0072336F">
            <w:pPr>
              <w:suppressAutoHyphens/>
              <w:snapToGrid w:val="0"/>
              <w:spacing w:before="0" w:after="0" w:line="276" w:lineRule="auto"/>
              <w:jc w:val="left"/>
              <w:rPr>
                <w:rFonts w:eastAsia="Times New Roman" w:cs="Segoe UI"/>
                <w:b/>
                <w:kern w:val="3"/>
                <w:sz w:val="24"/>
                <w:szCs w:val="24"/>
                <w:lang w:eastAsia="zh-CN"/>
              </w:rPr>
            </w:pPr>
          </w:p>
          <w:p w14:paraId="2627F1D1" w14:textId="77777777" w:rsidR="00090D97" w:rsidRPr="009E3D8B" w:rsidRDefault="00090D97" w:rsidP="0072336F">
            <w:pPr>
              <w:suppressAutoHyphens/>
              <w:spacing w:before="0" w:after="0" w:line="276" w:lineRule="auto"/>
              <w:jc w:val="left"/>
              <w:rPr>
                <w:rFonts w:eastAsia="Times New Roman" w:cs="Segoe UI"/>
                <w:b/>
                <w:bCs/>
                <w:caps/>
                <w:kern w:val="3"/>
                <w:sz w:val="24"/>
                <w:szCs w:val="24"/>
                <w:lang w:eastAsia="zh-CN"/>
              </w:rPr>
            </w:pPr>
            <w:r w:rsidRPr="009E3D8B">
              <w:rPr>
                <w:rFonts w:eastAsia="Times New Roman" w:cs="Segoe UI"/>
                <w:b/>
                <w:bCs/>
                <w:kern w:val="3"/>
                <w:sz w:val="24"/>
                <w:szCs w:val="24"/>
                <w:lang w:eastAsia="zh-CN"/>
              </w:rPr>
              <w:t>MODALIT</w:t>
            </w:r>
            <w:r w:rsidRPr="009E3D8B">
              <w:rPr>
                <w:rFonts w:eastAsia="Times New Roman" w:cs="Segoe UI"/>
                <w:b/>
                <w:bCs/>
                <w:caps/>
                <w:kern w:val="3"/>
                <w:sz w:val="24"/>
                <w:szCs w:val="24"/>
                <w:lang w:eastAsia="zh-CN"/>
              </w:rPr>
              <w:t>à</w:t>
            </w:r>
          </w:p>
          <w:p w14:paraId="6574B803" w14:textId="77777777" w:rsidR="00090D97" w:rsidRPr="009E3D8B" w:rsidRDefault="00090D97" w:rsidP="00090D97">
            <w:pPr>
              <w:pStyle w:val="Paragrafoelenco"/>
              <w:numPr>
                <w:ilvl w:val="0"/>
                <w:numId w:val="37"/>
              </w:numPr>
              <w:suppressAutoHyphens/>
              <w:spacing w:before="0" w:after="0" w:line="276" w:lineRule="auto"/>
              <w:jc w:val="left"/>
              <w:rPr>
                <w:rFonts w:cs="Segoe UI"/>
                <w:b/>
                <w:bCs/>
                <w:kern w:val="3"/>
                <w:sz w:val="24"/>
                <w:szCs w:val="24"/>
                <w:lang w:eastAsia="zh-CN"/>
              </w:rPr>
            </w:pPr>
            <w:r w:rsidRPr="009E3D8B">
              <w:rPr>
                <w:rFonts w:eastAsia="Times New Roman" w:cs="Segoe UI"/>
                <w:b/>
                <w:bCs/>
                <w:sz w:val="24"/>
                <w:szCs w:val="24"/>
                <w:lang w:eastAsia="ar-SA"/>
              </w:rPr>
              <w:t>In itinere: ritornando sugli stessi argomenti con modalità diverse</w:t>
            </w:r>
          </w:p>
          <w:p w14:paraId="49C44A2B" w14:textId="77777777" w:rsidR="00090D97" w:rsidRPr="009E3D8B" w:rsidRDefault="00090D97" w:rsidP="00090D97">
            <w:pPr>
              <w:pStyle w:val="Paragrafoelenco"/>
              <w:numPr>
                <w:ilvl w:val="0"/>
                <w:numId w:val="37"/>
              </w:numPr>
              <w:suppressAutoHyphens/>
              <w:spacing w:before="0" w:after="0" w:line="276" w:lineRule="auto"/>
              <w:jc w:val="left"/>
              <w:rPr>
                <w:rFonts w:cs="Segoe UI"/>
                <w:b/>
                <w:bCs/>
                <w:sz w:val="24"/>
                <w:szCs w:val="24"/>
                <w:lang w:eastAsia="ar-SA"/>
              </w:rPr>
            </w:pPr>
            <w:r w:rsidRPr="009E3D8B">
              <w:rPr>
                <w:rFonts w:eastAsia="Times New Roman" w:cs="Segoe UI"/>
                <w:b/>
                <w:bCs/>
                <w:sz w:val="24"/>
                <w:szCs w:val="24"/>
                <w:lang w:eastAsia="ar-SA"/>
              </w:rPr>
              <w:t xml:space="preserve">Assegnando esercizi e relazioni da svolgere in classe </w:t>
            </w:r>
          </w:p>
          <w:p w14:paraId="0A5E2FDD" w14:textId="77777777" w:rsidR="00090D97" w:rsidRPr="009E3D8B" w:rsidRDefault="00090D97" w:rsidP="00090D97">
            <w:pPr>
              <w:pStyle w:val="Paragrafoelenco"/>
              <w:numPr>
                <w:ilvl w:val="0"/>
                <w:numId w:val="37"/>
              </w:numPr>
              <w:spacing w:before="0" w:after="0" w:line="276" w:lineRule="auto"/>
              <w:jc w:val="left"/>
              <w:rPr>
                <w:rFonts w:cs="Segoe UI"/>
                <w:b/>
                <w:bCs/>
                <w:sz w:val="24"/>
                <w:szCs w:val="24"/>
                <w:lang w:eastAsia="ar-SA"/>
              </w:rPr>
            </w:pPr>
            <w:r w:rsidRPr="009E3D8B">
              <w:rPr>
                <w:rFonts w:eastAsia="Times New Roman" w:cs="Segoe UI"/>
                <w:b/>
                <w:bCs/>
                <w:sz w:val="24"/>
                <w:szCs w:val="24"/>
                <w:lang w:eastAsia="ar-SA"/>
              </w:rPr>
              <w:t>Correzione collettiva di esercizi e relazioni assegnate</w:t>
            </w:r>
          </w:p>
          <w:p w14:paraId="5A5ED566" w14:textId="77777777" w:rsidR="00090D97" w:rsidRPr="009E3D8B" w:rsidRDefault="00090D97" w:rsidP="00090D97">
            <w:pPr>
              <w:pStyle w:val="Paragrafoelenco"/>
              <w:numPr>
                <w:ilvl w:val="0"/>
                <w:numId w:val="37"/>
              </w:numPr>
              <w:spacing w:before="0" w:after="0" w:line="276" w:lineRule="auto"/>
              <w:jc w:val="left"/>
              <w:rPr>
                <w:rFonts w:cs="Segoe UI"/>
                <w:b/>
                <w:bCs/>
                <w:sz w:val="24"/>
                <w:szCs w:val="24"/>
                <w:lang w:eastAsia="ar-SA"/>
              </w:rPr>
            </w:pPr>
            <w:r w:rsidRPr="009E3D8B">
              <w:rPr>
                <w:rFonts w:eastAsia="Times New Roman" w:cs="Segoe UI"/>
                <w:b/>
                <w:bCs/>
                <w:sz w:val="24"/>
                <w:szCs w:val="24"/>
                <w:lang w:eastAsia="ar-SA"/>
              </w:rPr>
              <w:t>Organizzando specifiche attività laboratoriali per gruppi</w:t>
            </w:r>
          </w:p>
          <w:p w14:paraId="032D9907" w14:textId="77777777" w:rsidR="00090D97" w:rsidRPr="009E3D8B" w:rsidRDefault="00090D97" w:rsidP="00090D97">
            <w:pPr>
              <w:pStyle w:val="Paragrafoelenco"/>
              <w:numPr>
                <w:ilvl w:val="0"/>
                <w:numId w:val="37"/>
              </w:numPr>
              <w:suppressAutoHyphens/>
              <w:spacing w:before="0" w:after="0" w:line="276" w:lineRule="auto"/>
              <w:jc w:val="left"/>
              <w:rPr>
                <w:rFonts w:cs="Segoe UI"/>
                <w:b/>
                <w:bCs/>
                <w:sz w:val="24"/>
                <w:szCs w:val="24"/>
                <w:lang w:eastAsia="ar-SA"/>
              </w:rPr>
            </w:pPr>
            <w:r w:rsidRPr="009E3D8B">
              <w:rPr>
                <w:rFonts w:eastAsia="Times New Roman" w:cs="Segoe UI"/>
                <w:b/>
                <w:bCs/>
                <w:sz w:val="24"/>
                <w:szCs w:val="24"/>
                <w:lang w:eastAsia="ar-SA"/>
              </w:rPr>
              <w:t xml:space="preserve">Recupero nella settimana di fermo tecnico </w:t>
            </w:r>
          </w:p>
          <w:p w14:paraId="07545566" w14:textId="77777777" w:rsidR="00090D97" w:rsidRPr="009E3D8B" w:rsidRDefault="00090D97" w:rsidP="0072336F">
            <w:pPr>
              <w:pStyle w:val="Paragrafoelenco"/>
              <w:suppressAutoHyphens/>
              <w:spacing w:before="0" w:after="0" w:line="276" w:lineRule="auto"/>
              <w:ind w:left="0"/>
              <w:jc w:val="left"/>
              <w:rPr>
                <w:rFonts w:eastAsia="Times New Roman" w:cs="Segoe UI"/>
                <w:b/>
                <w:bCs/>
                <w:sz w:val="24"/>
                <w:szCs w:val="24"/>
                <w:lang w:eastAsia="ar-SA"/>
              </w:rPr>
            </w:pPr>
          </w:p>
        </w:tc>
      </w:tr>
    </w:tbl>
    <w:p w14:paraId="08EB2740" w14:textId="77777777" w:rsidR="00090D97" w:rsidRPr="009E3D8B" w:rsidRDefault="00090D97" w:rsidP="00090D97">
      <w:pPr>
        <w:suppressAutoHyphens/>
        <w:spacing w:before="0" w:after="0" w:line="240" w:lineRule="auto"/>
        <w:jc w:val="left"/>
        <w:rPr>
          <w:rFonts w:eastAsia="Times New Roman" w:cs="Segoe UI"/>
          <w:b/>
          <w:kern w:val="3"/>
          <w:sz w:val="24"/>
          <w:szCs w:val="24"/>
          <w:lang w:eastAsia="zh-CN"/>
        </w:rPr>
      </w:pPr>
    </w:p>
    <w:p w14:paraId="404D79FF" w14:textId="77777777" w:rsidR="00090D97" w:rsidRPr="009E3D8B" w:rsidRDefault="00090D97" w:rsidP="00090D97">
      <w:pPr>
        <w:suppressAutoHyphens/>
        <w:spacing w:before="0" w:after="0" w:line="360" w:lineRule="auto"/>
        <w:jc w:val="left"/>
        <w:rPr>
          <w:rFonts w:eastAsia="Times New Roman" w:cs="Segoe UI"/>
          <w:b/>
          <w:kern w:val="3"/>
          <w:sz w:val="24"/>
          <w:szCs w:val="24"/>
          <w:lang w:eastAsia="zh-CN"/>
        </w:rPr>
      </w:pPr>
      <w:r w:rsidRPr="009E3D8B">
        <w:rPr>
          <w:rFonts w:eastAsia="Times New Roman" w:cs="Segoe UI"/>
          <w:b/>
          <w:kern w:val="3"/>
          <w:sz w:val="24"/>
          <w:szCs w:val="24"/>
          <w:lang w:eastAsia="zh-CN"/>
        </w:rPr>
        <w:t>Argomenti svolti:</w:t>
      </w:r>
    </w:p>
    <w:p w14:paraId="774E0ADE" w14:textId="77777777" w:rsidR="00090D97" w:rsidRPr="009E3D8B" w:rsidRDefault="00090D97" w:rsidP="00090D97">
      <w:pPr>
        <w:overflowPunct w:val="0"/>
        <w:autoSpaceDE w:val="0"/>
        <w:autoSpaceDN w:val="0"/>
        <w:adjustRightInd w:val="0"/>
        <w:spacing w:before="0" w:after="0"/>
        <w:jc w:val="left"/>
        <w:textAlignment w:val="baseline"/>
        <w:rPr>
          <w:rFonts w:eastAsia="Times New Roman" w:cs="Segoe UI"/>
          <w:b/>
          <w:kern w:val="3"/>
          <w:sz w:val="24"/>
          <w:szCs w:val="24"/>
          <w:lang w:eastAsia="zh-CN"/>
        </w:rPr>
      </w:pPr>
      <w:r w:rsidRPr="009E3D8B">
        <w:rPr>
          <w:rFonts w:eastAsia="Times New Roman" w:cs="Segoe UI"/>
          <w:b/>
          <w:kern w:val="3"/>
          <w:sz w:val="24"/>
          <w:szCs w:val="24"/>
          <w:lang w:eastAsia="zh-CN"/>
        </w:rPr>
        <w:t>1^ Quadrimestre</w:t>
      </w:r>
    </w:p>
    <w:p w14:paraId="0803E1AF" w14:textId="77777777" w:rsidR="00090D97" w:rsidRPr="009E3D8B" w:rsidRDefault="00090D97" w:rsidP="00090D97">
      <w:pPr>
        <w:pStyle w:val="Paragrafoelenco"/>
        <w:numPr>
          <w:ilvl w:val="0"/>
          <w:numId w:val="43"/>
        </w:numPr>
        <w:spacing w:line="276" w:lineRule="auto"/>
        <w:ind w:left="357" w:hanging="357"/>
        <w:rPr>
          <w:rFonts w:eastAsia="Times New Roman" w:cs="Segoe UI"/>
          <w:color w:val="000000" w:themeColor="text1"/>
          <w:sz w:val="24"/>
          <w:szCs w:val="24"/>
        </w:rPr>
      </w:pPr>
      <w:r w:rsidRPr="009E3D8B">
        <w:rPr>
          <w:rFonts w:eastAsia="Times New Roman" w:cs="Segoe UI"/>
          <w:color w:val="000000" w:themeColor="text1"/>
          <w:sz w:val="24"/>
          <w:szCs w:val="24"/>
        </w:rPr>
        <w:t>Ripasso sulle sollecitazioni semplici e composte</w:t>
      </w:r>
    </w:p>
    <w:p w14:paraId="17F5B3F1" w14:textId="77777777" w:rsidR="00090D97" w:rsidRPr="009E3D8B" w:rsidRDefault="00090D97" w:rsidP="00090D97">
      <w:pPr>
        <w:pStyle w:val="Paragrafoelenco"/>
        <w:numPr>
          <w:ilvl w:val="1"/>
          <w:numId w:val="43"/>
        </w:numPr>
        <w:spacing w:before="0" w:after="0"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Sollecitazioni semplici: trazione, compressione, taglio, flessione e torsione (equazioni di stabilità e deformazioni)</w:t>
      </w:r>
    </w:p>
    <w:p w14:paraId="4804F553" w14:textId="77777777" w:rsidR="00090D97" w:rsidRPr="009E3D8B" w:rsidRDefault="00090D97" w:rsidP="00090D97">
      <w:pPr>
        <w:pStyle w:val="Paragrafoelenco"/>
        <w:numPr>
          <w:ilvl w:val="1"/>
          <w:numId w:val="43"/>
        </w:numPr>
        <w:spacing w:before="0" w:after="0"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Condizione di resistenza nella sollecitazione semplice</w:t>
      </w:r>
    </w:p>
    <w:p w14:paraId="014443A7" w14:textId="77777777" w:rsidR="00090D97" w:rsidRPr="009E3D8B" w:rsidRDefault="00090D97" w:rsidP="00090D97">
      <w:pPr>
        <w:pStyle w:val="Paragrafoelenco"/>
        <w:numPr>
          <w:ilvl w:val="1"/>
          <w:numId w:val="43"/>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Condizione di resistenza nelle sollecitazioni composte: tensione ideale, ipotesi di Von Mises</w:t>
      </w:r>
    </w:p>
    <w:p w14:paraId="32E4109F" w14:textId="77777777" w:rsidR="00090D97" w:rsidRPr="009E3D8B" w:rsidRDefault="00090D97" w:rsidP="00090D97">
      <w:pPr>
        <w:pStyle w:val="Paragrafoelenco"/>
        <w:spacing w:line="276" w:lineRule="auto"/>
        <w:ind w:left="544"/>
        <w:rPr>
          <w:rFonts w:eastAsia="Times New Roman" w:cs="Segoe UI"/>
          <w:color w:val="000000" w:themeColor="text1"/>
          <w:sz w:val="24"/>
          <w:szCs w:val="24"/>
        </w:rPr>
      </w:pPr>
    </w:p>
    <w:p w14:paraId="725E6B04" w14:textId="77777777" w:rsidR="00090D97" w:rsidRPr="009E3D8B" w:rsidRDefault="00090D97" w:rsidP="00090D97">
      <w:pPr>
        <w:pStyle w:val="Paragrafoelenco"/>
        <w:numPr>
          <w:ilvl w:val="0"/>
          <w:numId w:val="43"/>
        </w:numPr>
        <w:spacing w:line="276" w:lineRule="auto"/>
        <w:ind w:left="357" w:hanging="357"/>
        <w:rPr>
          <w:rFonts w:eastAsia="Times New Roman" w:cs="Segoe UI"/>
          <w:color w:val="000000" w:themeColor="text1"/>
          <w:sz w:val="24"/>
          <w:szCs w:val="24"/>
        </w:rPr>
      </w:pPr>
      <w:r w:rsidRPr="009E3D8B">
        <w:rPr>
          <w:rFonts w:eastAsia="Times New Roman" w:cs="Segoe UI"/>
          <w:color w:val="000000" w:themeColor="text1"/>
          <w:sz w:val="24"/>
          <w:szCs w:val="24"/>
        </w:rPr>
        <w:t>Ripasso sui diagrammi delle sollecitazioni e travi inflesse</w:t>
      </w:r>
    </w:p>
    <w:p w14:paraId="2B3C7A31" w14:textId="77777777" w:rsidR="00090D97" w:rsidRPr="009E3D8B" w:rsidRDefault="00090D97" w:rsidP="00090D97">
      <w:pPr>
        <w:pStyle w:val="Paragrafoelenco"/>
        <w:numPr>
          <w:ilvl w:val="1"/>
          <w:numId w:val="43"/>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Diagrammi delle sollecitazioni: sforzo normale, taglio, momento flettente e momento torcente</w:t>
      </w:r>
    </w:p>
    <w:p w14:paraId="4A288417" w14:textId="77777777" w:rsidR="00090D97" w:rsidRPr="009E3D8B" w:rsidRDefault="00090D97" w:rsidP="00090D97">
      <w:pPr>
        <w:pStyle w:val="Paragrafoelenco"/>
        <w:numPr>
          <w:ilvl w:val="1"/>
          <w:numId w:val="43"/>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Travi inflesse: a mensola, appoggiate, a sbalzo</w:t>
      </w:r>
    </w:p>
    <w:p w14:paraId="0F603B7A" w14:textId="77777777" w:rsidR="00090D97" w:rsidRPr="009E3D8B" w:rsidRDefault="00090D97" w:rsidP="00090D97">
      <w:pPr>
        <w:pStyle w:val="Paragrafoelenco"/>
        <w:numPr>
          <w:ilvl w:val="0"/>
          <w:numId w:val="43"/>
        </w:numPr>
        <w:spacing w:line="276" w:lineRule="auto"/>
        <w:ind w:left="357" w:hanging="357"/>
        <w:rPr>
          <w:rFonts w:eastAsia="Times New Roman" w:cs="Segoe UI"/>
          <w:color w:val="000000" w:themeColor="text1"/>
          <w:sz w:val="24"/>
          <w:szCs w:val="24"/>
        </w:rPr>
      </w:pPr>
      <w:r w:rsidRPr="009E3D8B">
        <w:rPr>
          <w:rFonts w:eastAsia="Times New Roman" w:cs="Segoe UI"/>
          <w:color w:val="000000" w:themeColor="text1"/>
          <w:sz w:val="24"/>
          <w:szCs w:val="24"/>
        </w:rPr>
        <w:lastRenderedPageBreak/>
        <w:t>Sistemi di collegamento albero mozzo</w:t>
      </w:r>
    </w:p>
    <w:p w14:paraId="79D677FB" w14:textId="77777777" w:rsidR="00090D97" w:rsidRPr="009E3D8B" w:rsidRDefault="00090D97" w:rsidP="00090D97">
      <w:pPr>
        <w:pStyle w:val="Paragrafoelenco"/>
        <w:numPr>
          <w:ilvl w:val="1"/>
          <w:numId w:val="43"/>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Generalità</w:t>
      </w:r>
    </w:p>
    <w:p w14:paraId="33C5CF05" w14:textId="77777777" w:rsidR="00090D97" w:rsidRPr="009E3D8B" w:rsidRDefault="00090D97" w:rsidP="00090D97">
      <w:pPr>
        <w:pStyle w:val="Paragrafoelenco"/>
        <w:numPr>
          <w:ilvl w:val="1"/>
          <w:numId w:val="43"/>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Tipologie di collegamento: con chiavette, con linguette, con profili scanalati</w:t>
      </w:r>
    </w:p>
    <w:p w14:paraId="46A3CFF4" w14:textId="77777777" w:rsidR="00090D97" w:rsidRPr="009E3D8B" w:rsidRDefault="00090D97" w:rsidP="00090D97">
      <w:pPr>
        <w:spacing w:line="276" w:lineRule="auto"/>
        <w:rPr>
          <w:rFonts w:eastAsia="Times New Roman" w:cs="Segoe UI"/>
          <w:color w:val="000000" w:themeColor="text1"/>
          <w:sz w:val="24"/>
          <w:szCs w:val="24"/>
        </w:rPr>
      </w:pPr>
    </w:p>
    <w:p w14:paraId="156D9504" w14:textId="77777777" w:rsidR="00090D97" w:rsidRPr="009E3D8B" w:rsidRDefault="00090D97" w:rsidP="00090D97">
      <w:pPr>
        <w:pStyle w:val="Paragrafoelenco"/>
        <w:numPr>
          <w:ilvl w:val="0"/>
          <w:numId w:val="43"/>
        </w:numPr>
        <w:spacing w:line="276" w:lineRule="auto"/>
        <w:ind w:left="357" w:hanging="357"/>
        <w:rPr>
          <w:rFonts w:eastAsia="Times New Roman" w:cs="Segoe UI"/>
          <w:color w:val="000000" w:themeColor="text1"/>
          <w:sz w:val="24"/>
          <w:szCs w:val="24"/>
        </w:rPr>
      </w:pPr>
      <w:r w:rsidRPr="009E3D8B">
        <w:rPr>
          <w:rFonts w:eastAsia="Times New Roman" w:cs="Segoe UI"/>
          <w:color w:val="000000" w:themeColor="text1"/>
          <w:sz w:val="24"/>
          <w:szCs w:val="24"/>
        </w:rPr>
        <w:t>Assi e alberi</w:t>
      </w:r>
    </w:p>
    <w:p w14:paraId="27FA77F9" w14:textId="77777777" w:rsidR="00090D97" w:rsidRPr="009E3D8B" w:rsidRDefault="00090D97" w:rsidP="00090D97">
      <w:pPr>
        <w:pStyle w:val="Paragrafoelenco"/>
        <w:numPr>
          <w:ilvl w:val="1"/>
          <w:numId w:val="43"/>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Generalità</w:t>
      </w:r>
    </w:p>
    <w:p w14:paraId="4ED943CD" w14:textId="77777777" w:rsidR="00090D97" w:rsidRPr="009E3D8B" w:rsidRDefault="00090D97" w:rsidP="00090D97">
      <w:pPr>
        <w:pStyle w:val="Paragrafoelenco"/>
        <w:numPr>
          <w:ilvl w:val="1"/>
          <w:numId w:val="43"/>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Dimensionamento degli assi e degli alberi (calcolo di progetto a flessione, a torsione e a flesso-torsione)</w:t>
      </w:r>
    </w:p>
    <w:p w14:paraId="000B0018" w14:textId="77777777" w:rsidR="00090D97" w:rsidRPr="009E3D8B" w:rsidRDefault="00090D97" w:rsidP="00090D97">
      <w:pPr>
        <w:spacing w:line="276" w:lineRule="auto"/>
        <w:rPr>
          <w:rFonts w:eastAsia="Times New Roman" w:cs="Segoe UI"/>
          <w:color w:val="000000" w:themeColor="text1"/>
          <w:sz w:val="24"/>
          <w:szCs w:val="24"/>
        </w:rPr>
      </w:pPr>
    </w:p>
    <w:p w14:paraId="410F4C6B" w14:textId="77777777" w:rsidR="00090D97" w:rsidRPr="009E3D8B" w:rsidRDefault="00090D97" w:rsidP="00090D97">
      <w:pPr>
        <w:pStyle w:val="Paragrafoelenco"/>
        <w:numPr>
          <w:ilvl w:val="0"/>
          <w:numId w:val="43"/>
        </w:numPr>
        <w:spacing w:line="276" w:lineRule="auto"/>
        <w:ind w:left="357" w:hanging="357"/>
        <w:rPr>
          <w:rFonts w:eastAsia="Times New Roman" w:cs="Segoe UI"/>
          <w:color w:val="000000" w:themeColor="text1"/>
          <w:sz w:val="24"/>
          <w:szCs w:val="24"/>
        </w:rPr>
      </w:pPr>
      <w:r w:rsidRPr="009E3D8B">
        <w:rPr>
          <w:rFonts w:eastAsia="Times New Roman" w:cs="Segoe UI"/>
          <w:color w:val="000000" w:themeColor="text1"/>
          <w:sz w:val="24"/>
          <w:szCs w:val="24"/>
        </w:rPr>
        <w:t>Perni e cuscinetti</w:t>
      </w:r>
    </w:p>
    <w:p w14:paraId="02F38B74" w14:textId="77777777" w:rsidR="00090D97" w:rsidRPr="009E3D8B" w:rsidRDefault="00090D97" w:rsidP="00090D97">
      <w:pPr>
        <w:pStyle w:val="Paragrafoelenco"/>
        <w:numPr>
          <w:ilvl w:val="1"/>
          <w:numId w:val="43"/>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Supporti e cuscinetti</w:t>
      </w:r>
    </w:p>
    <w:p w14:paraId="54399571" w14:textId="77777777" w:rsidR="00090D97" w:rsidRPr="009E3D8B" w:rsidRDefault="00090D97" w:rsidP="00090D97">
      <w:pPr>
        <w:pStyle w:val="Paragrafoelenco"/>
        <w:numPr>
          <w:ilvl w:val="1"/>
          <w:numId w:val="43"/>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Perni portanti (perni intermedi e di estremità)</w:t>
      </w:r>
    </w:p>
    <w:p w14:paraId="4026E1A6" w14:textId="77777777" w:rsidR="00090D97" w:rsidRPr="009E3D8B" w:rsidRDefault="00090D97" w:rsidP="00090D97">
      <w:pPr>
        <w:pStyle w:val="Paragrafoelenco"/>
        <w:numPr>
          <w:ilvl w:val="1"/>
          <w:numId w:val="43"/>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Cuscinetti volventi</w:t>
      </w:r>
    </w:p>
    <w:p w14:paraId="2EAB86BB" w14:textId="77777777" w:rsidR="00090D97" w:rsidRPr="009E3D8B" w:rsidRDefault="00090D97" w:rsidP="00090D97">
      <w:pPr>
        <w:pStyle w:val="Paragrafoelenco"/>
        <w:numPr>
          <w:ilvl w:val="2"/>
          <w:numId w:val="43"/>
        </w:numPr>
        <w:spacing w:line="276" w:lineRule="auto"/>
        <w:ind w:left="732" w:hanging="505"/>
        <w:rPr>
          <w:rFonts w:eastAsia="Times New Roman" w:cs="Segoe UI"/>
          <w:color w:val="000000" w:themeColor="text1"/>
          <w:sz w:val="24"/>
          <w:szCs w:val="24"/>
        </w:rPr>
      </w:pPr>
      <w:r w:rsidRPr="009E3D8B">
        <w:rPr>
          <w:rFonts w:eastAsia="Times New Roman" w:cs="Segoe UI"/>
          <w:color w:val="000000" w:themeColor="text1"/>
          <w:sz w:val="24"/>
          <w:szCs w:val="24"/>
        </w:rPr>
        <w:t>Cuscinetti radiali, assiali e obliqui</w:t>
      </w:r>
    </w:p>
    <w:p w14:paraId="055C7D38" w14:textId="77777777" w:rsidR="00090D97" w:rsidRPr="009E3D8B" w:rsidRDefault="00090D97" w:rsidP="00090D97">
      <w:pPr>
        <w:pStyle w:val="Paragrafoelenco"/>
        <w:numPr>
          <w:ilvl w:val="1"/>
          <w:numId w:val="43"/>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Criteri di scelta a seconda del carico (Capacità di carico, fattore di carico statico e dinamico)</w:t>
      </w:r>
    </w:p>
    <w:p w14:paraId="483C732F" w14:textId="77777777" w:rsidR="00090D97" w:rsidRPr="009E3D8B" w:rsidRDefault="00090D97" w:rsidP="00090D97">
      <w:pPr>
        <w:pStyle w:val="Paragrafoelenco"/>
        <w:numPr>
          <w:ilvl w:val="1"/>
          <w:numId w:val="43"/>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Cuscinetti radenti e bronzine</w:t>
      </w:r>
    </w:p>
    <w:p w14:paraId="521BA17F" w14:textId="77777777" w:rsidR="00090D97" w:rsidRPr="009E3D8B" w:rsidRDefault="00090D97" w:rsidP="00090D97">
      <w:pPr>
        <w:spacing w:line="276" w:lineRule="auto"/>
        <w:rPr>
          <w:rFonts w:eastAsia="Times New Roman" w:cs="Segoe UI"/>
          <w:color w:val="000000" w:themeColor="text1"/>
          <w:sz w:val="24"/>
          <w:szCs w:val="24"/>
        </w:rPr>
      </w:pPr>
    </w:p>
    <w:p w14:paraId="090F73A9" w14:textId="77777777" w:rsidR="00090D97" w:rsidRPr="009E3D8B" w:rsidRDefault="00090D97" w:rsidP="00090D97">
      <w:pPr>
        <w:pStyle w:val="Paragrafoelenco"/>
        <w:numPr>
          <w:ilvl w:val="0"/>
          <w:numId w:val="43"/>
        </w:numPr>
        <w:spacing w:line="276" w:lineRule="auto"/>
        <w:ind w:left="357" w:hanging="357"/>
        <w:rPr>
          <w:rFonts w:eastAsia="Times New Roman" w:cs="Segoe UI"/>
          <w:color w:val="000000" w:themeColor="text1"/>
          <w:sz w:val="24"/>
          <w:szCs w:val="24"/>
        </w:rPr>
      </w:pPr>
      <w:r w:rsidRPr="009E3D8B">
        <w:rPr>
          <w:rFonts w:eastAsia="Times New Roman" w:cs="Segoe UI"/>
          <w:color w:val="000000" w:themeColor="text1"/>
          <w:sz w:val="24"/>
          <w:szCs w:val="24"/>
        </w:rPr>
        <w:t>Ruote dentate</w:t>
      </w:r>
    </w:p>
    <w:p w14:paraId="30D4CACD" w14:textId="77777777" w:rsidR="00090D97" w:rsidRPr="009E3D8B" w:rsidRDefault="00090D97" w:rsidP="00090D97">
      <w:pPr>
        <w:pStyle w:val="Paragrafoelenco"/>
        <w:numPr>
          <w:ilvl w:val="1"/>
          <w:numId w:val="43"/>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Generalità: parametri di una ruota dentata, proporzionamento modulare, analisi del moto, costanza del rapporto di trasmissione, profili coniugati (profilo a evolvente di cerchio), minimo numero di denti</w:t>
      </w:r>
    </w:p>
    <w:p w14:paraId="6E74DAFC" w14:textId="77777777" w:rsidR="00090D97" w:rsidRPr="009E3D8B" w:rsidRDefault="00090D97" w:rsidP="00090D97">
      <w:pPr>
        <w:pStyle w:val="Paragrafoelenco"/>
        <w:numPr>
          <w:ilvl w:val="1"/>
          <w:numId w:val="43"/>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Calcolo delle ruote dentate</w:t>
      </w:r>
    </w:p>
    <w:p w14:paraId="1401DE73" w14:textId="77777777" w:rsidR="00090D97" w:rsidRPr="009E3D8B" w:rsidRDefault="00090D97" w:rsidP="00090D97">
      <w:pPr>
        <w:pStyle w:val="Paragrafoelenco"/>
        <w:numPr>
          <w:ilvl w:val="2"/>
          <w:numId w:val="43"/>
        </w:numPr>
        <w:spacing w:line="276" w:lineRule="auto"/>
        <w:ind w:left="732" w:hanging="505"/>
        <w:rPr>
          <w:rFonts w:cs="Segoe UI"/>
          <w:color w:val="000000" w:themeColor="text1"/>
          <w:sz w:val="24"/>
          <w:szCs w:val="24"/>
        </w:rPr>
      </w:pPr>
      <w:r w:rsidRPr="009E3D8B">
        <w:rPr>
          <w:rFonts w:eastAsia="Times New Roman" w:cs="Segoe UI"/>
          <w:color w:val="000000" w:themeColor="text1"/>
          <w:sz w:val="24"/>
          <w:szCs w:val="24"/>
        </w:rPr>
        <w:t>Ruote cilindriche a denti diritti: dimensionamento a flessione (Lewis), verifica e progettazione ad usura</w:t>
      </w:r>
    </w:p>
    <w:p w14:paraId="26BFA0A5" w14:textId="77777777" w:rsidR="00090D97" w:rsidRPr="009E3D8B" w:rsidRDefault="00090D97" w:rsidP="00090D97">
      <w:pPr>
        <w:pStyle w:val="Paragrafoelenco"/>
        <w:numPr>
          <w:ilvl w:val="2"/>
          <w:numId w:val="43"/>
        </w:numPr>
        <w:spacing w:line="276" w:lineRule="auto"/>
        <w:ind w:left="732" w:hanging="505"/>
        <w:rPr>
          <w:rFonts w:cs="Segoe UI"/>
          <w:color w:val="000000" w:themeColor="text1"/>
          <w:sz w:val="24"/>
          <w:szCs w:val="24"/>
        </w:rPr>
      </w:pPr>
      <w:r w:rsidRPr="009E3D8B">
        <w:rPr>
          <w:rFonts w:eastAsia="Times New Roman" w:cs="Segoe UI"/>
          <w:color w:val="000000" w:themeColor="text1"/>
          <w:sz w:val="24"/>
          <w:szCs w:val="24"/>
        </w:rPr>
        <w:t>Ruote cilindriche a denti elicoidali: dimensionamento a flessione (Lewis), verifica e progettazione ad usura</w:t>
      </w:r>
    </w:p>
    <w:p w14:paraId="20829CA1" w14:textId="77777777" w:rsidR="00090D97" w:rsidRPr="009E3D8B" w:rsidRDefault="00090D97" w:rsidP="00090D97">
      <w:pPr>
        <w:pStyle w:val="Paragrafoelenco"/>
        <w:numPr>
          <w:ilvl w:val="2"/>
          <w:numId w:val="43"/>
        </w:numPr>
        <w:spacing w:line="276" w:lineRule="auto"/>
        <w:ind w:left="732" w:hanging="505"/>
        <w:rPr>
          <w:rFonts w:eastAsia="Times New Roman" w:cs="Segoe UI"/>
          <w:color w:val="000000" w:themeColor="text1"/>
          <w:sz w:val="24"/>
          <w:szCs w:val="24"/>
        </w:rPr>
      </w:pPr>
      <w:r w:rsidRPr="009E3D8B">
        <w:rPr>
          <w:rFonts w:eastAsia="Times New Roman" w:cs="Segoe UI"/>
          <w:color w:val="000000" w:themeColor="text1"/>
          <w:sz w:val="24"/>
          <w:szCs w:val="24"/>
        </w:rPr>
        <w:t>Cenni sulle ruote dentate coniche</w:t>
      </w:r>
    </w:p>
    <w:p w14:paraId="4DBF994A" w14:textId="77777777" w:rsidR="00090D97" w:rsidRPr="009E3D8B" w:rsidRDefault="00090D97" w:rsidP="00090D97">
      <w:pPr>
        <w:pStyle w:val="Paragrafoelenco"/>
        <w:numPr>
          <w:ilvl w:val="2"/>
          <w:numId w:val="43"/>
        </w:numPr>
        <w:spacing w:line="276" w:lineRule="auto"/>
        <w:ind w:left="732" w:hanging="505"/>
        <w:rPr>
          <w:rFonts w:eastAsia="Times New Roman" w:cs="Segoe UI"/>
          <w:color w:val="000000" w:themeColor="text1"/>
          <w:sz w:val="24"/>
          <w:szCs w:val="24"/>
        </w:rPr>
      </w:pPr>
      <w:r w:rsidRPr="009E3D8B">
        <w:rPr>
          <w:rFonts w:eastAsia="Times New Roman" w:cs="Segoe UI"/>
          <w:color w:val="000000" w:themeColor="text1"/>
          <w:sz w:val="24"/>
          <w:szCs w:val="24"/>
        </w:rPr>
        <w:t>Rendimento delle ruote dentate</w:t>
      </w:r>
    </w:p>
    <w:p w14:paraId="4A688CB1" w14:textId="77777777" w:rsidR="00090D97" w:rsidRPr="009E3D8B" w:rsidRDefault="00090D97" w:rsidP="00090D97">
      <w:pPr>
        <w:spacing w:before="0" w:after="0"/>
        <w:jc w:val="left"/>
        <w:rPr>
          <w:rFonts w:eastAsia="Times New Roman" w:cs="Segoe UI"/>
          <w:sz w:val="24"/>
          <w:szCs w:val="24"/>
          <w:lang w:eastAsia="zh-CN"/>
        </w:rPr>
      </w:pPr>
    </w:p>
    <w:p w14:paraId="27EA2FDA" w14:textId="77777777" w:rsidR="00090D97" w:rsidRPr="009E3D8B" w:rsidRDefault="00090D97" w:rsidP="00090D97">
      <w:pPr>
        <w:pStyle w:val="Paragrafoelenco"/>
        <w:numPr>
          <w:ilvl w:val="0"/>
          <w:numId w:val="42"/>
        </w:numPr>
        <w:spacing w:line="276" w:lineRule="auto"/>
        <w:ind w:left="357" w:hanging="357"/>
        <w:rPr>
          <w:rFonts w:eastAsia="Times New Roman" w:cs="Segoe UI"/>
          <w:color w:val="000000" w:themeColor="text1"/>
          <w:sz w:val="24"/>
          <w:szCs w:val="24"/>
        </w:rPr>
      </w:pPr>
      <w:r w:rsidRPr="009E3D8B">
        <w:rPr>
          <w:rFonts w:eastAsia="Times New Roman" w:cs="Segoe UI"/>
          <w:color w:val="000000" w:themeColor="text1"/>
          <w:sz w:val="24"/>
          <w:szCs w:val="24"/>
        </w:rPr>
        <w:t>Trasmissioni flessibili</w:t>
      </w:r>
    </w:p>
    <w:p w14:paraId="5E3A97F5" w14:textId="77777777" w:rsidR="00090D97" w:rsidRPr="009E3D8B" w:rsidRDefault="00090D97" w:rsidP="00090D97">
      <w:pPr>
        <w:pStyle w:val="Paragrafoelenco"/>
        <w:numPr>
          <w:ilvl w:val="1"/>
          <w:numId w:val="42"/>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Generalità: tensione di montaggio, influenza della forza centrifuga, dimensionamento a potenza trasmissibile</w:t>
      </w:r>
    </w:p>
    <w:p w14:paraId="08E48313" w14:textId="77777777" w:rsidR="00090D97" w:rsidRPr="009E3D8B" w:rsidRDefault="00090D97" w:rsidP="00090D97">
      <w:pPr>
        <w:pStyle w:val="Paragrafoelenco"/>
        <w:numPr>
          <w:ilvl w:val="1"/>
          <w:numId w:val="42"/>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Trasmissioni con cinghie piane</w:t>
      </w:r>
    </w:p>
    <w:p w14:paraId="4185270D" w14:textId="77777777" w:rsidR="00090D97" w:rsidRPr="009E3D8B" w:rsidRDefault="00090D97" w:rsidP="00090D97">
      <w:pPr>
        <w:pStyle w:val="Paragrafoelenco"/>
        <w:numPr>
          <w:ilvl w:val="1"/>
          <w:numId w:val="42"/>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Trasmissioni con cinghie trapezoidali</w:t>
      </w:r>
    </w:p>
    <w:p w14:paraId="2C37EB93" w14:textId="77777777" w:rsidR="00090D97" w:rsidRPr="009E3D8B" w:rsidRDefault="00090D97" w:rsidP="00090D97">
      <w:pPr>
        <w:pStyle w:val="Paragrafoelenco"/>
        <w:numPr>
          <w:ilvl w:val="1"/>
          <w:numId w:val="42"/>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Trasmissioni con cinghie scanalate (Poly-V)</w:t>
      </w:r>
    </w:p>
    <w:p w14:paraId="785535AC" w14:textId="77777777" w:rsidR="00090D97" w:rsidRPr="009E3D8B" w:rsidRDefault="00090D97" w:rsidP="00090D97">
      <w:pPr>
        <w:pStyle w:val="Paragrafoelenco"/>
        <w:numPr>
          <w:ilvl w:val="1"/>
          <w:numId w:val="42"/>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 xml:space="preserve">Trasmissioni con cinghie dentate </w:t>
      </w:r>
    </w:p>
    <w:p w14:paraId="77F90E6D" w14:textId="77777777" w:rsidR="00090D97" w:rsidRPr="009E3D8B" w:rsidRDefault="00090D97" w:rsidP="00090D97">
      <w:pPr>
        <w:spacing w:before="0" w:after="0"/>
        <w:jc w:val="left"/>
        <w:rPr>
          <w:rFonts w:eastAsia="Times New Roman" w:cs="Segoe UI"/>
          <w:sz w:val="24"/>
          <w:szCs w:val="24"/>
          <w:lang w:eastAsia="zh-CN"/>
        </w:rPr>
      </w:pPr>
    </w:p>
    <w:p w14:paraId="28AB710C" w14:textId="77777777" w:rsidR="00090D97" w:rsidRPr="009E3D8B" w:rsidRDefault="00090D97" w:rsidP="00090D97">
      <w:pPr>
        <w:overflowPunct w:val="0"/>
        <w:autoSpaceDE w:val="0"/>
        <w:autoSpaceDN w:val="0"/>
        <w:adjustRightInd w:val="0"/>
        <w:spacing w:before="0" w:after="0"/>
        <w:jc w:val="left"/>
        <w:textAlignment w:val="baseline"/>
        <w:rPr>
          <w:rFonts w:eastAsia="Times New Roman" w:cs="Segoe UI"/>
          <w:b/>
          <w:kern w:val="3"/>
          <w:sz w:val="24"/>
          <w:szCs w:val="24"/>
          <w:lang w:eastAsia="zh-CN"/>
        </w:rPr>
      </w:pPr>
      <w:r w:rsidRPr="009E3D8B">
        <w:rPr>
          <w:rFonts w:eastAsia="Times New Roman" w:cs="Segoe UI"/>
          <w:b/>
          <w:kern w:val="3"/>
          <w:sz w:val="24"/>
          <w:szCs w:val="24"/>
          <w:lang w:eastAsia="zh-CN"/>
        </w:rPr>
        <w:t>2^ Quadrimestre</w:t>
      </w:r>
    </w:p>
    <w:p w14:paraId="541CA02A" w14:textId="77777777" w:rsidR="00090D97" w:rsidRPr="009E3D8B" w:rsidRDefault="00090D97" w:rsidP="00090D97">
      <w:pPr>
        <w:spacing w:before="0" w:after="0"/>
        <w:jc w:val="left"/>
        <w:rPr>
          <w:rFonts w:eastAsia="Times New Roman" w:cs="Segoe UI"/>
          <w:b/>
          <w:bCs/>
          <w:sz w:val="24"/>
          <w:szCs w:val="24"/>
          <w:lang w:eastAsia="zh-CN"/>
        </w:rPr>
      </w:pPr>
    </w:p>
    <w:p w14:paraId="69395E0C" w14:textId="77777777" w:rsidR="00090D97" w:rsidRPr="009E3D8B" w:rsidRDefault="00090D97" w:rsidP="00090D97">
      <w:pPr>
        <w:pStyle w:val="Paragrafoelenco"/>
        <w:numPr>
          <w:ilvl w:val="0"/>
          <w:numId w:val="41"/>
        </w:numPr>
        <w:spacing w:before="0" w:after="0" w:line="276" w:lineRule="auto"/>
        <w:ind w:left="357" w:hanging="357"/>
        <w:rPr>
          <w:rFonts w:cs="Segoe UI"/>
          <w:color w:val="000000" w:themeColor="text1"/>
          <w:sz w:val="24"/>
          <w:szCs w:val="24"/>
        </w:rPr>
      </w:pPr>
      <w:r w:rsidRPr="009E3D8B">
        <w:rPr>
          <w:rFonts w:eastAsia="Times New Roman" w:cs="Segoe UI"/>
          <w:color w:val="000000" w:themeColor="text1"/>
          <w:sz w:val="24"/>
          <w:szCs w:val="24"/>
        </w:rPr>
        <w:t>Giunti di trasmissione</w:t>
      </w:r>
    </w:p>
    <w:p w14:paraId="58D9D6B0" w14:textId="77777777" w:rsidR="00090D97" w:rsidRPr="009E3D8B" w:rsidRDefault="00090D97" w:rsidP="00090D97">
      <w:pPr>
        <w:pStyle w:val="Paragrafoelenco"/>
        <w:numPr>
          <w:ilvl w:val="1"/>
          <w:numId w:val="41"/>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Generalità sui giunti rigidi: a manicotto, a gusci, a dischi</w:t>
      </w:r>
    </w:p>
    <w:p w14:paraId="380E0018" w14:textId="77777777" w:rsidR="00090D97" w:rsidRPr="009E3D8B" w:rsidRDefault="00090D97" w:rsidP="00090D97">
      <w:pPr>
        <w:pStyle w:val="Paragrafoelenco"/>
        <w:numPr>
          <w:ilvl w:val="1"/>
          <w:numId w:val="41"/>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Dimensionamento di un giunto rigido</w:t>
      </w:r>
    </w:p>
    <w:p w14:paraId="0C26709D" w14:textId="77777777" w:rsidR="00090D97" w:rsidRPr="009E3D8B" w:rsidRDefault="00090D97" w:rsidP="00090D97">
      <w:pPr>
        <w:pStyle w:val="Paragrafoelenco"/>
        <w:numPr>
          <w:ilvl w:val="1"/>
          <w:numId w:val="41"/>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Generalità sui giunti elastici: a piuoli, a inserti, a collare</w:t>
      </w:r>
    </w:p>
    <w:p w14:paraId="39BAECFC" w14:textId="77777777" w:rsidR="00090D97" w:rsidRPr="009E3D8B" w:rsidRDefault="00090D97" w:rsidP="00090D97">
      <w:pPr>
        <w:pStyle w:val="Paragrafoelenco"/>
        <w:numPr>
          <w:ilvl w:val="1"/>
          <w:numId w:val="41"/>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Cenni sui giunti articolati</w:t>
      </w:r>
    </w:p>
    <w:p w14:paraId="532250FE" w14:textId="77777777" w:rsidR="00090D97" w:rsidRPr="009E3D8B" w:rsidRDefault="00090D97" w:rsidP="00090D97">
      <w:pPr>
        <w:spacing w:line="276" w:lineRule="auto"/>
        <w:rPr>
          <w:rFonts w:cs="Segoe UI"/>
          <w:color w:val="000000" w:themeColor="text1"/>
          <w:sz w:val="24"/>
          <w:szCs w:val="24"/>
        </w:rPr>
      </w:pPr>
    </w:p>
    <w:p w14:paraId="668A0B1F" w14:textId="77777777" w:rsidR="00090D97" w:rsidRPr="009E3D8B" w:rsidRDefault="00090D97" w:rsidP="00090D97">
      <w:pPr>
        <w:pStyle w:val="Paragrafoelenco"/>
        <w:numPr>
          <w:ilvl w:val="0"/>
          <w:numId w:val="41"/>
        </w:numPr>
        <w:spacing w:before="0" w:after="0" w:line="276" w:lineRule="auto"/>
        <w:ind w:left="357" w:hanging="357"/>
        <w:rPr>
          <w:rFonts w:cs="Segoe UI"/>
          <w:color w:val="000000" w:themeColor="text1"/>
          <w:sz w:val="24"/>
          <w:szCs w:val="24"/>
        </w:rPr>
      </w:pPr>
      <w:r w:rsidRPr="009E3D8B">
        <w:rPr>
          <w:rFonts w:eastAsia="Times New Roman" w:cs="Segoe UI"/>
          <w:color w:val="000000" w:themeColor="text1"/>
          <w:sz w:val="24"/>
          <w:szCs w:val="24"/>
        </w:rPr>
        <w:t>Termodinamica</w:t>
      </w:r>
    </w:p>
    <w:p w14:paraId="58D97ED9" w14:textId="77777777" w:rsidR="00090D97" w:rsidRPr="009E3D8B" w:rsidRDefault="00090D97" w:rsidP="00090D97">
      <w:pPr>
        <w:pStyle w:val="Paragrafoelenco"/>
        <w:numPr>
          <w:ilvl w:val="1"/>
          <w:numId w:val="41"/>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Ripasso sulla legge dei gas perfetti: legge di Gay-Lussac, legge di Boyle-Mariotte, equazione dei gas perfetti, legge di Avogadro, legge di Dalton</w:t>
      </w:r>
    </w:p>
    <w:p w14:paraId="2AE43BD3" w14:textId="77777777" w:rsidR="00090D97" w:rsidRPr="009E3D8B" w:rsidRDefault="00090D97" w:rsidP="00090D97">
      <w:pPr>
        <w:pStyle w:val="Paragrafoelenco"/>
        <w:numPr>
          <w:ilvl w:val="1"/>
          <w:numId w:val="41"/>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Primo principio della termodinamica: equivalenza calore-lavoro</w:t>
      </w:r>
    </w:p>
    <w:p w14:paraId="10D7E433" w14:textId="77777777" w:rsidR="00090D97" w:rsidRPr="009E3D8B" w:rsidRDefault="00090D97" w:rsidP="00090D97">
      <w:pPr>
        <w:pStyle w:val="Paragrafoelenco"/>
        <w:numPr>
          <w:ilvl w:val="1"/>
          <w:numId w:val="41"/>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Ripasso e cenni sulla entalpia ed entropia</w:t>
      </w:r>
    </w:p>
    <w:p w14:paraId="455A2423" w14:textId="77777777" w:rsidR="00090D97" w:rsidRPr="009E3D8B" w:rsidRDefault="00090D97" w:rsidP="00090D97">
      <w:pPr>
        <w:pStyle w:val="Paragrafoelenco"/>
        <w:numPr>
          <w:ilvl w:val="1"/>
          <w:numId w:val="41"/>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Secondo principio della termodinamica: enunciato di Kelvin e di Clausius, rendimento termodinamico</w:t>
      </w:r>
    </w:p>
    <w:p w14:paraId="2E29219E" w14:textId="77777777" w:rsidR="00090D97" w:rsidRPr="009E3D8B" w:rsidRDefault="00090D97" w:rsidP="00090D97">
      <w:pPr>
        <w:pStyle w:val="Paragrafoelenco"/>
        <w:numPr>
          <w:ilvl w:val="1"/>
          <w:numId w:val="41"/>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Ripasso sulle trasformazioni termodinamiche: diagramma pressione-volume (p-v), trasformazioni isocore, trasformazioni isobare, trasformazioni isoterme e trasformazioni adiabatiche</w:t>
      </w:r>
    </w:p>
    <w:p w14:paraId="7AFB6823" w14:textId="77777777" w:rsidR="00090D97" w:rsidRPr="009E3D8B" w:rsidRDefault="00090D97" w:rsidP="00090D97">
      <w:pPr>
        <w:pStyle w:val="Paragrafoelenco"/>
        <w:numPr>
          <w:ilvl w:val="1"/>
          <w:numId w:val="41"/>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Cicli termodinamici: ciclo di Carnot nei piani p-v e T-S, rendimento del ciclo di Carnot</w:t>
      </w:r>
    </w:p>
    <w:p w14:paraId="19D6FA55" w14:textId="77777777" w:rsidR="00090D97" w:rsidRPr="009E3D8B" w:rsidRDefault="00090D97" w:rsidP="00090D97">
      <w:pPr>
        <w:pStyle w:val="Paragrafoelenco"/>
        <w:numPr>
          <w:ilvl w:val="1"/>
          <w:numId w:val="41"/>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Ciclo Otto: ciclo ideale e indicato</w:t>
      </w:r>
    </w:p>
    <w:p w14:paraId="674E4CD8" w14:textId="77777777" w:rsidR="00090D97" w:rsidRPr="009E3D8B" w:rsidRDefault="00090D97" w:rsidP="00090D97">
      <w:pPr>
        <w:pStyle w:val="Paragrafoelenco"/>
        <w:numPr>
          <w:ilvl w:val="1"/>
          <w:numId w:val="41"/>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Ciclo Diesel: ciclo ideale e indicato</w:t>
      </w:r>
    </w:p>
    <w:p w14:paraId="41E6DCA0" w14:textId="77777777" w:rsidR="00090D97" w:rsidRPr="009E3D8B" w:rsidRDefault="00090D97" w:rsidP="00090D97">
      <w:pPr>
        <w:spacing w:line="276" w:lineRule="auto"/>
        <w:rPr>
          <w:rFonts w:cs="Segoe UI"/>
          <w:color w:val="000000" w:themeColor="text1"/>
          <w:sz w:val="24"/>
          <w:szCs w:val="24"/>
        </w:rPr>
      </w:pPr>
    </w:p>
    <w:p w14:paraId="50AABE04" w14:textId="77777777" w:rsidR="00090D97" w:rsidRPr="009E3D8B" w:rsidRDefault="00090D97" w:rsidP="00090D97">
      <w:pPr>
        <w:pStyle w:val="Paragrafoelenco"/>
        <w:numPr>
          <w:ilvl w:val="0"/>
          <w:numId w:val="41"/>
        </w:numPr>
        <w:spacing w:before="0" w:after="0" w:line="276" w:lineRule="auto"/>
        <w:ind w:left="357" w:hanging="357"/>
        <w:rPr>
          <w:rFonts w:cs="Segoe UI"/>
          <w:color w:val="000000" w:themeColor="text1"/>
          <w:sz w:val="24"/>
          <w:szCs w:val="24"/>
        </w:rPr>
      </w:pPr>
      <w:r w:rsidRPr="009E3D8B">
        <w:rPr>
          <w:rFonts w:eastAsia="Times New Roman" w:cs="Segoe UI"/>
          <w:color w:val="000000" w:themeColor="text1"/>
          <w:sz w:val="24"/>
          <w:szCs w:val="24"/>
        </w:rPr>
        <w:t>Sistema biella-manovella</w:t>
      </w:r>
    </w:p>
    <w:p w14:paraId="41487BC4" w14:textId="77777777" w:rsidR="00090D97" w:rsidRPr="009E3D8B" w:rsidRDefault="00090D97" w:rsidP="00090D97">
      <w:pPr>
        <w:pStyle w:val="Paragrafoelenco"/>
        <w:numPr>
          <w:ilvl w:val="1"/>
          <w:numId w:val="41"/>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Manovellismo di spinta rotativa: studio cinematico, calcolo della velocità e dell’accelerazione del piede di biella, diagramma dell’accelerazione</w:t>
      </w:r>
    </w:p>
    <w:p w14:paraId="14C0DFA7" w14:textId="77777777" w:rsidR="00090D97" w:rsidRPr="009E3D8B" w:rsidRDefault="00090D97" w:rsidP="00090D97">
      <w:pPr>
        <w:pStyle w:val="Paragrafoelenco"/>
        <w:numPr>
          <w:ilvl w:val="1"/>
          <w:numId w:val="41"/>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 xml:space="preserve">Dimensionamento del manovellismo di spinta </w:t>
      </w:r>
    </w:p>
    <w:p w14:paraId="4650CE27" w14:textId="77777777" w:rsidR="00090D97" w:rsidRPr="009E3D8B" w:rsidRDefault="00090D97" w:rsidP="00090D97">
      <w:pPr>
        <w:pStyle w:val="Paragrafoelenco"/>
        <w:numPr>
          <w:ilvl w:val="2"/>
          <w:numId w:val="41"/>
        </w:numPr>
        <w:spacing w:line="276" w:lineRule="auto"/>
        <w:ind w:left="732" w:hanging="505"/>
        <w:rPr>
          <w:rFonts w:eastAsia="Times New Roman" w:cs="Segoe UI"/>
          <w:color w:val="000000" w:themeColor="text1"/>
          <w:sz w:val="24"/>
          <w:szCs w:val="24"/>
        </w:rPr>
      </w:pPr>
      <w:r w:rsidRPr="009E3D8B">
        <w:rPr>
          <w:rFonts w:eastAsia="Times New Roman" w:cs="Segoe UI"/>
          <w:color w:val="000000" w:themeColor="text1"/>
          <w:sz w:val="24"/>
          <w:szCs w:val="24"/>
        </w:rPr>
        <w:t>Forze esterne agenti sul manovellismo: forze d’inerzia centrifughe e alterne (primo e secondo ordine)</w:t>
      </w:r>
    </w:p>
    <w:p w14:paraId="250188C2" w14:textId="77777777" w:rsidR="00090D97" w:rsidRPr="009E3D8B" w:rsidRDefault="00090D97" w:rsidP="00090D97">
      <w:pPr>
        <w:pStyle w:val="Paragrafoelenco"/>
        <w:numPr>
          <w:ilvl w:val="2"/>
          <w:numId w:val="41"/>
        </w:numPr>
        <w:spacing w:line="276" w:lineRule="auto"/>
        <w:ind w:left="732" w:hanging="505"/>
        <w:rPr>
          <w:rFonts w:eastAsia="Times New Roman" w:cs="Segoe UI"/>
          <w:color w:val="000000" w:themeColor="text1"/>
          <w:sz w:val="24"/>
          <w:szCs w:val="24"/>
        </w:rPr>
      </w:pPr>
      <w:r w:rsidRPr="009E3D8B">
        <w:rPr>
          <w:rFonts w:eastAsia="Times New Roman" w:cs="Segoe UI"/>
          <w:color w:val="000000" w:themeColor="text1"/>
          <w:sz w:val="24"/>
          <w:szCs w:val="24"/>
        </w:rPr>
        <w:t>Momento motore</w:t>
      </w:r>
    </w:p>
    <w:p w14:paraId="46E8451B" w14:textId="77777777" w:rsidR="00090D97" w:rsidRPr="009E3D8B" w:rsidRDefault="00090D97" w:rsidP="00090D97">
      <w:pPr>
        <w:pStyle w:val="Paragrafoelenco"/>
        <w:numPr>
          <w:ilvl w:val="2"/>
          <w:numId w:val="41"/>
        </w:numPr>
        <w:spacing w:line="276" w:lineRule="auto"/>
        <w:ind w:left="732" w:hanging="505"/>
        <w:rPr>
          <w:rFonts w:cs="Segoe UI"/>
          <w:color w:val="000000" w:themeColor="text1"/>
          <w:sz w:val="24"/>
          <w:szCs w:val="24"/>
        </w:rPr>
      </w:pPr>
      <w:r w:rsidRPr="009E3D8B">
        <w:rPr>
          <w:rFonts w:eastAsia="Times New Roman" w:cs="Segoe UI"/>
          <w:color w:val="000000" w:themeColor="text1"/>
          <w:sz w:val="24"/>
          <w:szCs w:val="24"/>
        </w:rPr>
        <w:t>Dimensionamento della biella: bielle lente e bielle veloci</w:t>
      </w:r>
    </w:p>
    <w:p w14:paraId="57AFF35A" w14:textId="77777777" w:rsidR="00090D97" w:rsidRPr="009E3D8B" w:rsidRDefault="00090D97" w:rsidP="00090D97">
      <w:pPr>
        <w:pStyle w:val="Paragrafoelenco"/>
        <w:numPr>
          <w:ilvl w:val="2"/>
          <w:numId w:val="41"/>
        </w:numPr>
        <w:spacing w:line="276" w:lineRule="auto"/>
        <w:ind w:left="732" w:hanging="505"/>
        <w:rPr>
          <w:rFonts w:cs="Segoe UI"/>
          <w:color w:val="000000" w:themeColor="text1"/>
          <w:sz w:val="24"/>
          <w:szCs w:val="24"/>
        </w:rPr>
      </w:pPr>
      <w:r w:rsidRPr="009E3D8B">
        <w:rPr>
          <w:rFonts w:eastAsia="Times New Roman" w:cs="Segoe UI"/>
          <w:color w:val="000000" w:themeColor="text1"/>
          <w:sz w:val="24"/>
          <w:szCs w:val="24"/>
        </w:rPr>
        <w:t>Dimensionamento delle manovelle di estremità</w:t>
      </w:r>
    </w:p>
    <w:p w14:paraId="141795AB" w14:textId="77777777" w:rsidR="00090D97" w:rsidRPr="009E3D8B" w:rsidRDefault="00090D97" w:rsidP="00090D97">
      <w:pPr>
        <w:pStyle w:val="Paragrafoelenco"/>
        <w:numPr>
          <w:ilvl w:val="2"/>
          <w:numId w:val="41"/>
        </w:numPr>
        <w:spacing w:line="276" w:lineRule="auto"/>
        <w:ind w:left="732" w:hanging="505"/>
        <w:rPr>
          <w:rFonts w:eastAsia="Times New Roman" w:cs="Segoe UI"/>
          <w:color w:val="000000" w:themeColor="text1"/>
          <w:sz w:val="24"/>
          <w:szCs w:val="24"/>
        </w:rPr>
      </w:pPr>
      <w:r w:rsidRPr="009E3D8B">
        <w:rPr>
          <w:rFonts w:eastAsia="Times New Roman" w:cs="Segoe UI"/>
          <w:color w:val="000000" w:themeColor="text1"/>
          <w:sz w:val="24"/>
          <w:szCs w:val="24"/>
        </w:rPr>
        <w:t>Generalità e dimensionamento del volano</w:t>
      </w:r>
    </w:p>
    <w:p w14:paraId="67D59005" w14:textId="77777777" w:rsidR="00090D97" w:rsidRPr="009E3D8B" w:rsidRDefault="00090D97" w:rsidP="00090D97">
      <w:pPr>
        <w:pStyle w:val="Paragrafoelenco"/>
        <w:spacing w:line="276" w:lineRule="auto"/>
        <w:ind w:left="732"/>
        <w:rPr>
          <w:rFonts w:eastAsia="Times New Roman" w:cs="Segoe UI"/>
          <w:color w:val="000000" w:themeColor="text1"/>
          <w:sz w:val="24"/>
          <w:szCs w:val="24"/>
        </w:rPr>
      </w:pPr>
    </w:p>
    <w:p w14:paraId="0702F3ED" w14:textId="77777777" w:rsidR="00090D97" w:rsidRPr="009E3D8B" w:rsidRDefault="00090D97" w:rsidP="00090D97">
      <w:pPr>
        <w:pStyle w:val="Paragrafoelenco"/>
        <w:numPr>
          <w:ilvl w:val="0"/>
          <w:numId w:val="41"/>
        </w:numPr>
        <w:spacing w:before="0" w:after="0" w:line="276" w:lineRule="auto"/>
        <w:ind w:left="357" w:hanging="357"/>
        <w:rPr>
          <w:rFonts w:cs="Segoe UI"/>
          <w:color w:val="000000" w:themeColor="text1"/>
          <w:sz w:val="24"/>
          <w:szCs w:val="24"/>
        </w:rPr>
      </w:pPr>
      <w:r w:rsidRPr="009E3D8B">
        <w:rPr>
          <w:rFonts w:eastAsia="Times New Roman" w:cs="Segoe UI"/>
          <w:color w:val="000000" w:themeColor="text1"/>
          <w:sz w:val="24"/>
          <w:szCs w:val="24"/>
        </w:rPr>
        <w:t>Educazione civica: Cicli combinati gas-vapore e cogenerazione di energia elettrica e di calore per aumentare il rendimento dei cicli termodinamici di riferimento</w:t>
      </w:r>
    </w:p>
    <w:p w14:paraId="175471FD" w14:textId="77777777" w:rsidR="00090D97" w:rsidRPr="009E3D8B" w:rsidRDefault="00090D97" w:rsidP="00090D97">
      <w:pPr>
        <w:pStyle w:val="Paragrafoelenco"/>
        <w:numPr>
          <w:ilvl w:val="1"/>
          <w:numId w:val="41"/>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Ciclo Rankine (ciclo ideale), componenti di un impianto a vapore, rendimento dell’impianto</w:t>
      </w:r>
    </w:p>
    <w:p w14:paraId="1DA5B4CE" w14:textId="77777777" w:rsidR="00090D97" w:rsidRPr="009E3D8B" w:rsidRDefault="00090D97" w:rsidP="00090D97">
      <w:pPr>
        <w:pStyle w:val="Paragrafoelenco"/>
        <w:numPr>
          <w:ilvl w:val="1"/>
          <w:numId w:val="41"/>
        </w:numPr>
        <w:spacing w:line="276" w:lineRule="auto"/>
        <w:ind w:left="544" w:hanging="431"/>
        <w:rPr>
          <w:rFonts w:cs="Segoe UI"/>
          <w:color w:val="000000" w:themeColor="text1"/>
          <w:sz w:val="24"/>
          <w:szCs w:val="24"/>
        </w:rPr>
      </w:pPr>
      <w:r w:rsidRPr="009E3D8B">
        <w:rPr>
          <w:rFonts w:eastAsia="Times New Roman" w:cs="Segoe UI"/>
          <w:color w:val="000000" w:themeColor="text1"/>
          <w:sz w:val="24"/>
          <w:szCs w:val="24"/>
        </w:rPr>
        <w:t>Ciclo Brayton-Joule (ciclo ideale), componenti di un impianto a gas, rendimento dell’impianto</w:t>
      </w:r>
    </w:p>
    <w:p w14:paraId="7915F7A8" w14:textId="77777777" w:rsidR="00090D97" w:rsidRPr="009E3D8B" w:rsidRDefault="00090D97" w:rsidP="00090D97">
      <w:pPr>
        <w:pStyle w:val="Paragrafoelenco"/>
        <w:numPr>
          <w:ilvl w:val="1"/>
          <w:numId w:val="41"/>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Cicli combinati gas-vapore (combinazione dei precedenti cicli), componenti di un impianto, rendimento dell’impianto</w:t>
      </w:r>
    </w:p>
    <w:p w14:paraId="5ACAEA68" w14:textId="77777777" w:rsidR="00090D97" w:rsidRPr="009E3D8B" w:rsidRDefault="00090D97" w:rsidP="00090D97">
      <w:pPr>
        <w:pStyle w:val="Paragrafoelenco"/>
        <w:numPr>
          <w:ilvl w:val="1"/>
          <w:numId w:val="41"/>
        </w:numPr>
        <w:spacing w:line="276" w:lineRule="auto"/>
        <w:ind w:left="544" w:hanging="431"/>
        <w:rPr>
          <w:rFonts w:eastAsia="Times New Roman" w:cs="Segoe UI"/>
          <w:color w:val="000000" w:themeColor="text1"/>
          <w:sz w:val="24"/>
          <w:szCs w:val="24"/>
        </w:rPr>
      </w:pPr>
      <w:r w:rsidRPr="009E3D8B">
        <w:rPr>
          <w:rFonts w:eastAsia="Times New Roman" w:cs="Segoe UI"/>
          <w:color w:val="000000" w:themeColor="text1"/>
          <w:sz w:val="24"/>
          <w:szCs w:val="24"/>
        </w:rPr>
        <w:t>Cogenerazione di energia elettrica e di calore</w:t>
      </w:r>
    </w:p>
    <w:p w14:paraId="358F73B8" w14:textId="77777777" w:rsidR="00090D97" w:rsidRPr="009E3D8B" w:rsidRDefault="00090D97" w:rsidP="00090D97">
      <w:pPr>
        <w:pStyle w:val="Paragrafoelenco"/>
        <w:spacing w:line="276" w:lineRule="auto"/>
        <w:rPr>
          <w:rFonts w:eastAsia="Times New Roman" w:cs="Segoe UI"/>
          <w:color w:val="000000" w:themeColor="text1"/>
          <w:sz w:val="24"/>
          <w:szCs w:val="24"/>
        </w:rPr>
      </w:pPr>
    </w:p>
    <w:p w14:paraId="5B572ED0" w14:textId="77777777" w:rsidR="00090D97" w:rsidRPr="009E3D8B" w:rsidRDefault="00090D97" w:rsidP="00090D97">
      <w:pPr>
        <w:suppressAutoHyphens/>
        <w:spacing w:before="0" w:after="0" w:line="240" w:lineRule="auto"/>
        <w:jc w:val="left"/>
        <w:rPr>
          <w:rFonts w:eastAsia="Times New Roman" w:cs="Segoe UI"/>
          <w:kern w:val="3"/>
          <w:sz w:val="24"/>
          <w:szCs w:val="24"/>
          <w:lang w:eastAsia="zh-CN"/>
        </w:rPr>
      </w:pPr>
    </w:p>
    <w:p w14:paraId="3AABBAA7" w14:textId="77777777" w:rsidR="00090D97" w:rsidRPr="009E3D8B" w:rsidRDefault="00090D97" w:rsidP="00090D97">
      <w:pPr>
        <w:suppressAutoHyphens/>
        <w:overflowPunct w:val="0"/>
        <w:autoSpaceDE w:val="0"/>
        <w:autoSpaceDN w:val="0"/>
        <w:adjustRightInd w:val="0"/>
        <w:spacing w:after="0"/>
        <w:textAlignment w:val="baseline"/>
        <w:rPr>
          <w:rFonts w:eastAsia="Times New Roman" w:cs="Segoe UI"/>
          <w:kern w:val="3"/>
          <w:sz w:val="24"/>
          <w:szCs w:val="24"/>
          <w:lang w:eastAsia="zh-CN"/>
        </w:rPr>
      </w:pPr>
      <w:r w:rsidRPr="009E3D8B">
        <w:rPr>
          <w:rFonts w:eastAsia="Times New Roman" w:cs="Segoe UI"/>
          <w:kern w:val="3"/>
          <w:sz w:val="24"/>
          <w:szCs w:val="24"/>
          <w:lang w:eastAsia="zh-CN"/>
        </w:rPr>
        <w:t>Data, 14.05.2024</w:t>
      </w:r>
      <w:r w:rsidRPr="009E3D8B">
        <w:rPr>
          <w:rFonts w:eastAsia="Times New Roman" w:cs="Segoe UI"/>
          <w:kern w:val="3"/>
          <w:sz w:val="24"/>
          <w:szCs w:val="24"/>
          <w:lang w:eastAsia="zh-CN"/>
        </w:rPr>
        <w:tab/>
      </w:r>
      <w:r w:rsidRPr="009E3D8B">
        <w:rPr>
          <w:rFonts w:eastAsia="Times New Roman" w:cs="Segoe UI"/>
          <w:kern w:val="3"/>
          <w:sz w:val="24"/>
          <w:szCs w:val="24"/>
          <w:lang w:eastAsia="zh-CN"/>
        </w:rPr>
        <w:tab/>
      </w:r>
      <w:r w:rsidRPr="009E3D8B">
        <w:rPr>
          <w:rFonts w:eastAsia="Times New Roman" w:cs="Segoe UI"/>
          <w:kern w:val="3"/>
          <w:sz w:val="24"/>
          <w:szCs w:val="24"/>
          <w:lang w:eastAsia="zh-CN"/>
        </w:rPr>
        <w:tab/>
      </w:r>
      <w:r w:rsidRPr="009E3D8B">
        <w:rPr>
          <w:rFonts w:eastAsia="Times New Roman" w:cs="Segoe UI"/>
          <w:kern w:val="3"/>
          <w:sz w:val="24"/>
          <w:szCs w:val="24"/>
          <w:lang w:eastAsia="zh-CN"/>
        </w:rPr>
        <w:tab/>
      </w:r>
      <w:r w:rsidRPr="009E3D8B">
        <w:rPr>
          <w:rFonts w:eastAsia="Times New Roman" w:cs="Segoe UI"/>
          <w:kern w:val="3"/>
          <w:sz w:val="24"/>
          <w:szCs w:val="24"/>
          <w:lang w:eastAsia="zh-CN"/>
        </w:rPr>
        <w:tab/>
      </w:r>
      <w:r w:rsidRPr="009E3D8B">
        <w:rPr>
          <w:rFonts w:eastAsia="Times New Roman" w:cs="Segoe UI"/>
          <w:kern w:val="3"/>
          <w:sz w:val="24"/>
          <w:szCs w:val="24"/>
          <w:lang w:eastAsia="zh-CN"/>
        </w:rPr>
        <w:tab/>
      </w:r>
      <w:r w:rsidRPr="009E3D8B">
        <w:rPr>
          <w:rFonts w:eastAsia="Times New Roman" w:cs="Segoe UI"/>
          <w:kern w:val="3"/>
          <w:sz w:val="24"/>
          <w:szCs w:val="24"/>
          <w:lang w:eastAsia="zh-CN"/>
        </w:rPr>
        <w:tab/>
      </w:r>
      <w:r w:rsidRPr="009E3D8B">
        <w:rPr>
          <w:rFonts w:eastAsia="Times New Roman" w:cs="Segoe UI"/>
          <w:kern w:val="3"/>
          <w:sz w:val="24"/>
          <w:szCs w:val="24"/>
          <w:lang w:eastAsia="zh-CN"/>
        </w:rPr>
        <w:tab/>
        <w:t>Firma dei docenti</w:t>
      </w:r>
    </w:p>
    <w:p w14:paraId="69247162" w14:textId="77777777" w:rsidR="00090D97" w:rsidRPr="009E3D8B" w:rsidRDefault="00090D97" w:rsidP="00090D97">
      <w:pPr>
        <w:rPr>
          <w:rFonts w:cs="Segoe UI"/>
          <w:sz w:val="24"/>
          <w:szCs w:val="24"/>
        </w:rPr>
      </w:pPr>
      <w:r w:rsidRPr="009E3D8B">
        <w:rPr>
          <w:rFonts w:cs="Segoe UI"/>
          <w:sz w:val="24"/>
          <w:szCs w:val="24"/>
        </w:rPr>
        <w:tab/>
      </w:r>
      <w:r w:rsidRPr="009E3D8B">
        <w:rPr>
          <w:rFonts w:cs="Segoe UI"/>
          <w:sz w:val="24"/>
          <w:szCs w:val="24"/>
        </w:rPr>
        <w:tab/>
      </w:r>
      <w:r w:rsidRPr="009E3D8B">
        <w:rPr>
          <w:rFonts w:cs="Segoe UI"/>
          <w:sz w:val="24"/>
          <w:szCs w:val="24"/>
        </w:rPr>
        <w:tab/>
      </w:r>
      <w:r w:rsidRPr="009E3D8B">
        <w:rPr>
          <w:rFonts w:cs="Segoe UI"/>
          <w:sz w:val="24"/>
          <w:szCs w:val="24"/>
        </w:rPr>
        <w:tab/>
      </w:r>
      <w:r w:rsidRPr="009E3D8B">
        <w:rPr>
          <w:rFonts w:cs="Segoe UI"/>
          <w:sz w:val="24"/>
          <w:szCs w:val="24"/>
        </w:rPr>
        <w:tab/>
      </w:r>
      <w:r w:rsidRPr="009E3D8B">
        <w:rPr>
          <w:rFonts w:cs="Segoe UI"/>
          <w:sz w:val="24"/>
          <w:szCs w:val="24"/>
        </w:rPr>
        <w:tab/>
      </w:r>
      <w:r w:rsidRPr="009E3D8B">
        <w:rPr>
          <w:rFonts w:cs="Segoe UI"/>
          <w:sz w:val="24"/>
          <w:szCs w:val="24"/>
        </w:rPr>
        <w:tab/>
      </w:r>
      <w:r w:rsidRPr="009E3D8B">
        <w:rPr>
          <w:rFonts w:cs="Segoe UI"/>
          <w:sz w:val="24"/>
          <w:szCs w:val="24"/>
        </w:rPr>
        <w:tab/>
      </w:r>
      <w:r w:rsidRPr="009E3D8B">
        <w:rPr>
          <w:rFonts w:cs="Segoe UI"/>
          <w:sz w:val="24"/>
          <w:szCs w:val="24"/>
        </w:rPr>
        <w:tab/>
      </w:r>
      <w:r w:rsidRPr="009E3D8B">
        <w:rPr>
          <w:rFonts w:cs="Segoe UI"/>
          <w:sz w:val="24"/>
          <w:szCs w:val="24"/>
        </w:rPr>
        <w:tab/>
        <w:t>Michele Pastorini</w:t>
      </w:r>
    </w:p>
    <w:p w14:paraId="361E98D7" w14:textId="77777777" w:rsidR="00090D97" w:rsidRPr="009E3D8B" w:rsidRDefault="00090D97" w:rsidP="00090D97">
      <w:pPr>
        <w:ind w:left="6372" w:firstLine="708"/>
        <w:rPr>
          <w:rFonts w:cs="Segoe UI"/>
          <w:sz w:val="24"/>
          <w:szCs w:val="24"/>
        </w:rPr>
      </w:pPr>
      <w:r w:rsidRPr="009E3D8B">
        <w:rPr>
          <w:rFonts w:cs="Segoe UI"/>
          <w:sz w:val="24"/>
          <w:szCs w:val="24"/>
        </w:rPr>
        <w:t>Simone Giovani</w:t>
      </w:r>
    </w:p>
    <w:p w14:paraId="4EDA3A95" w14:textId="77777777" w:rsidR="00090D97" w:rsidRPr="009E3D8B" w:rsidRDefault="00090D97" w:rsidP="00090D97">
      <w:pPr>
        <w:spacing w:before="0" w:after="160" w:line="259" w:lineRule="auto"/>
        <w:jc w:val="left"/>
        <w:rPr>
          <w:rFonts w:eastAsia="Times New Roman" w:cs="Segoe UI"/>
          <w:kern w:val="3"/>
          <w:sz w:val="24"/>
          <w:szCs w:val="24"/>
          <w:lang w:eastAsia="zh-CN"/>
        </w:rPr>
      </w:pPr>
    </w:p>
    <w:p w14:paraId="5B2292B2" w14:textId="2506551A" w:rsidR="00C73213" w:rsidRPr="00224C11" w:rsidRDefault="00C73213" w:rsidP="00C73213">
      <w:pPr>
        <w:rPr>
          <w:rFonts w:asciiTheme="majorHAnsi" w:eastAsia="Times New Roman" w:hAnsiTheme="majorHAnsi" w:cstheme="majorHAnsi"/>
          <w:kern w:val="3"/>
          <w:sz w:val="24"/>
          <w:szCs w:val="24"/>
          <w:lang w:eastAsia="zh-CN"/>
        </w:rPr>
      </w:pPr>
      <w:r w:rsidRPr="00224C11">
        <w:rPr>
          <w:rFonts w:asciiTheme="majorHAnsi" w:eastAsia="Times New Roman" w:hAnsiTheme="majorHAnsi" w:cstheme="majorHAnsi"/>
          <w:kern w:val="3"/>
          <w:sz w:val="24"/>
          <w:szCs w:val="24"/>
          <w:lang w:eastAsia="zh-CN"/>
        </w:rPr>
        <w:t xml:space="preserve"> </w:t>
      </w:r>
    </w:p>
    <w:p w14:paraId="73B88C05" w14:textId="60B080A9" w:rsidR="00DF3704" w:rsidRPr="00224C11" w:rsidRDefault="00DF3704" w:rsidP="0095078B">
      <w:pPr>
        <w:ind w:left="6372" w:firstLine="708"/>
        <w:rPr>
          <w:rFonts w:asciiTheme="majorHAnsi" w:eastAsia="Times New Roman" w:hAnsiTheme="majorHAnsi" w:cstheme="majorHAnsi"/>
          <w:kern w:val="3"/>
          <w:lang w:eastAsia="zh-CN"/>
        </w:rPr>
      </w:pPr>
      <w:r w:rsidRPr="00224C11">
        <w:rPr>
          <w:rFonts w:asciiTheme="majorHAnsi" w:eastAsia="Times New Roman" w:hAnsiTheme="majorHAnsi" w:cstheme="majorHAnsi"/>
          <w:kern w:val="3"/>
          <w:sz w:val="24"/>
          <w:szCs w:val="24"/>
          <w:lang w:eastAsia="zh-CN"/>
        </w:rPr>
        <w:br w:type="page"/>
      </w:r>
    </w:p>
    <w:p w14:paraId="5170E6DF" w14:textId="77777777" w:rsidR="007B089F" w:rsidRPr="00D44601" w:rsidRDefault="007B089F" w:rsidP="007B089F">
      <w:pPr>
        <w:jc w:val="center"/>
        <w:rPr>
          <w:rFonts w:cs="Segoe UI"/>
          <w:b/>
          <w:bCs/>
          <w:sz w:val="24"/>
          <w:szCs w:val="24"/>
        </w:rPr>
      </w:pPr>
      <w:r w:rsidRPr="00D44601">
        <w:rPr>
          <w:rFonts w:cs="Segoe UI"/>
          <w:b/>
          <w:bCs/>
          <w:sz w:val="24"/>
          <w:szCs w:val="24"/>
        </w:rPr>
        <w:lastRenderedPageBreak/>
        <w:t>Materia: Disegno, Progettazione E Organizzazione Industriale</w:t>
      </w:r>
    </w:p>
    <w:p w14:paraId="7355EA73" w14:textId="77777777" w:rsidR="007B089F" w:rsidRPr="00D44601" w:rsidRDefault="007B089F" w:rsidP="007B089F">
      <w:pPr>
        <w:rPr>
          <w:rFonts w:cs="Segoe UI"/>
          <w:b/>
          <w:bCs/>
          <w:sz w:val="24"/>
          <w:szCs w:val="24"/>
        </w:rPr>
      </w:pPr>
    </w:p>
    <w:p w14:paraId="42103E21" w14:textId="77777777" w:rsidR="007B089F" w:rsidRPr="00D44601" w:rsidRDefault="007B089F" w:rsidP="007B089F">
      <w:pPr>
        <w:rPr>
          <w:rFonts w:cs="Segoe UI"/>
          <w:b/>
          <w:bCs/>
          <w:sz w:val="24"/>
          <w:szCs w:val="24"/>
        </w:rPr>
      </w:pPr>
      <w:r w:rsidRPr="00D44601">
        <w:rPr>
          <w:rFonts w:cs="Segoe UI"/>
          <w:b/>
          <w:bCs/>
          <w:sz w:val="24"/>
          <w:szCs w:val="24"/>
        </w:rPr>
        <w:t xml:space="preserve">DOCENTE: </w:t>
      </w:r>
      <w:r w:rsidRPr="00D44601">
        <w:rPr>
          <w:rFonts w:cs="Segoe UI"/>
          <w:bCs/>
          <w:sz w:val="24"/>
          <w:szCs w:val="24"/>
        </w:rPr>
        <w:t>Cardeti Lorenzo, Natascia Cerofolini</w:t>
      </w:r>
    </w:p>
    <w:p w14:paraId="042C57AD" w14:textId="77777777" w:rsidR="007B089F" w:rsidRPr="00D44601" w:rsidRDefault="007B089F" w:rsidP="007B089F">
      <w:pPr>
        <w:rPr>
          <w:rFonts w:cs="Segoe UI"/>
          <w:b/>
          <w:bCs/>
          <w:sz w:val="24"/>
          <w:szCs w:val="24"/>
        </w:rPr>
      </w:pPr>
      <w:r w:rsidRPr="00D44601">
        <w:rPr>
          <w:rFonts w:cs="Segoe UI"/>
          <w:b/>
          <w:bCs/>
          <w:sz w:val="24"/>
          <w:szCs w:val="24"/>
        </w:rPr>
        <w:t>LIBRI DI TESTO:</w:t>
      </w:r>
    </w:p>
    <w:p w14:paraId="342C399A" w14:textId="77777777" w:rsidR="007B089F" w:rsidRPr="00D44601" w:rsidRDefault="007B089F" w:rsidP="007B089F">
      <w:pPr>
        <w:spacing w:after="0"/>
        <w:rPr>
          <w:rFonts w:cs="Segoe UI"/>
          <w:sz w:val="24"/>
          <w:szCs w:val="24"/>
        </w:rPr>
      </w:pPr>
      <w:r w:rsidRPr="00D44601">
        <w:rPr>
          <w:rFonts w:cs="Segoe UI"/>
          <w:sz w:val="24"/>
          <w:szCs w:val="24"/>
        </w:rPr>
        <w:t>Il Nuovo Dal Progetto al Prodotto” Caligaris – Fava – Tomasello Vol. 3 - Ed. PARAVIA</w:t>
      </w:r>
    </w:p>
    <w:p w14:paraId="1FAA93CD" w14:textId="77777777" w:rsidR="007B089F" w:rsidRPr="00D44601" w:rsidRDefault="007B089F" w:rsidP="007B089F">
      <w:pPr>
        <w:spacing w:after="0"/>
        <w:rPr>
          <w:rFonts w:cs="Segoe UI"/>
          <w:sz w:val="24"/>
          <w:szCs w:val="24"/>
        </w:rPr>
      </w:pPr>
      <w:r w:rsidRPr="00D44601">
        <w:rPr>
          <w:rFonts w:cs="Segoe UI"/>
          <w:sz w:val="24"/>
          <w:szCs w:val="24"/>
        </w:rPr>
        <w:t>Il Nuovo Dal Progetto al Prodotto” Caligaris – Fava – Tomasello Vol. 2 - Ed. PARAVIA</w:t>
      </w:r>
    </w:p>
    <w:p w14:paraId="6DF4E48E" w14:textId="77777777" w:rsidR="007B089F" w:rsidRPr="00D44601" w:rsidRDefault="007B089F" w:rsidP="007B089F">
      <w:pPr>
        <w:spacing w:after="0"/>
        <w:rPr>
          <w:rFonts w:cs="Segoe UI"/>
          <w:sz w:val="24"/>
          <w:szCs w:val="24"/>
        </w:rPr>
      </w:pPr>
      <w:r w:rsidRPr="00D44601">
        <w:rPr>
          <w:rFonts w:cs="Segoe UI"/>
          <w:sz w:val="24"/>
          <w:szCs w:val="24"/>
        </w:rPr>
        <w:t>Il Nuovo Dal Progetto al Prodotto” Caligaris – Fava – Tomasello Vol. 1 - Ed. PARAVIA</w:t>
      </w:r>
    </w:p>
    <w:p w14:paraId="66F1078E" w14:textId="77777777" w:rsidR="007B089F" w:rsidRPr="00D44601" w:rsidRDefault="007B089F" w:rsidP="007B089F">
      <w:pPr>
        <w:rPr>
          <w:rFonts w:cs="Segoe UI"/>
          <w:b/>
          <w:sz w:val="24"/>
          <w:szCs w:val="24"/>
        </w:rPr>
      </w:pPr>
    </w:p>
    <w:p w14:paraId="47BBC90C" w14:textId="77777777" w:rsidR="007B089F" w:rsidRPr="00D44601" w:rsidRDefault="007B089F" w:rsidP="007B089F">
      <w:pPr>
        <w:jc w:val="center"/>
        <w:rPr>
          <w:rFonts w:cs="Segoe UI"/>
          <w:b/>
          <w:sz w:val="24"/>
          <w:szCs w:val="24"/>
          <w:u w:val="single"/>
        </w:rPr>
      </w:pPr>
      <w:r w:rsidRPr="00D44601">
        <w:rPr>
          <w:rFonts w:cs="Segoe UI"/>
          <w:b/>
          <w:sz w:val="24"/>
          <w:szCs w:val="24"/>
          <w:u w:val="single"/>
        </w:rPr>
        <w:t>SPAZI E TEMPI DEL PERCORSO FORMATIVO</w:t>
      </w:r>
    </w:p>
    <w:p w14:paraId="0A1CB1DF" w14:textId="77777777" w:rsidR="007B089F" w:rsidRPr="00D44601" w:rsidRDefault="007B089F" w:rsidP="007B089F">
      <w:pPr>
        <w:jc w:val="center"/>
        <w:rPr>
          <w:rFonts w:cs="Segoe UI"/>
          <w:sz w:val="24"/>
          <w:szCs w:val="24"/>
        </w:rPr>
      </w:pPr>
    </w:p>
    <w:p w14:paraId="09E069B1" w14:textId="77777777" w:rsidR="007B089F" w:rsidRPr="00D44601" w:rsidRDefault="007B089F" w:rsidP="007B089F">
      <w:pPr>
        <w:jc w:val="center"/>
        <w:rPr>
          <w:rFonts w:cs="Segoe UI"/>
          <w:sz w:val="24"/>
          <w:szCs w:val="24"/>
        </w:rPr>
      </w:pPr>
      <w:r w:rsidRPr="00D44601">
        <w:rPr>
          <w:rFonts w:cs="Segoe UI"/>
          <w:sz w:val="24"/>
          <w:szCs w:val="24"/>
        </w:rPr>
        <w:t>I tempi previsti dai programmi ministeriali sono:</w:t>
      </w:r>
    </w:p>
    <w:p w14:paraId="01436F31" w14:textId="77777777" w:rsidR="007B089F" w:rsidRPr="00D44601" w:rsidRDefault="007B089F" w:rsidP="007B089F">
      <w:pPr>
        <w:jc w:val="center"/>
        <w:rPr>
          <w:rFonts w:cs="Segoe UI"/>
          <w:b/>
          <w:sz w:val="24"/>
          <w:szCs w:val="24"/>
        </w:rPr>
      </w:pPr>
      <w:r w:rsidRPr="00D44601">
        <w:rPr>
          <w:rFonts w:cs="Segoe UI"/>
          <w:sz w:val="24"/>
          <w:szCs w:val="24"/>
          <w:u w:val="single"/>
        </w:rPr>
        <w:t>ore settimanali 5</w:t>
      </w:r>
    </w:p>
    <w:p w14:paraId="130D4DA5" w14:textId="77777777" w:rsidR="007B089F" w:rsidRPr="00D44601" w:rsidRDefault="007B089F" w:rsidP="007B089F">
      <w:pPr>
        <w:jc w:val="center"/>
        <w:rPr>
          <w:rFonts w:cs="Segoe UI"/>
          <w:sz w:val="24"/>
          <w:szCs w:val="24"/>
        </w:rPr>
      </w:pPr>
      <w:r w:rsidRPr="00D44601">
        <w:rPr>
          <w:rFonts w:cs="Segoe UI"/>
          <w:sz w:val="24"/>
          <w:szCs w:val="24"/>
          <w:u w:val="single"/>
        </w:rPr>
        <w:t>ore annuali 165</w:t>
      </w:r>
    </w:p>
    <w:p w14:paraId="0068782E" w14:textId="77777777" w:rsidR="007B089F" w:rsidRPr="00D44601" w:rsidRDefault="007B089F" w:rsidP="007B089F">
      <w:pPr>
        <w:jc w:val="center"/>
        <w:rPr>
          <w:rFonts w:cs="Segoe UI"/>
          <w:sz w:val="24"/>
          <w:szCs w:val="24"/>
        </w:rPr>
      </w:pPr>
    </w:p>
    <w:p w14:paraId="42D73565" w14:textId="77777777" w:rsidR="007B089F" w:rsidRPr="00D44601" w:rsidRDefault="007B089F" w:rsidP="007B089F">
      <w:pPr>
        <w:jc w:val="center"/>
        <w:rPr>
          <w:rFonts w:cs="Segoe UI"/>
          <w:sz w:val="24"/>
          <w:szCs w:val="24"/>
        </w:rPr>
      </w:pPr>
      <w:r w:rsidRPr="00D44601">
        <w:rPr>
          <w:rFonts w:cs="Segoe UI"/>
          <w:sz w:val="24"/>
          <w:szCs w:val="24"/>
        </w:rPr>
        <w:t>I tempi effettivamente utilizzati sono:</w:t>
      </w:r>
    </w:p>
    <w:p w14:paraId="55283A1F" w14:textId="70582D2E" w:rsidR="007B089F" w:rsidRPr="00D44601" w:rsidRDefault="007B089F" w:rsidP="007B089F">
      <w:pPr>
        <w:jc w:val="center"/>
        <w:rPr>
          <w:rFonts w:cs="Segoe UI"/>
          <w:b/>
          <w:sz w:val="24"/>
          <w:szCs w:val="24"/>
        </w:rPr>
      </w:pPr>
      <w:r w:rsidRPr="00D44601">
        <w:rPr>
          <w:rFonts w:cs="Segoe UI"/>
          <w:sz w:val="24"/>
          <w:szCs w:val="24"/>
        </w:rPr>
        <w:t>68 ore di lezioni nel 1° quadrimestre</w:t>
      </w:r>
    </w:p>
    <w:p w14:paraId="034AA051" w14:textId="01CA3321" w:rsidR="007B089F" w:rsidRPr="00D44601" w:rsidRDefault="007B089F" w:rsidP="007B089F">
      <w:pPr>
        <w:jc w:val="center"/>
        <w:rPr>
          <w:rFonts w:cs="Segoe UI"/>
          <w:sz w:val="24"/>
          <w:szCs w:val="24"/>
        </w:rPr>
      </w:pPr>
      <w:r w:rsidRPr="00D44601">
        <w:rPr>
          <w:rFonts w:cs="Segoe UI"/>
          <w:sz w:val="24"/>
          <w:szCs w:val="24"/>
        </w:rPr>
        <w:t>79 ore di lezioni nel 2° quadrimestre</w:t>
      </w:r>
    </w:p>
    <w:p w14:paraId="60F4E9DD" w14:textId="77777777" w:rsidR="007B089F" w:rsidRPr="00D44601" w:rsidRDefault="007B089F" w:rsidP="007B089F">
      <w:pPr>
        <w:jc w:val="center"/>
        <w:rPr>
          <w:rFonts w:cs="Segoe UI"/>
          <w:b/>
          <w:sz w:val="24"/>
          <w:szCs w:val="24"/>
        </w:rPr>
      </w:pPr>
      <w:r w:rsidRPr="00D44601">
        <w:rPr>
          <w:rFonts w:cs="Segoe UI"/>
          <w:sz w:val="24"/>
          <w:szCs w:val="24"/>
        </w:rPr>
        <w:t>Totale ore 147</w:t>
      </w:r>
    </w:p>
    <w:p w14:paraId="2EBCA419" w14:textId="77777777" w:rsidR="007B089F" w:rsidRPr="00D44601" w:rsidRDefault="007B089F" w:rsidP="007B089F">
      <w:pPr>
        <w:rPr>
          <w:rFonts w:cs="Segoe UI"/>
          <w:sz w:val="24"/>
          <w:szCs w:val="24"/>
        </w:rPr>
      </w:pPr>
      <w:r w:rsidRPr="00D44601">
        <w:rPr>
          <w:rFonts w:cs="Segoe UI"/>
          <w:noProof/>
          <w:sz w:val="24"/>
          <w:szCs w:val="24"/>
        </w:rPr>
        <mc:AlternateContent>
          <mc:Choice Requires="wps">
            <w:drawing>
              <wp:anchor distT="0" distB="0" distL="0" distR="0" simplePos="0" relativeHeight="251665920" behindDoc="1" locked="0" layoutInCell="1" allowOverlap="1" wp14:anchorId="655C0383" wp14:editId="15FFACA8">
                <wp:simplePos x="0" y="0"/>
                <wp:positionH relativeFrom="page">
                  <wp:posOffset>609600</wp:posOffset>
                </wp:positionH>
                <wp:positionV relativeFrom="paragraph">
                  <wp:posOffset>249555</wp:posOffset>
                </wp:positionV>
                <wp:extent cx="6534150" cy="1600200"/>
                <wp:effectExtent l="0" t="0" r="19050" b="19050"/>
                <wp:wrapTopAndBottom/>
                <wp:docPr id="150149535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600200"/>
                        </a:xfrm>
                        <a:prstGeom prst="rect">
                          <a:avLst/>
                        </a:prstGeom>
                        <a:noFill/>
                        <a:ln w="6097">
                          <a:solidFill>
                            <a:srgbClr val="000000"/>
                          </a:solidFill>
                          <a:miter lim="800000"/>
                          <a:headEnd/>
                          <a:tailEnd/>
                        </a:ln>
                      </wps:spPr>
                      <wps:txbx>
                        <w:txbxContent>
                          <w:p w14:paraId="0CDEA04B" w14:textId="77777777" w:rsidR="007B089F" w:rsidRDefault="007B089F" w:rsidP="007B089F">
                            <w:pPr>
                              <w:spacing w:line="292" w:lineRule="exact"/>
                              <w:ind w:left="65" w:right="651"/>
                              <w:rPr>
                                <w:b/>
                                <w:sz w:val="24"/>
                              </w:rPr>
                            </w:pPr>
                            <w:r>
                              <w:rPr>
                                <w:b/>
                                <w:sz w:val="24"/>
                              </w:rPr>
                              <w:t>MODALITÀ</w:t>
                            </w:r>
                          </w:p>
                          <w:p w14:paraId="53B80927" w14:textId="77777777" w:rsidR="007B089F" w:rsidRDefault="007B089F" w:rsidP="007B089F">
                            <w:pPr>
                              <w:rPr>
                                <w:rFonts w:cstheme="minorHAnsi"/>
                                <w:sz w:val="24"/>
                                <w:szCs w:val="24"/>
                              </w:rPr>
                            </w:pPr>
                            <w:r>
                              <w:rPr>
                                <w:rFonts w:cstheme="minorHAnsi"/>
                                <w:sz w:val="24"/>
                                <w:szCs w:val="24"/>
                              </w:rPr>
                              <w:t>x In itinere: ritornando sugli stessi argomenti con modalità diverse</w:t>
                            </w:r>
                          </w:p>
                          <w:p w14:paraId="564407F1" w14:textId="77777777" w:rsidR="007B089F" w:rsidRDefault="007B089F" w:rsidP="007B089F">
                            <w:pPr>
                              <w:rPr>
                                <w:rFonts w:cstheme="minorHAnsi"/>
                                <w:sz w:val="24"/>
                                <w:szCs w:val="24"/>
                              </w:rPr>
                            </w:pPr>
                            <w:r>
                              <w:rPr>
                                <w:rFonts w:cstheme="minorHAnsi"/>
                                <w:sz w:val="24"/>
                                <w:szCs w:val="24"/>
                              </w:rPr>
                              <w:t>x Organizzando specifiche attività per gruppi</w:t>
                            </w:r>
                          </w:p>
                          <w:p w14:paraId="0AF17C2D" w14:textId="77777777" w:rsidR="007B089F" w:rsidRDefault="007B089F" w:rsidP="007B089F">
                            <w:pPr>
                              <w:rPr>
                                <w:rFonts w:cstheme="minorHAnsi"/>
                                <w:sz w:val="24"/>
                                <w:szCs w:val="24"/>
                              </w:rPr>
                            </w:pPr>
                            <w:r>
                              <w:rPr>
                                <w:rFonts w:cstheme="minorHAnsi"/>
                                <w:sz w:val="24"/>
                                <w:szCs w:val="24"/>
                              </w:rPr>
                              <w:t xml:space="preserve">x Recupero nella settimana di fermo tecnico per recupero </w:t>
                            </w:r>
                          </w:p>
                          <w:p w14:paraId="6D3572BB" w14:textId="77777777" w:rsidR="007B089F" w:rsidRDefault="007B089F" w:rsidP="007B089F">
                            <w:pPr>
                              <w:ind w:left="142"/>
                              <w:rPr>
                                <w:rFonts w:cstheme="minorHAnsi"/>
                                <w:sz w:val="24"/>
                                <w:szCs w:val="24"/>
                              </w:rPr>
                            </w:pPr>
                            <w:r>
                              <w:rPr>
                                <w:rFonts w:cstheme="minorHAnsi"/>
                                <w:sz w:val="24"/>
                                <w:szCs w:val="24"/>
                              </w:rPr>
                              <w:t>x Assegnando relazioni da svolgere sia in classe che a</w:t>
                            </w:r>
                            <w:r>
                              <w:rPr>
                                <w:rFonts w:cstheme="minorHAnsi"/>
                                <w:spacing w:val="-32"/>
                                <w:sz w:val="24"/>
                                <w:szCs w:val="24"/>
                              </w:rPr>
                              <w:t xml:space="preserve"> </w:t>
                            </w:r>
                            <w:r>
                              <w:rPr>
                                <w:rFonts w:cstheme="minorHAnsi"/>
                                <w:sz w:val="24"/>
                                <w:szCs w:val="24"/>
                              </w:rPr>
                              <w:t xml:space="preserve">casa </w:t>
                            </w:r>
                          </w:p>
                          <w:p w14:paraId="367F6C77" w14:textId="77777777" w:rsidR="007B089F" w:rsidRDefault="007B089F" w:rsidP="007B089F">
                            <w:pPr>
                              <w:ind w:left="142"/>
                              <w:rPr>
                                <w:rFonts w:cstheme="minorHAnsi"/>
                                <w:sz w:val="24"/>
                                <w:szCs w:val="24"/>
                              </w:rPr>
                            </w:pPr>
                            <w:r>
                              <w:rPr>
                                <w:rFonts w:cstheme="minorHAnsi"/>
                                <w:sz w:val="24"/>
                                <w:szCs w:val="24"/>
                              </w:rPr>
                              <w:t>x Correzione collettiva di esercizi e relazioni</w:t>
                            </w:r>
                            <w:r>
                              <w:rPr>
                                <w:rFonts w:cstheme="minorHAnsi"/>
                                <w:spacing w:val="-25"/>
                                <w:sz w:val="24"/>
                                <w:szCs w:val="24"/>
                              </w:rPr>
                              <w:t xml:space="preserve"> </w:t>
                            </w:r>
                            <w:r>
                              <w:rPr>
                                <w:rFonts w:cstheme="minorHAnsi"/>
                                <w:sz w:val="24"/>
                                <w:szCs w:val="24"/>
                              </w:rPr>
                              <w:t>assegnate</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C0383" id="_x0000_s1027" type="#_x0000_t202" style="position:absolute;left:0;text-align:left;margin-left:48pt;margin-top:19.65pt;width:514.5pt;height:126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" filled="f" strokeweight=".16936mm">
                <v:textbox inset="0,0,0,0">
                  <w:txbxContent>
                    <w:p w14:paraId="0CDEA04B" w14:textId="77777777" w:rsidR="007B089F" w:rsidRDefault="007B089F" w:rsidP="007B089F">
                      <w:pPr>
                        <w:spacing w:line="292" w:lineRule="exact"/>
                        <w:ind w:left="65" w:right="651"/>
                        <w:rPr>
                          <w:b/>
                          <w:sz w:val="24"/>
                        </w:rPr>
                      </w:pPr>
                      <w:r>
                        <w:rPr>
                          <w:b/>
                          <w:sz w:val="24"/>
                        </w:rPr>
                        <w:t>MODALITÀ</w:t>
                      </w:r>
                    </w:p>
                    <w:p w14:paraId="53B80927" w14:textId="77777777" w:rsidR="007B089F" w:rsidRDefault="007B089F" w:rsidP="007B089F">
                      <w:pPr>
                        <w:rPr>
                          <w:rFonts w:cstheme="minorHAnsi"/>
                          <w:sz w:val="24"/>
                          <w:szCs w:val="24"/>
                        </w:rPr>
                      </w:pPr>
                      <w:r>
                        <w:rPr>
                          <w:rFonts w:cstheme="minorHAnsi"/>
                          <w:sz w:val="24"/>
                          <w:szCs w:val="24"/>
                        </w:rPr>
                        <w:t>x In itinere: ritornando sugli stessi argomenti con modalità diverse</w:t>
                      </w:r>
                    </w:p>
                    <w:p w14:paraId="564407F1" w14:textId="77777777" w:rsidR="007B089F" w:rsidRDefault="007B089F" w:rsidP="007B089F">
                      <w:pPr>
                        <w:rPr>
                          <w:rFonts w:cstheme="minorHAnsi"/>
                          <w:sz w:val="24"/>
                          <w:szCs w:val="24"/>
                        </w:rPr>
                      </w:pPr>
                      <w:r>
                        <w:rPr>
                          <w:rFonts w:cstheme="minorHAnsi"/>
                          <w:sz w:val="24"/>
                          <w:szCs w:val="24"/>
                        </w:rPr>
                        <w:t>x Organizzando specifiche attività per gruppi</w:t>
                      </w:r>
                    </w:p>
                    <w:p w14:paraId="0AF17C2D" w14:textId="77777777" w:rsidR="007B089F" w:rsidRDefault="007B089F" w:rsidP="007B089F">
                      <w:pPr>
                        <w:rPr>
                          <w:rFonts w:cstheme="minorHAnsi"/>
                          <w:sz w:val="24"/>
                          <w:szCs w:val="24"/>
                        </w:rPr>
                      </w:pPr>
                      <w:r>
                        <w:rPr>
                          <w:rFonts w:cstheme="minorHAnsi"/>
                          <w:sz w:val="24"/>
                          <w:szCs w:val="24"/>
                        </w:rPr>
                        <w:t xml:space="preserve">x Recupero nella settimana di fermo tecnico per recupero </w:t>
                      </w:r>
                    </w:p>
                    <w:p w14:paraId="6D3572BB" w14:textId="77777777" w:rsidR="007B089F" w:rsidRDefault="007B089F" w:rsidP="007B089F">
                      <w:pPr>
                        <w:ind w:left="142"/>
                        <w:rPr>
                          <w:rFonts w:cstheme="minorHAnsi"/>
                          <w:sz w:val="24"/>
                          <w:szCs w:val="24"/>
                        </w:rPr>
                      </w:pPr>
                      <w:r>
                        <w:rPr>
                          <w:rFonts w:cstheme="minorHAnsi"/>
                          <w:sz w:val="24"/>
                          <w:szCs w:val="24"/>
                        </w:rPr>
                        <w:t>x Assegnando relazioni da svolgere sia in classe che a</w:t>
                      </w:r>
                      <w:r>
                        <w:rPr>
                          <w:rFonts w:cstheme="minorHAnsi"/>
                          <w:spacing w:val="-32"/>
                          <w:sz w:val="24"/>
                          <w:szCs w:val="24"/>
                        </w:rPr>
                        <w:t xml:space="preserve"> </w:t>
                      </w:r>
                      <w:r>
                        <w:rPr>
                          <w:rFonts w:cstheme="minorHAnsi"/>
                          <w:sz w:val="24"/>
                          <w:szCs w:val="24"/>
                        </w:rPr>
                        <w:t xml:space="preserve">casa </w:t>
                      </w:r>
                    </w:p>
                    <w:p w14:paraId="367F6C77" w14:textId="77777777" w:rsidR="007B089F" w:rsidRDefault="007B089F" w:rsidP="007B089F">
                      <w:pPr>
                        <w:ind w:left="142"/>
                        <w:rPr>
                          <w:rFonts w:cstheme="minorHAnsi"/>
                          <w:sz w:val="24"/>
                          <w:szCs w:val="24"/>
                        </w:rPr>
                      </w:pPr>
                      <w:r>
                        <w:rPr>
                          <w:rFonts w:cstheme="minorHAnsi"/>
                          <w:sz w:val="24"/>
                          <w:szCs w:val="24"/>
                        </w:rPr>
                        <w:t>x Correzione collettiva di esercizi e relazioni</w:t>
                      </w:r>
                      <w:r>
                        <w:rPr>
                          <w:rFonts w:cstheme="minorHAnsi"/>
                          <w:spacing w:val="-25"/>
                          <w:sz w:val="24"/>
                          <w:szCs w:val="24"/>
                        </w:rPr>
                        <w:t xml:space="preserve"> </w:t>
                      </w:r>
                      <w:r>
                        <w:rPr>
                          <w:rFonts w:cstheme="minorHAnsi"/>
                          <w:sz w:val="24"/>
                          <w:szCs w:val="24"/>
                        </w:rPr>
                        <w:t>assegnate</w:t>
                      </w:r>
                    </w:p>
                  </w:txbxContent>
                </v:textbox>
                <w10:wrap type="topAndBottom" anchorx="page"/>
              </v:shape>
            </w:pict>
          </mc:Fallback>
        </mc:AlternateContent>
      </w:r>
    </w:p>
    <w:p w14:paraId="15F01147" w14:textId="77777777" w:rsidR="007B089F" w:rsidRPr="00D44601" w:rsidRDefault="007B089F" w:rsidP="007B089F">
      <w:pPr>
        <w:rPr>
          <w:rFonts w:cs="Segoe UI"/>
          <w:sz w:val="24"/>
          <w:szCs w:val="24"/>
        </w:rPr>
      </w:pPr>
    </w:p>
    <w:p w14:paraId="35D37B21" w14:textId="77777777" w:rsidR="007B089F" w:rsidRPr="00D44601" w:rsidRDefault="007B089F" w:rsidP="007B089F">
      <w:pPr>
        <w:rPr>
          <w:rFonts w:cs="Segoe UI"/>
          <w:sz w:val="24"/>
          <w:szCs w:val="24"/>
        </w:rPr>
      </w:pPr>
      <w:r w:rsidRPr="00D44601">
        <w:rPr>
          <w:rFonts w:cs="Segoe UI"/>
          <w:b/>
          <w:sz w:val="24"/>
          <w:szCs w:val="24"/>
        </w:rPr>
        <w:t>Argomenti svolti</w:t>
      </w:r>
      <w:r w:rsidRPr="00D44601">
        <w:rPr>
          <w:rFonts w:cs="Segoe UI"/>
          <w:sz w:val="24"/>
          <w:szCs w:val="24"/>
        </w:rPr>
        <w:t>:</w:t>
      </w:r>
    </w:p>
    <w:p w14:paraId="0D276C85" w14:textId="77777777" w:rsidR="007B089F" w:rsidRPr="00D44601" w:rsidRDefault="00000000" w:rsidP="007B089F">
      <w:pPr>
        <w:rPr>
          <w:rFonts w:cs="Segoe UI"/>
          <w:sz w:val="24"/>
          <w:szCs w:val="24"/>
        </w:rPr>
      </w:pPr>
      <w:r>
        <w:rPr>
          <w:rFonts w:cs="Segoe UI"/>
          <w:sz w:val="24"/>
          <w:szCs w:val="24"/>
        </w:rPr>
        <w:pict w14:anchorId="055AA761">
          <v:rect id="_x0000_i1026" style="width:0;height:1.5pt" o:hralign="center" o:hrstd="t" o:hr="t" fillcolor="#a0a0a0" stroked="f"/>
        </w:pict>
      </w:r>
    </w:p>
    <w:p w14:paraId="3C7AE164" w14:textId="77777777" w:rsidR="007B089F" w:rsidRPr="00D44601" w:rsidRDefault="007B089F" w:rsidP="007B089F">
      <w:pPr>
        <w:rPr>
          <w:rFonts w:cs="Segoe UI"/>
          <w:b/>
          <w:sz w:val="24"/>
          <w:szCs w:val="24"/>
        </w:rPr>
      </w:pPr>
      <w:r w:rsidRPr="00D44601">
        <w:rPr>
          <w:rFonts w:cs="Segoe UI"/>
          <w:b/>
          <w:sz w:val="24"/>
          <w:szCs w:val="24"/>
        </w:rPr>
        <w:t>Disegno Tecnico e Progettazione Meccanica</w:t>
      </w:r>
    </w:p>
    <w:p w14:paraId="51258036" w14:textId="77777777" w:rsidR="007B089F" w:rsidRPr="00D44601" w:rsidRDefault="007B089F" w:rsidP="007B089F">
      <w:pPr>
        <w:numPr>
          <w:ilvl w:val="0"/>
          <w:numId w:val="53"/>
        </w:numPr>
        <w:spacing w:before="0" w:after="160" w:line="259" w:lineRule="auto"/>
        <w:jc w:val="left"/>
        <w:rPr>
          <w:rFonts w:cs="Segoe UI"/>
          <w:sz w:val="24"/>
          <w:szCs w:val="24"/>
        </w:rPr>
      </w:pPr>
      <w:r w:rsidRPr="00D44601">
        <w:rPr>
          <w:rFonts w:cs="Segoe UI"/>
          <w:sz w:val="24"/>
          <w:szCs w:val="24"/>
        </w:rPr>
        <w:t>Norme UNI e ISO per il disegno tecnico meccanico</w:t>
      </w:r>
    </w:p>
    <w:p w14:paraId="26B46B04" w14:textId="77777777" w:rsidR="007B089F" w:rsidRPr="00D44601" w:rsidRDefault="007B089F" w:rsidP="007B089F">
      <w:pPr>
        <w:numPr>
          <w:ilvl w:val="0"/>
          <w:numId w:val="53"/>
        </w:numPr>
        <w:spacing w:before="0" w:after="160" w:line="259" w:lineRule="auto"/>
        <w:jc w:val="left"/>
        <w:rPr>
          <w:rFonts w:cs="Segoe UI"/>
          <w:sz w:val="24"/>
          <w:szCs w:val="24"/>
        </w:rPr>
      </w:pPr>
      <w:r w:rsidRPr="00D44601">
        <w:rPr>
          <w:rFonts w:cs="Segoe UI"/>
          <w:sz w:val="24"/>
          <w:szCs w:val="24"/>
        </w:rPr>
        <w:t>Tolleranze dimensionali e geometriche (GD&amp;T)</w:t>
      </w:r>
    </w:p>
    <w:p w14:paraId="727A324C" w14:textId="77777777" w:rsidR="007B089F" w:rsidRPr="00D44601" w:rsidRDefault="007B089F" w:rsidP="007B089F">
      <w:pPr>
        <w:numPr>
          <w:ilvl w:val="0"/>
          <w:numId w:val="53"/>
        </w:numPr>
        <w:spacing w:before="0" w:after="160" w:line="259" w:lineRule="auto"/>
        <w:jc w:val="left"/>
        <w:rPr>
          <w:rFonts w:cs="Segoe UI"/>
          <w:sz w:val="24"/>
          <w:szCs w:val="24"/>
        </w:rPr>
      </w:pPr>
      <w:r w:rsidRPr="00D44601">
        <w:rPr>
          <w:rFonts w:cs="Segoe UI"/>
          <w:sz w:val="24"/>
          <w:szCs w:val="24"/>
        </w:rPr>
        <w:t>Modellazione CAD 3D e messa in tavola tecnica (SolidWorks)</w:t>
      </w:r>
    </w:p>
    <w:p w14:paraId="54E87024" w14:textId="77777777" w:rsidR="007B089F" w:rsidRPr="00D44601" w:rsidRDefault="007B089F" w:rsidP="007B089F">
      <w:pPr>
        <w:numPr>
          <w:ilvl w:val="0"/>
          <w:numId w:val="53"/>
        </w:numPr>
        <w:spacing w:before="0" w:after="160" w:line="259" w:lineRule="auto"/>
        <w:jc w:val="left"/>
        <w:rPr>
          <w:rFonts w:cs="Segoe UI"/>
          <w:sz w:val="24"/>
          <w:szCs w:val="24"/>
        </w:rPr>
      </w:pPr>
      <w:r w:rsidRPr="00D44601">
        <w:rPr>
          <w:rFonts w:cs="Segoe UI"/>
          <w:sz w:val="24"/>
          <w:szCs w:val="24"/>
        </w:rPr>
        <w:t>Scelta dei materiali in funzione del progetto e della lavorazione</w:t>
      </w:r>
    </w:p>
    <w:p w14:paraId="7422E985" w14:textId="77777777" w:rsidR="007B089F" w:rsidRPr="00D44601" w:rsidRDefault="00000000" w:rsidP="007B089F">
      <w:pPr>
        <w:rPr>
          <w:rFonts w:cs="Segoe UI"/>
          <w:sz w:val="24"/>
          <w:szCs w:val="24"/>
        </w:rPr>
      </w:pPr>
      <w:r>
        <w:rPr>
          <w:rFonts w:cs="Segoe UI"/>
          <w:sz w:val="24"/>
          <w:szCs w:val="24"/>
        </w:rPr>
        <w:lastRenderedPageBreak/>
        <w:pict w14:anchorId="01D3D4C3">
          <v:rect id="_x0000_i1027" style="width:0;height:1.5pt" o:hralign="center" o:hrstd="t" o:hr="t" fillcolor="#a0a0a0" stroked="f"/>
        </w:pict>
      </w:r>
    </w:p>
    <w:p w14:paraId="7A65885A" w14:textId="77777777" w:rsidR="007B089F" w:rsidRPr="00D44601" w:rsidRDefault="007B089F" w:rsidP="007B089F">
      <w:pPr>
        <w:rPr>
          <w:rFonts w:cs="Segoe UI"/>
          <w:b/>
          <w:sz w:val="24"/>
          <w:szCs w:val="24"/>
        </w:rPr>
      </w:pPr>
      <w:r w:rsidRPr="00D44601">
        <w:rPr>
          <w:rFonts w:cs="Segoe UI"/>
          <w:b/>
          <w:sz w:val="24"/>
          <w:szCs w:val="24"/>
        </w:rPr>
        <w:t>UNITÀ N1 – Tempi e Metodi</w:t>
      </w:r>
    </w:p>
    <w:p w14:paraId="242CDA69" w14:textId="77777777" w:rsidR="007B089F" w:rsidRPr="00D44601" w:rsidRDefault="007B089F" w:rsidP="007B089F">
      <w:pPr>
        <w:numPr>
          <w:ilvl w:val="0"/>
          <w:numId w:val="54"/>
        </w:numPr>
        <w:spacing w:before="0" w:after="160" w:line="259" w:lineRule="auto"/>
        <w:jc w:val="left"/>
        <w:rPr>
          <w:rFonts w:cs="Segoe UI"/>
          <w:sz w:val="24"/>
          <w:szCs w:val="24"/>
        </w:rPr>
      </w:pPr>
      <w:r w:rsidRPr="00D44601">
        <w:rPr>
          <w:rFonts w:cs="Segoe UI"/>
          <w:sz w:val="24"/>
          <w:szCs w:val="24"/>
        </w:rPr>
        <w:t>Velocità di taglio e considerazioni economiche:</w:t>
      </w:r>
    </w:p>
    <w:p w14:paraId="67C3AF68" w14:textId="77777777" w:rsidR="007B089F" w:rsidRPr="00D44601" w:rsidRDefault="007B089F" w:rsidP="007B089F">
      <w:pPr>
        <w:numPr>
          <w:ilvl w:val="1"/>
          <w:numId w:val="54"/>
        </w:numPr>
        <w:spacing w:before="0" w:after="160" w:line="259" w:lineRule="auto"/>
        <w:jc w:val="left"/>
        <w:rPr>
          <w:rFonts w:cs="Segoe UI"/>
          <w:sz w:val="24"/>
          <w:szCs w:val="24"/>
        </w:rPr>
      </w:pPr>
      <w:r w:rsidRPr="00D44601">
        <w:rPr>
          <w:rFonts w:cs="Segoe UI"/>
          <w:sz w:val="24"/>
          <w:szCs w:val="24"/>
        </w:rPr>
        <w:t>Velocità di minimo costo, massima produzione, massimo profitto</w:t>
      </w:r>
    </w:p>
    <w:p w14:paraId="592D0AA3" w14:textId="77777777" w:rsidR="007B089F" w:rsidRPr="00D44601" w:rsidRDefault="007B089F" w:rsidP="007B089F">
      <w:pPr>
        <w:numPr>
          <w:ilvl w:val="0"/>
          <w:numId w:val="54"/>
        </w:numPr>
        <w:spacing w:before="0" w:after="160" w:line="259" w:lineRule="auto"/>
        <w:jc w:val="left"/>
        <w:rPr>
          <w:rFonts w:cs="Segoe UI"/>
          <w:sz w:val="24"/>
          <w:szCs w:val="24"/>
        </w:rPr>
      </w:pPr>
      <w:r w:rsidRPr="00D44601">
        <w:rPr>
          <w:rFonts w:cs="Segoe UI"/>
          <w:sz w:val="24"/>
          <w:szCs w:val="24"/>
        </w:rPr>
        <w:t>Tempi e metodi nelle lavorazioni:</w:t>
      </w:r>
    </w:p>
    <w:p w14:paraId="2FFDF199" w14:textId="77777777" w:rsidR="007B089F" w:rsidRPr="00D44601" w:rsidRDefault="007B089F" w:rsidP="007B089F">
      <w:pPr>
        <w:numPr>
          <w:ilvl w:val="1"/>
          <w:numId w:val="54"/>
        </w:numPr>
        <w:spacing w:before="0" w:after="160" w:line="259" w:lineRule="auto"/>
        <w:jc w:val="left"/>
        <w:rPr>
          <w:rFonts w:cs="Segoe UI"/>
          <w:sz w:val="24"/>
          <w:szCs w:val="24"/>
        </w:rPr>
      </w:pPr>
      <w:r w:rsidRPr="00D44601">
        <w:rPr>
          <w:rFonts w:cs="Segoe UI"/>
          <w:sz w:val="24"/>
          <w:szCs w:val="24"/>
        </w:rPr>
        <w:t>Cronotecnica e rilevamento diretto</w:t>
      </w:r>
    </w:p>
    <w:p w14:paraId="3C2A4104" w14:textId="77777777" w:rsidR="007B089F" w:rsidRPr="00D44601" w:rsidRDefault="007B089F" w:rsidP="007B089F">
      <w:pPr>
        <w:numPr>
          <w:ilvl w:val="1"/>
          <w:numId w:val="54"/>
        </w:numPr>
        <w:spacing w:before="0" w:after="160" w:line="259" w:lineRule="auto"/>
        <w:jc w:val="left"/>
        <w:rPr>
          <w:rFonts w:cs="Segoe UI"/>
          <w:sz w:val="24"/>
          <w:szCs w:val="24"/>
        </w:rPr>
      </w:pPr>
      <w:r w:rsidRPr="00D44601">
        <w:rPr>
          <w:rFonts w:cs="Segoe UI"/>
          <w:sz w:val="24"/>
          <w:szCs w:val="24"/>
        </w:rPr>
        <w:t>Tempi standard, metodo MTM</w:t>
      </w:r>
    </w:p>
    <w:p w14:paraId="3C0D0667" w14:textId="77777777" w:rsidR="007B089F" w:rsidRPr="00D44601" w:rsidRDefault="007B089F" w:rsidP="007B089F">
      <w:pPr>
        <w:numPr>
          <w:ilvl w:val="0"/>
          <w:numId w:val="54"/>
        </w:numPr>
        <w:spacing w:before="0" w:after="160" w:line="259" w:lineRule="auto"/>
        <w:jc w:val="left"/>
        <w:rPr>
          <w:rFonts w:cs="Segoe UI"/>
          <w:sz w:val="24"/>
          <w:szCs w:val="24"/>
        </w:rPr>
      </w:pPr>
      <w:r w:rsidRPr="00D44601">
        <w:rPr>
          <w:rFonts w:cs="Segoe UI"/>
          <w:sz w:val="24"/>
          <w:szCs w:val="24"/>
        </w:rPr>
        <w:t>Abbinamento di più macchine</w:t>
      </w:r>
    </w:p>
    <w:p w14:paraId="5ABB6FFD" w14:textId="77777777" w:rsidR="007B089F" w:rsidRPr="00D44601" w:rsidRDefault="00000000" w:rsidP="007B089F">
      <w:pPr>
        <w:rPr>
          <w:rFonts w:cs="Segoe UI"/>
          <w:sz w:val="24"/>
          <w:szCs w:val="24"/>
        </w:rPr>
      </w:pPr>
      <w:r>
        <w:rPr>
          <w:rFonts w:cs="Segoe UI"/>
          <w:sz w:val="24"/>
          <w:szCs w:val="24"/>
        </w:rPr>
        <w:pict w14:anchorId="3695E9DF">
          <v:rect id="_x0000_i1028" style="width:0;height:1.5pt" o:hralign="center" o:hrstd="t" o:hr="t" fillcolor="#a0a0a0" stroked="f"/>
        </w:pict>
      </w:r>
    </w:p>
    <w:p w14:paraId="63C41D31" w14:textId="77777777" w:rsidR="007B089F" w:rsidRPr="00D44601" w:rsidRDefault="007B089F" w:rsidP="007B089F">
      <w:pPr>
        <w:rPr>
          <w:rFonts w:cs="Segoe UI"/>
          <w:b/>
          <w:sz w:val="24"/>
          <w:szCs w:val="24"/>
        </w:rPr>
      </w:pPr>
      <w:r w:rsidRPr="00D44601">
        <w:rPr>
          <w:rFonts w:cs="Segoe UI"/>
          <w:b/>
          <w:sz w:val="24"/>
          <w:szCs w:val="24"/>
        </w:rPr>
        <w:t>UNITÀ N2 – Macchine Operatrici</w:t>
      </w:r>
    </w:p>
    <w:p w14:paraId="75A0CA4C" w14:textId="77777777" w:rsidR="007B089F" w:rsidRPr="00D44601" w:rsidRDefault="007B089F" w:rsidP="007B089F">
      <w:pPr>
        <w:numPr>
          <w:ilvl w:val="0"/>
          <w:numId w:val="55"/>
        </w:numPr>
        <w:spacing w:before="0" w:after="160" w:line="259" w:lineRule="auto"/>
        <w:jc w:val="left"/>
        <w:rPr>
          <w:rFonts w:cs="Segoe UI"/>
          <w:sz w:val="24"/>
          <w:szCs w:val="24"/>
        </w:rPr>
      </w:pPr>
      <w:r w:rsidRPr="00D44601">
        <w:rPr>
          <w:rFonts w:cs="Segoe UI"/>
          <w:sz w:val="24"/>
          <w:szCs w:val="24"/>
        </w:rPr>
        <w:t>Condizioni di taglio e parametri tecnologici</w:t>
      </w:r>
    </w:p>
    <w:p w14:paraId="347DBC39" w14:textId="77777777" w:rsidR="007B089F" w:rsidRPr="00D44601" w:rsidRDefault="007B089F" w:rsidP="007B089F">
      <w:pPr>
        <w:numPr>
          <w:ilvl w:val="0"/>
          <w:numId w:val="55"/>
        </w:numPr>
        <w:spacing w:before="0" w:after="160" w:line="259" w:lineRule="auto"/>
        <w:jc w:val="left"/>
        <w:rPr>
          <w:rFonts w:cs="Segoe UI"/>
          <w:sz w:val="24"/>
          <w:szCs w:val="24"/>
        </w:rPr>
      </w:pPr>
      <w:r w:rsidRPr="00D44601">
        <w:rPr>
          <w:rFonts w:cs="Segoe UI"/>
          <w:sz w:val="24"/>
          <w:szCs w:val="24"/>
        </w:rPr>
        <w:t>Macchine a moto di taglio circolare:</w:t>
      </w:r>
    </w:p>
    <w:p w14:paraId="56AA9EDD" w14:textId="77777777" w:rsidR="007B089F" w:rsidRPr="00D44601" w:rsidRDefault="007B089F" w:rsidP="007B089F">
      <w:pPr>
        <w:numPr>
          <w:ilvl w:val="1"/>
          <w:numId w:val="55"/>
        </w:numPr>
        <w:spacing w:before="0" w:after="160" w:line="259" w:lineRule="auto"/>
        <w:jc w:val="left"/>
        <w:rPr>
          <w:rFonts w:cs="Segoe UI"/>
          <w:sz w:val="24"/>
          <w:szCs w:val="24"/>
        </w:rPr>
      </w:pPr>
      <w:r w:rsidRPr="00D44601">
        <w:rPr>
          <w:rFonts w:cs="Segoe UI"/>
          <w:sz w:val="24"/>
          <w:szCs w:val="24"/>
        </w:rPr>
        <w:t>Tornitura, fresatura, foratura, rettifica</w:t>
      </w:r>
    </w:p>
    <w:p w14:paraId="6A9D5B0D" w14:textId="77777777" w:rsidR="007B089F" w:rsidRPr="00D44601" w:rsidRDefault="007B089F" w:rsidP="007B089F">
      <w:pPr>
        <w:numPr>
          <w:ilvl w:val="0"/>
          <w:numId w:val="55"/>
        </w:numPr>
        <w:spacing w:before="0" w:after="160" w:line="259" w:lineRule="auto"/>
        <w:jc w:val="left"/>
        <w:rPr>
          <w:rFonts w:cs="Segoe UI"/>
          <w:sz w:val="24"/>
          <w:szCs w:val="24"/>
        </w:rPr>
      </w:pPr>
      <w:r w:rsidRPr="00D44601">
        <w:rPr>
          <w:rFonts w:cs="Segoe UI"/>
          <w:sz w:val="24"/>
          <w:szCs w:val="24"/>
        </w:rPr>
        <w:t>Macchine a moto di taglio rettilineo:</w:t>
      </w:r>
    </w:p>
    <w:p w14:paraId="31BAE89A" w14:textId="77777777" w:rsidR="007B089F" w:rsidRPr="00D44601" w:rsidRDefault="007B089F" w:rsidP="007B089F">
      <w:pPr>
        <w:numPr>
          <w:ilvl w:val="1"/>
          <w:numId w:val="55"/>
        </w:numPr>
        <w:spacing w:before="0" w:after="160" w:line="259" w:lineRule="auto"/>
        <w:jc w:val="left"/>
        <w:rPr>
          <w:rFonts w:cs="Segoe UI"/>
          <w:sz w:val="24"/>
          <w:szCs w:val="24"/>
        </w:rPr>
      </w:pPr>
      <w:r w:rsidRPr="00D44601">
        <w:rPr>
          <w:rFonts w:cs="Segoe UI"/>
          <w:sz w:val="24"/>
          <w:szCs w:val="24"/>
        </w:rPr>
        <w:t>Limatura, piallatura, stozzatura, brocciatura</w:t>
      </w:r>
    </w:p>
    <w:p w14:paraId="6A7A1E7B" w14:textId="77777777" w:rsidR="007B089F" w:rsidRPr="00D44601" w:rsidRDefault="007B089F" w:rsidP="007B089F">
      <w:pPr>
        <w:numPr>
          <w:ilvl w:val="0"/>
          <w:numId w:val="55"/>
        </w:numPr>
        <w:spacing w:before="0" w:after="160" w:line="259" w:lineRule="auto"/>
        <w:jc w:val="left"/>
        <w:rPr>
          <w:rFonts w:cs="Segoe UI"/>
          <w:sz w:val="24"/>
          <w:szCs w:val="24"/>
        </w:rPr>
      </w:pPr>
      <w:r w:rsidRPr="00D44601">
        <w:rPr>
          <w:rFonts w:cs="Segoe UI"/>
          <w:sz w:val="24"/>
          <w:szCs w:val="24"/>
        </w:rPr>
        <w:t>Macchine speciali:</w:t>
      </w:r>
    </w:p>
    <w:p w14:paraId="69F039E9" w14:textId="77777777" w:rsidR="007B089F" w:rsidRPr="00D44601" w:rsidRDefault="007B089F" w:rsidP="007B089F">
      <w:pPr>
        <w:numPr>
          <w:ilvl w:val="1"/>
          <w:numId w:val="55"/>
        </w:numPr>
        <w:spacing w:before="0" w:after="160" w:line="259" w:lineRule="auto"/>
        <w:jc w:val="left"/>
        <w:rPr>
          <w:rFonts w:cs="Segoe UI"/>
          <w:sz w:val="24"/>
          <w:szCs w:val="24"/>
        </w:rPr>
      </w:pPr>
      <w:r w:rsidRPr="00D44601">
        <w:rPr>
          <w:rFonts w:cs="Segoe UI"/>
          <w:sz w:val="24"/>
          <w:szCs w:val="24"/>
        </w:rPr>
        <w:t>Filettatura, dentatura</w:t>
      </w:r>
    </w:p>
    <w:p w14:paraId="3FEA88B2" w14:textId="77777777" w:rsidR="007B089F" w:rsidRPr="00D44601" w:rsidRDefault="00000000" w:rsidP="007B089F">
      <w:pPr>
        <w:rPr>
          <w:rFonts w:cs="Segoe UI"/>
          <w:sz w:val="24"/>
          <w:szCs w:val="24"/>
        </w:rPr>
      </w:pPr>
      <w:r>
        <w:rPr>
          <w:rFonts w:cs="Segoe UI"/>
          <w:sz w:val="24"/>
          <w:szCs w:val="24"/>
        </w:rPr>
        <w:pict w14:anchorId="3039F039">
          <v:rect id="_x0000_i1029" style="width:0;height:1.5pt" o:hralign="center" o:hrstd="t" o:hr="t" fillcolor="#a0a0a0" stroked="f"/>
        </w:pict>
      </w:r>
    </w:p>
    <w:p w14:paraId="238AE178" w14:textId="77777777" w:rsidR="007B089F" w:rsidRPr="00D44601" w:rsidRDefault="007B089F" w:rsidP="007B089F">
      <w:pPr>
        <w:rPr>
          <w:rFonts w:cs="Segoe UI"/>
          <w:b/>
          <w:sz w:val="24"/>
          <w:szCs w:val="24"/>
        </w:rPr>
      </w:pPr>
      <w:r w:rsidRPr="00D44601">
        <w:rPr>
          <w:rFonts w:cs="Segoe UI"/>
          <w:b/>
          <w:sz w:val="24"/>
          <w:szCs w:val="24"/>
        </w:rPr>
        <w:t>UNITÀ N3 – Utensili</w:t>
      </w:r>
    </w:p>
    <w:p w14:paraId="21F8730A" w14:textId="77777777" w:rsidR="007B089F" w:rsidRPr="00D44601" w:rsidRDefault="007B089F" w:rsidP="007B089F">
      <w:pPr>
        <w:numPr>
          <w:ilvl w:val="0"/>
          <w:numId w:val="56"/>
        </w:numPr>
        <w:spacing w:before="0" w:after="160" w:line="259" w:lineRule="auto"/>
        <w:jc w:val="left"/>
        <w:rPr>
          <w:rFonts w:cs="Segoe UI"/>
          <w:sz w:val="24"/>
          <w:szCs w:val="24"/>
        </w:rPr>
      </w:pPr>
      <w:r w:rsidRPr="00D44601">
        <w:rPr>
          <w:rFonts w:cs="Segoe UI"/>
          <w:sz w:val="24"/>
          <w:szCs w:val="24"/>
        </w:rPr>
        <w:t>Materiali per utensili (HSS, metallo duro, ceramiche, CBN, diamanti)</w:t>
      </w:r>
    </w:p>
    <w:p w14:paraId="5362142F" w14:textId="77777777" w:rsidR="007B089F" w:rsidRPr="00D44601" w:rsidRDefault="007B089F" w:rsidP="007B089F">
      <w:pPr>
        <w:numPr>
          <w:ilvl w:val="0"/>
          <w:numId w:val="56"/>
        </w:numPr>
        <w:spacing w:before="0" w:after="160" w:line="259" w:lineRule="auto"/>
        <w:jc w:val="left"/>
        <w:rPr>
          <w:rFonts w:cs="Segoe UI"/>
          <w:sz w:val="24"/>
          <w:szCs w:val="24"/>
        </w:rPr>
      </w:pPr>
      <w:r w:rsidRPr="00D44601">
        <w:rPr>
          <w:rFonts w:cs="Segoe UI"/>
          <w:sz w:val="24"/>
          <w:szCs w:val="24"/>
        </w:rPr>
        <w:t>Utensili per tornitura, foratura, fresatura e rettifica</w:t>
      </w:r>
    </w:p>
    <w:p w14:paraId="74AD28D6" w14:textId="77777777" w:rsidR="007B089F" w:rsidRPr="00D44601" w:rsidRDefault="00000000" w:rsidP="007B089F">
      <w:pPr>
        <w:rPr>
          <w:rFonts w:cs="Segoe UI"/>
          <w:sz w:val="24"/>
          <w:szCs w:val="24"/>
        </w:rPr>
      </w:pPr>
      <w:r>
        <w:rPr>
          <w:rFonts w:cs="Segoe UI"/>
          <w:sz w:val="24"/>
          <w:szCs w:val="24"/>
        </w:rPr>
        <w:pict w14:anchorId="39C18DE1">
          <v:rect id="_x0000_i1030" style="width:0;height:1.5pt" o:hralign="center" o:hrstd="t" o:hr="t" fillcolor="#a0a0a0" stroked="f"/>
        </w:pict>
      </w:r>
    </w:p>
    <w:p w14:paraId="32048ACF" w14:textId="77777777" w:rsidR="007B089F" w:rsidRPr="00D44601" w:rsidRDefault="007B089F" w:rsidP="007B089F">
      <w:pPr>
        <w:rPr>
          <w:rFonts w:cs="Segoe UI"/>
          <w:b/>
          <w:sz w:val="24"/>
          <w:szCs w:val="24"/>
        </w:rPr>
      </w:pPr>
      <w:r w:rsidRPr="00D44601">
        <w:rPr>
          <w:rFonts w:cs="Segoe UI"/>
          <w:b/>
          <w:sz w:val="24"/>
          <w:szCs w:val="24"/>
        </w:rPr>
        <w:t>UNITÀ Q1 – Prodotto, Progettazione e Fabbricazione</w:t>
      </w:r>
    </w:p>
    <w:p w14:paraId="734E04C8" w14:textId="77777777" w:rsidR="007B089F" w:rsidRPr="00D44601" w:rsidRDefault="007B089F" w:rsidP="007B089F">
      <w:pPr>
        <w:numPr>
          <w:ilvl w:val="0"/>
          <w:numId w:val="57"/>
        </w:numPr>
        <w:spacing w:before="0" w:after="160" w:line="259" w:lineRule="auto"/>
        <w:jc w:val="left"/>
        <w:rPr>
          <w:rFonts w:cs="Segoe UI"/>
          <w:sz w:val="24"/>
          <w:szCs w:val="24"/>
        </w:rPr>
      </w:pPr>
      <w:r w:rsidRPr="00D44601">
        <w:rPr>
          <w:rFonts w:cs="Segoe UI"/>
          <w:b/>
          <w:sz w:val="24"/>
          <w:szCs w:val="24"/>
        </w:rPr>
        <w:t>Innovazione e ciclo di vita del prodotto</w:t>
      </w:r>
    </w:p>
    <w:p w14:paraId="131A67D7" w14:textId="77777777" w:rsidR="007B089F" w:rsidRPr="00D44601" w:rsidRDefault="007B089F" w:rsidP="007B089F">
      <w:pPr>
        <w:numPr>
          <w:ilvl w:val="0"/>
          <w:numId w:val="57"/>
        </w:numPr>
        <w:spacing w:before="0" w:after="160" w:line="259" w:lineRule="auto"/>
        <w:jc w:val="left"/>
        <w:rPr>
          <w:rFonts w:cs="Segoe UI"/>
          <w:sz w:val="24"/>
          <w:szCs w:val="24"/>
        </w:rPr>
      </w:pPr>
      <w:r w:rsidRPr="00D44601">
        <w:rPr>
          <w:rFonts w:cs="Segoe UI"/>
          <w:b/>
          <w:sz w:val="24"/>
          <w:szCs w:val="24"/>
        </w:rPr>
        <w:t>Progetto e scelta del sistema produttivo:</w:t>
      </w:r>
    </w:p>
    <w:p w14:paraId="770E6E41" w14:textId="77777777" w:rsidR="007B089F" w:rsidRPr="00D44601" w:rsidRDefault="007B089F" w:rsidP="007B089F">
      <w:pPr>
        <w:numPr>
          <w:ilvl w:val="1"/>
          <w:numId w:val="57"/>
        </w:numPr>
        <w:spacing w:before="0" w:after="160" w:line="259" w:lineRule="auto"/>
        <w:jc w:val="left"/>
        <w:rPr>
          <w:rFonts w:cs="Segoe UI"/>
          <w:sz w:val="24"/>
          <w:szCs w:val="24"/>
        </w:rPr>
      </w:pPr>
      <w:r w:rsidRPr="00D44601">
        <w:rPr>
          <w:rFonts w:cs="Segoe UI"/>
          <w:sz w:val="24"/>
          <w:szCs w:val="24"/>
        </w:rPr>
        <w:t>Selezione del processo di fabbricazione</w:t>
      </w:r>
    </w:p>
    <w:p w14:paraId="7FA8BAEE" w14:textId="77777777" w:rsidR="007B089F" w:rsidRPr="00D44601" w:rsidRDefault="007B089F" w:rsidP="007B089F">
      <w:pPr>
        <w:numPr>
          <w:ilvl w:val="1"/>
          <w:numId w:val="57"/>
        </w:numPr>
        <w:spacing w:before="0" w:after="160" w:line="259" w:lineRule="auto"/>
        <w:jc w:val="left"/>
        <w:rPr>
          <w:rFonts w:cs="Segoe UI"/>
          <w:sz w:val="24"/>
          <w:szCs w:val="24"/>
        </w:rPr>
      </w:pPr>
      <w:r w:rsidRPr="00D44601">
        <w:rPr>
          <w:rFonts w:cs="Segoe UI"/>
          <w:sz w:val="24"/>
          <w:szCs w:val="24"/>
        </w:rPr>
        <w:t>Tipologie e livelli di automazione industriale</w:t>
      </w:r>
    </w:p>
    <w:p w14:paraId="07183E77" w14:textId="77777777" w:rsidR="007B089F" w:rsidRPr="00D44601" w:rsidRDefault="007B089F" w:rsidP="007B089F">
      <w:pPr>
        <w:numPr>
          <w:ilvl w:val="0"/>
          <w:numId w:val="57"/>
        </w:numPr>
        <w:spacing w:before="0" w:after="160" w:line="259" w:lineRule="auto"/>
        <w:jc w:val="left"/>
        <w:rPr>
          <w:rFonts w:cs="Segoe UI"/>
          <w:sz w:val="24"/>
          <w:szCs w:val="24"/>
        </w:rPr>
      </w:pPr>
      <w:r w:rsidRPr="00D44601">
        <w:rPr>
          <w:rFonts w:cs="Segoe UI"/>
          <w:b/>
          <w:sz w:val="24"/>
          <w:szCs w:val="24"/>
        </w:rPr>
        <w:t>Piani di produzione:</w:t>
      </w:r>
    </w:p>
    <w:p w14:paraId="48211467" w14:textId="77777777" w:rsidR="007B089F" w:rsidRPr="00D44601" w:rsidRDefault="007B089F" w:rsidP="007B089F">
      <w:pPr>
        <w:numPr>
          <w:ilvl w:val="1"/>
          <w:numId w:val="57"/>
        </w:numPr>
        <w:spacing w:before="0" w:after="160" w:line="259" w:lineRule="auto"/>
        <w:jc w:val="left"/>
        <w:rPr>
          <w:rFonts w:cs="Segoe UI"/>
          <w:sz w:val="24"/>
          <w:szCs w:val="24"/>
        </w:rPr>
      </w:pPr>
      <w:r w:rsidRPr="00D44601">
        <w:rPr>
          <w:rFonts w:cs="Segoe UI"/>
          <w:sz w:val="24"/>
          <w:szCs w:val="24"/>
        </w:rPr>
        <w:t>Cosa, Quando, Quanto, Come, Dove produrre</w:t>
      </w:r>
    </w:p>
    <w:p w14:paraId="38187D99" w14:textId="77777777" w:rsidR="007B089F" w:rsidRPr="00D44601" w:rsidRDefault="007B089F" w:rsidP="007B089F">
      <w:pPr>
        <w:numPr>
          <w:ilvl w:val="0"/>
          <w:numId w:val="57"/>
        </w:numPr>
        <w:spacing w:before="0" w:after="160" w:line="259" w:lineRule="auto"/>
        <w:jc w:val="left"/>
        <w:rPr>
          <w:rFonts w:cs="Segoe UI"/>
          <w:sz w:val="24"/>
          <w:szCs w:val="24"/>
        </w:rPr>
      </w:pPr>
      <w:r w:rsidRPr="00D44601">
        <w:rPr>
          <w:rFonts w:cs="Segoe UI"/>
          <w:b/>
          <w:sz w:val="24"/>
          <w:szCs w:val="24"/>
        </w:rPr>
        <w:lastRenderedPageBreak/>
        <w:t>Tipi di produzione e processi:</w:t>
      </w:r>
    </w:p>
    <w:p w14:paraId="1E9729AE" w14:textId="77777777" w:rsidR="007B089F" w:rsidRPr="00D44601" w:rsidRDefault="007B089F" w:rsidP="007B089F">
      <w:pPr>
        <w:numPr>
          <w:ilvl w:val="1"/>
          <w:numId w:val="57"/>
        </w:numPr>
        <w:spacing w:before="0" w:after="160" w:line="259" w:lineRule="auto"/>
        <w:jc w:val="left"/>
        <w:rPr>
          <w:rFonts w:cs="Segoe UI"/>
          <w:sz w:val="24"/>
          <w:szCs w:val="24"/>
        </w:rPr>
      </w:pPr>
      <w:r w:rsidRPr="00D44601">
        <w:rPr>
          <w:rFonts w:cs="Segoe UI"/>
          <w:sz w:val="24"/>
          <w:szCs w:val="24"/>
        </w:rPr>
        <w:t>Produzione in serie, a lotti, continua, intermittente</w:t>
      </w:r>
    </w:p>
    <w:p w14:paraId="2826BC8C" w14:textId="77777777" w:rsidR="007B089F" w:rsidRPr="00D44601" w:rsidRDefault="007B089F" w:rsidP="007B089F">
      <w:pPr>
        <w:numPr>
          <w:ilvl w:val="1"/>
          <w:numId w:val="57"/>
        </w:numPr>
        <w:spacing w:before="0" w:after="160" w:line="259" w:lineRule="auto"/>
        <w:jc w:val="left"/>
        <w:rPr>
          <w:rFonts w:cs="Segoe UI"/>
          <w:sz w:val="24"/>
          <w:szCs w:val="24"/>
        </w:rPr>
      </w:pPr>
      <w:r w:rsidRPr="00D44601">
        <w:rPr>
          <w:rFonts w:cs="Segoe UI"/>
          <w:sz w:val="24"/>
          <w:szCs w:val="24"/>
        </w:rPr>
        <w:t>Produzione per reparti, in linea, per magazzino e per commessa</w:t>
      </w:r>
    </w:p>
    <w:p w14:paraId="711C1382" w14:textId="77777777" w:rsidR="007B089F" w:rsidRPr="00D44601" w:rsidRDefault="00000000" w:rsidP="007B089F">
      <w:pPr>
        <w:rPr>
          <w:rFonts w:cs="Segoe UI"/>
          <w:sz w:val="24"/>
          <w:szCs w:val="24"/>
        </w:rPr>
      </w:pPr>
      <w:r>
        <w:rPr>
          <w:rFonts w:cs="Segoe UI"/>
          <w:sz w:val="24"/>
          <w:szCs w:val="24"/>
        </w:rPr>
        <w:pict w14:anchorId="516CBC0A">
          <v:rect id="_x0000_i1031" style="width:0;height:1.5pt" o:hralign="center" o:hrstd="t" o:hr="t" fillcolor="#a0a0a0" stroked="f"/>
        </w:pict>
      </w:r>
    </w:p>
    <w:p w14:paraId="5D255B76" w14:textId="77777777" w:rsidR="007B089F" w:rsidRPr="00D44601" w:rsidRDefault="007B089F" w:rsidP="007B089F">
      <w:pPr>
        <w:rPr>
          <w:rFonts w:cs="Segoe UI"/>
          <w:b/>
          <w:sz w:val="24"/>
          <w:szCs w:val="24"/>
        </w:rPr>
      </w:pPr>
      <w:r w:rsidRPr="00D44601">
        <w:rPr>
          <w:rFonts w:cs="Segoe UI"/>
          <w:b/>
          <w:sz w:val="24"/>
          <w:szCs w:val="24"/>
        </w:rPr>
        <w:t xml:space="preserve"> UNITÀ Q3 – Contabilità e Centri di Costo Aziendali</w:t>
      </w:r>
    </w:p>
    <w:p w14:paraId="7D3293CE" w14:textId="77777777" w:rsidR="007B089F" w:rsidRPr="00D44601" w:rsidRDefault="007B089F" w:rsidP="007B089F">
      <w:pPr>
        <w:numPr>
          <w:ilvl w:val="0"/>
          <w:numId w:val="58"/>
        </w:numPr>
        <w:spacing w:before="0" w:after="160" w:line="259" w:lineRule="auto"/>
        <w:jc w:val="left"/>
        <w:rPr>
          <w:rFonts w:cs="Segoe UI"/>
          <w:sz w:val="24"/>
          <w:szCs w:val="24"/>
        </w:rPr>
      </w:pPr>
      <w:r w:rsidRPr="00D44601">
        <w:rPr>
          <w:rFonts w:cs="Segoe UI"/>
          <w:b/>
          <w:sz w:val="24"/>
          <w:szCs w:val="24"/>
        </w:rPr>
        <w:t>Costi aziendali:</w:t>
      </w:r>
    </w:p>
    <w:p w14:paraId="185D5327" w14:textId="77777777" w:rsidR="007B089F" w:rsidRPr="00D44601" w:rsidRDefault="007B089F" w:rsidP="007B089F">
      <w:pPr>
        <w:numPr>
          <w:ilvl w:val="1"/>
          <w:numId w:val="58"/>
        </w:numPr>
        <w:spacing w:before="0" w:after="160" w:line="259" w:lineRule="auto"/>
        <w:jc w:val="left"/>
        <w:rPr>
          <w:rFonts w:cs="Segoe UI"/>
          <w:sz w:val="24"/>
          <w:szCs w:val="24"/>
        </w:rPr>
      </w:pPr>
      <w:r w:rsidRPr="00D44601">
        <w:rPr>
          <w:rFonts w:cs="Segoe UI"/>
          <w:sz w:val="24"/>
          <w:szCs w:val="24"/>
        </w:rPr>
        <w:t>Costi variabili, fissi e semi-fissi</w:t>
      </w:r>
    </w:p>
    <w:p w14:paraId="4F4BC8D2" w14:textId="77777777" w:rsidR="007B089F" w:rsidRPr="00D44601" w:rsidRDefault="007B089F" w:rsidP="007B089F">
      <w:pPr>
        <w:numPr>
          <w:ilvl w:val="1"/>
          <w:numId w:val="58"/>
        </w:numPr>
        <w:spacing w:before="0" w:after="160" w:line="259" w:lineRule="auto"/>
        <w:jc w:val="left"/>
        <w:rPr>
          <w:rFonts w:cs="Segoe UI"/>
          <w:sz w:val="24"/>
          <w:szCs w:val="24"/>
        </w:rPr>
      </w:pPr>
      <w:r w:rsidRPr="00D44601">
        <w:rPr>
          <w:rFonts w:cs="Segoe UI"/>
          <w:sz w:val="24"/>
          <w:szCs w:val="24"/>
        </w:rPr>
        <w:t>Valore aggiunto e costi in funzione del tempo</w:t>
      </w:r>
    </w:p>
    <w:p w14:paraId="29640F56" w14:textId="77777777" w:rsidR="007B089F" w:rsidRPr="00D44601" w:rsidRDefault="007B089F" w:rsidP="007B089F">
      <w:pPr>
        <w:numPr>
          <w:ilvl w:val="1"/>
          <w:numId w:val="58"/>
        </w:numPr>
        <w:spacing w:before="0" w:after="160" w:line="259" w:lineRule="auto"/>
        <w:jc w:val="left"/>
        <w:rPr>
          <w:rFonts w:cs="Segoe UI"/>
          <w:sz w:val="24"/>
          <w:szCs w:val="24"/>
        </w:rPr>
      </w:pPr>
      <w:r w:rsidRPr="00D44601">
        <w:rPr>
          <w:rFonts w:cs="Segoe UI"/>
          <w:sz w:val="24"/>
          <w:szCs w:val="24"/>
        </w:rPr>
        <w:t>Calcolo costi ammortamento macchinari</w:t>
      </w:r>
    </w:p>
    <w:p w14:paraId="7EAD110F" w14:textId="77777777" w:rsidR="007B089F" w:rsidRPr="00D44601" w:rsidRDefault="007B089F" w:rsidP="007B089F">
      <w:pPr>
        <w:numPr>
          <w:ilvl w:val="0"/>
          <w:numId w:val="58"/>
        </w:numPr>
        <w:spacing w:before="0" w:after="160" w:line="259" w:lineRule="auto"/>
        <w:jc w:val="left"/>
        <w:rPr>
          <w:rFonts w:cs="Segoe UI"/>
          <w:sz w:val="24"/>
          <w:szCs w:val="24"/>
        </w:rPr>
      </w:pPr>
      <w:r w:rsidRPr="00D44601">
        <w:rPr>
          <w:rFonts w:cs="Segoe UI"/>
          <w:b/>
          <w:sz w:val="24"/>
          <w:szCs w:val="24"/>
        </w:rPr>
        <w:t>Relazione tra costi e produzione:</w:t>
      </w:r>
    </w:p>
    <w:p w14:paraId="50745CD7" w14:textId="77777777" w:rsidR="007B089F" w:rsidRPr="00D44601" w:rsidRDefault="007B089F" w:rsidP="007B089F">
      <w:pPr>
        <w:numPr>
          <w:ilvl w:val="1"/>
          <w:numId w:val="58"/>
        </w:numPr>
        <w:spacing w:before="0" w:after="160" w:line="259" w:lineRule="auto"/>
        <w:jc w:val="left"/>
        <w:rPr>
          <w:rFonts w:cs="Segoe UI"/>
          <w:sz w:val="24"/>
          <w:szCs w:val="24"/>
        </w:rPr>
      </w:pPr>
      <w:r w:rsidRPr="00D44601">
        <w:rPr>
          <w:rFonts w:cs="Segoe UI"/>
          <w:sz w:val="24"/>
          <w:szCs w:val="24"/>
        </w:rPr>
        <w:t>Costo-Volume, analisi costi-profitti, punto di equilibrio (BEP)</w:t>
      </w:r>
    </w:p>
    <w:p w14:paraId="1B1A8FA1" w14:textId="77777777" w:rsidR="007B089F" w:rsidRPr="00D44601" w:rsidRDefault="00000000" w:rsidP="007B089F">
      <w:pPr>
        <w:rPr>
          <w:rFonts w:cs="Segoe UI"/>
          <w:sz w:val="24"/>
          <w:szCs w:val="24"/>
        </w:rPr>
      </w:pPr>
      <w:r>
        <w:rPr>
          <w:rFonts w:cs="Segoe UI"/>
          <w:sz w:val="24"/>
          <w:szCs w:val="24"/>
        </w:rPr>
        <w:pict w14:anchorId="5376BA87">
          <v:rect id="_x0000_i1032" style="width:0;height:1.5pt" o:hralign="center" o:hrstd="t" o:hr="t" fillcolor="#a0a0a0" stroked="f"/>
        </w:pict>
      </w:r>
    </w:p>
    <w:p w14:paraId="0714B815" w14:textId="63DFA419" w:rsidR="007B089F" w:rsidRPr="00D44601" w:rsidRDefault="007B089F" w:rsidP="007B089F">
      <w:pPr>
        <w:rPr>
          <w:rFonts w:cs="Segoe UI"/>
          <w:b/>
          <w:sz w:val="24"/>
          <w:szCs w:val="24"/>
        </w:rPr>
      </w:pPr>
      <w:r w:rsidRPr="00D44601">
        <w:rPr>
          <w:rFonts w:cs="Segoe UI"/>
          <w:b/>
          <w:sz w:val="24"/>
          <w:szCs w:val="24"/>
        </w:rPr>
        <w:t>Durante l’anno scolastico sono stati svolti altri temi riguardanti.</w:t>
      </w:r>
    </w:p>
    <w:p w14:paraId="40E6B12E" w14:textId="77777777" w:rsidR="007B089F" w:rsidRPr="00D44601" w:rsidRDefault="007B089F" w:rsidP="007B089F">
      <w:pPr>
        <w:rPr>
          <w:rFonts w:cs="Segoe UI"/>
          <w:bCs/>
          <w:sz w:val="24"/>
          <w:szCs w:val="24"/>
        </w:rPr>
      </w:pPr>
      <w:r w:rsidRPr="00D44601">
        <w:rPr>
          <w:rFonts w:cs="Segoe UI"/>
          <w:bCs/>
          <w:sz w:val="24"/>
          <w:szCs w:val="24"/>
        </w:rPr>
        <w:t>Proporzionamento di complessivi e compilazioni della distinta;</w:t>
      </w:r>
    </w:p>
    <w:p w14:paraId="6D280A59" w14:textId="77777777" w:rsidR="007B089F" w:rsidRPr="00D44601" w:rsidRDefault="007B089F" w:rsidP="007B089F">
      <w:pPr>
        <w:rPr>
          <w:rFonts w:cs="Segoe UI"/>
          <w:bCs/>
          <w:sz w:val="24"/>
          <w:szCs w:val="24"/>
        </w:rPr>
      </w:pPr>
      <w:r w:rsidRPr="00D44601">
        <w:rPr>
          <w:rFonts w:cs="Segoe UI"/>
          <w:bCs/>
          <w:sz w:val="24"/>
          <w:szCs w:val="24"/>
        </w:rPr>
        <w:t>Disegno di fabbricazione di particolari ricavati da complessivi;</w:t>
      </w:r>
    </w:p>
    <w:p w14:paraId="3421F3F7" w14:textId="77777777" w:rsidR="007B089F" w:rsidRPr="00D44601" w:rsidRDefault="007B089F" w:rsidP="007B089F">
      <w:pPr>
        <w:rPr>
          <w:rFonts w:cs="Segoe UI"/>
          <w:bCs/>
          <w:sz w:val="24"/>
          <w:szCs w:val="24"/>
        </w:rPr>
      </w:pPr>
      <w:r w:rsidRPr="00D44601">
        <w:rPr>
          <w:rFonts w:cs="Segoe UI"/>
          <w:bCs/>
          <w:sz w:val="24"/>
          <w:szCs w:val="24"/>
        </w:rPr>
        <w:t>Progettazione assistita dal computer: disegno con rappresentazione 2D e 3D</w:t>
      </w:r>
    </w:p>
    <w:p w14:paraId="1599197C" w14:textId="77777777" w:rsidR="007B089F" w:rsidRDefault="007B089F" w:rsidP="007B089F">
      <w:pPr>
        <w:rPr>
          <w:rFonts w:cs="Segoe UI"/>
          <w:sz w:val="24"/>
          <w:szCs w:val="24"/>
        </w:rPr>
      </w:pPr>
    </w:p>
    <w:p w14:paraId="4E29277E" w14:textId="29040CCA" w:rsidR="002B41E6" w:rsidRPr="003367AE" w:rsidRDefault="002B41E6" w:rsidP="007B089F">
      <w:pPr>
        <w:rPr>
          <w:rFonts w:cs="Segoe UI"/>
          <w:sz w:val="24"/>
          <w:szCs w:val="24"/>
        </w:rPr>
      </w:pPr>
      <w:r w:rsidRPr="002B41E6">
        <w:rPr>
          <w:rFonts w:cs="Segoe UI"/>
          <w:b/>
          <w:bCs/>
          <w:sz w:val="24"/>
          <w:szCs w:val="24"/>
        </w:rPr>
        <w:t>Educazione civica:</w:t>
      </w:r>
      <w:r>
        <w:rPr>
          <w:rFonts w:cs="Segoe UI"/>
          <w:b/>
          <w:bCs/>
          <w:sz w:val="24"/>
          <w:szCs w:val="24"/>
        </w:rPr>
        <w:t xml:space="preserve"> </w:t>
      </w:r>
      <w:r w:rsidR="003367AE">
        <w:rPr>
          <w:rFonts w:cs="Segoe UI"/>
          <w:sz w:val="24"/>
          <w:szCs w:val="24"/>
        </w:rPr>
        <w:t>Educazione finanziaria: mutui, prestiti e interessi</w:t>
      </w:r>
    </w:p>
    <w:p w14:paraId="2D7359DA" w14:textId="77777777" w:rsidR="007B089F" w:rsidRPr="00D44601" w:rsidRDefault="007B089F" w:rsidP="007B089F">
      <w:pPr>
        <w:rPr>
          <w:rFonts w:cs="Segoe UI"/>
          <w:sz w:val="24"/>
          <w:szCs w:val="24"/>
        </w:rPr>
      </w:pPr>
    </w:p>
    <w:p w14:paraId="3D4AD5B0" w14:textId="77777777" w:rsidR="007B089F" w:rsidRPr="00D44601" w:rsidRDefault="007B089F" w:rsidP="007B089F">
      <w:pPr>
        <w:rPr>
          <w:rFonts w:cs="Segoe UI"/>
          <w:sz w:val="24"/>
          <w:szCs w:val="24"/>
        </w:rPr>
      </w:pPr>
      <w:r w:rsidRPr="00D44601">
        <w:rPr>
          <w:rFonts w:cs="Segoe UI"/>
          <w:sz w:val="24"/>
          <w:szCs w:val="24"/>
        </w:rPr>
        <w:t>Data, 14.05.2025</w:t>
      </w: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t>Firma dei docenti</w:t>
      </w:r>
    </w:p>
    <w:p w14:paraId="7AF4A470" w14:textId="77777777" w:rsidR="007B089F" w:rsidRPr="00D44601" w:rsidRDefault="007B089F" w:rsidP="007B089F">
      <w:pPr>
        <w:rPr>
          <w:rFonts w:cs="Segoe UI"/>
          <w:sz w:val="24"/>
          <w:szCs w:val="24"/>
        </w:rPr>
      </w:pP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r>
      <w:r w:rsidRPr="00D44601">
        <w:rPr>
          <w:rFonts w:cs="Segoe UI"/>
          <w:sz w:val="24"/>
          <w:szCs w:val="24"/>
        </w:rPr>
        <w:tab/>
        <w:t>Lorenzo Cardeti</w:t>
      </w:r>
    </w:p>
    <w:p w14:paraId="16556549" w14:textId="77777777" w:rsidR="007B089F" w:rsidRPr="00D44601" w:rsidRDefault="007B089F" w:rsidP="007B089F">
      <w:pPr>
        <w:ind w:left="6372" w:firstLine="708"/>
        <w:rPr>
          <w:rFonts w:cs="Segoe UI"/>
          <w:sz w:val="24"/>
          <w:szCs w:val="24"/>
        </w:rPr>
      </w:pPr>
      <w:r w:rsidRPr="00D44601">
        <w:rPr>
          <w:rFonts w:cs="Segoe UI"/>
          <w:sz w:val="24"/>
          <w:szCs w:val="24"/>
        </w:rPr>
        <w:t>Natascia Cerofolini</w:t>
      </w:r>
    </w:p>
    <w:p w14:paraId="651B5A17" w14:textId="77777777" w:rsidR="007B089F" w:rsidRPr="00D44601" w:rsidRDefault="007B089F" w:rsidP="007B089F">
      <w:pPr>
        <w:rPr>
          <w:rFonts w:cs="Segoe UI"/>
          <w:sz w:val="24"/>
          <w:szCs w:val="24"/>
        </w:rPr>
      </w:pPr>
    </w:p>
    <w:p w14:paraId="7E1264AF" w14:textId="22AD8802" w:rsidR="009E406F" w:rsidRDefault="009E406F">
      <w:pPr>
        <w:spacing w:before="0" w:after="160" w:line="259" w:lineRule="auto"/>
        <w:jc w:val="left"/>
        <w:rPr>
          <w:rFonts w:cs="Segoe UI"/>
          <w:b/>
          <w:sz w:val="28"/>
          <w:szCs w:val="28"/>
        </w:rPr>
      </w:pPr>
      <w:r w:rsidRPr="00224C11">
        <w:rPr>
          <w:rFonts w:asciiTheme="majorHAnsi" w:hAnsiTheme="majorHAnsi" w:cstheme="majorHAnsi"/>
          <w:b/>
          <w:sz w:val="24"/>
          <w:szCs w:val="24"/>
        </w:rPr>
        <w:br w:type="page"/>
      </w:r>
    </w:p>
    <w:p w14:paraId="55BE68DC" w14:textId="711D9412" w:rsidR="000069E4" w:rsidRPr="000676FD" w:rsidRDefault="000676FD" w:rsidP="000676FD">
      <w:pPr>
        <w:pStyle w:val="Titolo1"/>
        <w:spacing w:line="360" w:lineRule="auto"/>
        <w:jc w:val="left"/>
        <w:rPr>
          <w:rFonts w:ascii="Arial" w:hAnsi="Arial" w:cs="Arial"/>
          <w:sz w:val="28"/>
          <w:szCs w:val="28"/>
        </w:rPr>
      </w:pPr>
      <w:bookmarkStart w:id="65" w:name="_Toc198370077"/>
      <w:r>
        <w:rPr>
          <w:rFonts w:ascii="Arial" w:hAnsi="Arial" w:cs="Arial"/>
          <w:sz w:val="28"/>
          <w:szCs w:val="28"/>
        </w:rPr>
        <w:lastRenderedPageBreak/>
        <w:t>13</w:t>
      </w:r>
      <w:r w:rsidR="00E5137D">
        <w:rPr>
          <w:rFonts w:ascii="Arial" w:hAnsi="Arial" w:cs="Arial"/>
          <w:sz w:val="28"/>
          <w:szCs w:val="28"/>
        </w:rPr>
        <w:t>.</w:t>
      </w:r>
      <w:r>
        <w:rPr>
          <w:rFonts w:ascii="Arial" w:hAnsi="Arial" w:cs="Arial"/>
          <w:sz w:val="28"/>
          <w:szCs w:val="28"/>
        </w:rPr>
        <w:t xml:space="preserve"> </w:t>
      </w:r>
      <w:r w:rsidR="009943A4" w:rsidRPr="000676FD">
        <w:rPr>
          <w:rFonts w:ascii="Arial" w:hAnsi="Arial" w:cs="Arial"/>
          <w:sz w:val="28"/>
          <w:szCs w:val="28"/>
        </w:rPr>
        <w:t>Tipi di Valutazione</w:t>
      </w:r>
      <w:r w:rsidR="00CA49DB" w:rsidRPr="000676FD">
        <w:rPr>
          <w:rFonts w:ascii="Arial" w:hAnsi="Arial" w:cs="Arial"/>
          <w:sz w:val="28"/>
          <w:szCs w:val="28"/>
        </w:rPr>
        <w:t>:</w:t>
      </w:r>
      <w:bookmarkEnd w:id="65"/>
    </w:p>
    <w:p w14:paraId="04C9A527" w14:textId="77777777" w:rsidR="000069E4" w:rsidRPr="00895124" w:rsidRDefault="000069E4" w:rsidP="009937ED">
      <w:pPr>
        <w:numPr>
          <w:ilvl w:val="0"/>
          <w:numId w:val="8"/>
        </w:numPr>
        <w:tabs>
          <w:tab w:val="left" w:pos="360"/>
        </w:tabs>
        <w:ind w:right="425"/>
        <w:rPr>
          <w:rFonts w:cs="Segoe UI"/>
          <w:b/>
          <w:sz w:val="24"/>
          <w:szCs w:val="24"/>
          <w:u w:val="single"/>
        </w:rPr>
      </w:pPr>
      <w:r w:rsidRPr="00895124">
        <w:rPr>
          <w:rFonts w:cs="Segoe UI"/>
          <w:sz w:val="24"/>
          <w:szCs w:val="24"/>
          <w:u w:val="single"/>
        </w:rPr>
        <w:t>settoriale</w:t>
      </w:r>
      <w:r w:rsidRPr="00895124">
        <w:rPr>
          <w:rFonts w:cs="Segoe UI"/>
          <w:sz w:val="24"/>
          <w:szCs w:val="24"/>
        </w:rPr>
        <w:t>, relativa a singole conoscenze;</w:t>
      </w:r>
    </w:p>
    <w:p w14:paraId="46D18BDB" w14:textId="77777777" w:rsidR="000069E4" w:rsidRPr="00895124" w:rsidRDefault="000069E4" w:rsidP="009937ED">
      <w:pPr>
        <w:numPr>
          <w:ilvl w:val="0"/>
          <w:numId w:val="8"/>
        </w:numPr>
        <w:tabs>
          <w:tab w:val="left" w:pos="360"/>
        </w:tabs>
        <w:ind w:right="425"/>
        <w:rPr>
          <w:rFonts w:cs="Segoe UI"/>
          <w:b/>
          <w:sz w:val="24"/>
          <w:szCs w:val="24"/>
          <w:u w:val="single"/>
        </w:rPr>
      </w:pPr>
      <w:r w:rsidRPr="00895124">
        <w:rPr>
          <w:rFonts w:cs="Segoe UI"/>
          <w:sz w:val="24"/>
          <w:szCs w:val="24"/>
          <w:u w:val="single"/>
        </w:rPr>
        <w:t>formativa</w:t>
      </w:r>
      <w:r w:rsidRPr="00895124">
        <w:rPr>
          <w:rFonts w:cs="Segoe UI"/>
          <w:sz w:val="24"/>
          <w:szCs w:val="24"/>
        </w:rPr>
        <w:t>, mirante al recupero delle carenze attraverso l’analisi dello sbaglio (errata applicazione della norma) e dell’errore (non conoscenza della norma stessa);</w:t>
      </w:r>
    </w:p>
    <w:p w14:paraId="6FEF1D5C" w14:textId="77777777" w:rsidR="00B6468B" w:rsidRPr="00B6468B" w:rsidRDefault="000069E4" w:rsidP="009937ED">
      <w:pPr>
        <w:numPr>
          <w:ilvl w:val="0"/>
          <w:numId w:val="8"/>
        </w:numPr>
        <w:tabs>
          <w:tab w:val="left" w:pos="360"/>
        </w:tabs>
        <w:ind w:right="425"/>
        <w:rPr>
          <w:rFonts w:cs="Segoe UI"/>
          <w:b/>
          <w:sz w:val="24"/>
          <w:szCs w:val="24"/>
          <w:u w:val="single"/>
        </w:rPr>
      </w:pPr>
      <w:r w:rsidRPr="00895124">
        <w:rPr>
          <w:rFonts w:cs="Segoe UI"/>
          <w:sz w:val="24"/>
          <w:szCs w:val="24"/>
          <w:u w:val="single"/>
        </w:rPr>
        <w:t>sommativa</w:t>
      </w:r>
      <w:r w:rsidRPr="00895124">
        <w:rPr>
          <w:rFonts w:cs="Segoe UI"/>
          <w:sz w:val="24"/>
          <w:szCs w:val="24"/>
        </w:rPr>
        <w:t>, funzionale alla valutazione finale della preparazione dello/a</w:t>
      </w:r>
      <w:r w:rsidR="002F5496" w:rsidRPr="00895124">
        <w:rPr>
          <w:rFonts w:cs="Segoe UI"/>
          <w:sz w:val="24"/>
          <w:szCs w:val="24"/>
        </w:rPr>
        <w:t xml:space="preserve"> </w:t>
      </w:r>
      <w:r w:rsidRPr="00895124">
        <w:rPr>
          <w:rFonts w:cs="Segoe UI"/>
          <w:sz w:val="24"/>
          <w:szCs w:val="24"/>
        </w:rPr>
        <w:t>studente/studentessa.</w:t>
      </w:r>
      <w:r w:rsidR="00084FFB" w:rsidRPr="00895124">
        <w:rPr>
          <w:rFonts w:cs="Segoe UI"/>
          <w:sz w:val="24"/>
          <w:szCs w:val="24"/>
        </w:rPr>
        <w:t xml:space="preserve"> </w:t>
      </w:r>
    </w:p>
    <w:p w14:paraId="4F18A043" w14:textId="18C6C85F" w:rsidR="001E5DAF" w:rsidRPr="00E5137D" w:rsidRDefault="00084FFB" w:rsidP="009937ED">
      <w:pPr>
        <w:numPr>
          <w:ilvl w:val="0"/>
          <w:numId w:val="8"/>
        </w:numPr>
        <w:tabs>
          <w:tab w:val="left" w:pos="360"/>
        </w:tabs>
        <w:ind w:right="425"/>
        <w:rPr>
          <w:rFonts w:cs="Segoe UI"/>
          <w:b/>
          <w:sz w:val="24"/>
          <w:szCs w:val="24"/>
          <w:u w:val="single"/>
        </w:rPr>
      </w:pPr>
      <w:r w:rsidRPr="00895124">
        <w:rPr>
          <w:rFonts w:cs="Segoe UI"/>
          <w:sz w:val="24"/>
          <w:szCs w:val="24"/>
        </w:rPr>
        <w:t>Con prevalenza di quella formativa.</w:t>
      </w:r>
    </w:p>
    <w:p w14:paraId="1D01B2BD" w14:textId="77777777" w:rsidR="00E5137D" w:rsidRDefault="00E5137D" w:rsidP="00E5137D">
      <w:pPr>
        <w:tabs>
          <w:tab w:val="left" w:pos="360"/>
        </w:tabs>
        <w:ind w:right="425"/>
        <w:rPr>
          <w:rFonts w:cs="Segoe UI"/>
          <w:b/>
          <w:sz w:val="24"/>
          <w:szCs w:val="24"/>
          <w:u w:val="single"/>
        </w:rPr>
      </w:pPr>
    </w:p>
    <w:p w14:paraId="77282BFB" w14:textId="66A12516" w:rsidR="00DA5F86" w:rsidRPr="001E5DAF" w:rsidRDefault="009943A4" w:rsidP="001E5DAF">
      <w:pPr>
        <w:tabs>
          <w:tab w:val="left" w:pos="360"/>
        </w:tabs>
        <w:ind w:right="425"/>
        <w:rPr>
          <w:rFonts w:cs="Segoe UI"/>
          <w:b/>
          <w:sz w:val="24"/>
          <w:szCs w:val="24"/>
          <w:u w:val="single"/>
        </w:rPr>
      </w:pPr>
      <w:r w:rsidRPr="001E5DAF">
        <w:rPr>
          <w:rFonts w:cs="Segoe UI"/>
          <w:sz w:val="24"/>
          <w:szCs w:val="24"/>
        </w:rPr>
        <w:t>Corrispondenza tra voto decimale e livelli di apprendimento</w:t>
      </w:r>
    </w:p>
    <w:tbl>
      <w:tblPr>
        <w:tblW w:w="0" w:type="auto"/>
        <w:tblBorders>
          <w:top w:val="single" w:sz="18" w:space="0" w:color="auto"/>
          <w:left w:val="single" w:sz="18" w:space="0" w:color="auto"/>
          <w:bottom w:val="single" w:sz="18" w:space="0" w:color="auto"/>
          <w:right w:val="single" w:sz="18" w:space="0" w:color="auto"/>
        </w:tblBorders>
        <w:tblCellMar>
          <w:left w:w="120" w:type="dxa"/>
          <w:right w:w="120" w:type="dxa"/>
        </w:tblCellMar>
        <w:tblLook w:val="0000" w:firstRow="0" w:lastRow="0" w:firstColumn="0" w:lastColumn="0" w:noHBand="0" w:noVBand="0"/>
      </w:tblPr>
      <w:tblGrid>
        <w:gridCol w:w="795"/>
        <w:gridCol w:w="2186"/>
        <w:gridCol w:w="3468"/>
        <w:gridCol w:w="3993"/>
      </w:tblGrid>
      <w:tr w:rsidR="00114DA2" w:rsidRPr="00895124" w14:paraId="34CDFC7D" w14:textId="77777777" w:rsidTr="00114DA2">
        <w:trPr>
          <w:trHeight w:val="596"/>
        </w:trPr>
        <w:tc>
          <w:tcPr>
            <w:tcW w:w="0" w:type="auto"/>
            <w:tcBorders>
              <w:top w:val="single" w:sz="18" w:space="0" w:color="auto"/>
              <w:bottom w:val="single" w:sz="18" w:space="0" w:color="auto"/>
              <w:right w:val="single" w:sz="18" w:space="0" w:color="auto"/>
            </w:tcBorders>
            <w:shd w:val="clear" w:color="auto" w:fill="FFFF99"/>
            <w:vAlign w:val="center"/>
          </w:tcPr>
          <w:p w14:paraId="5B2C3C4F" w14:textId="77777777" w:rsidR="00114DA2" w:rsidRPr="00114DA2" w:rsidRDefault="00114DA2" w:rsidP="008B3E9D">
            <w:pPr>
              <w:suppressAutoHyphens/>
              <w:jc w:val="center"/>
              <w:rPr>
                <w:rFonts w:cs="Segoe UI"/>
                <w:color w:val="000000"/>
                <w:sz w:val="20"/>
                <w:szCs w:val="20"/>
                <w:lang w:eastAsia="ar-SA"/>
              </w:rPr>
            </w:pPr>
            <w:r w:rsidRPr="00114DA2">
              <w:rPr>
                <w:rFonts w:cs="Segoe UI"/>
                <w:b/>
                <w:color w:val="000000"/>
                <w:sz w:val="20"/>
                <w:szCs w:val="20"/>
                <w:lang w:eastAsia="ar-SA"/>
              </w:rPr>
              <w:t>VOTO</w:t>
            </w:r>
          </w:p>
        </w:tc>
        <w:tc>
          <w:tcPr>
            <w:tcW w:w="0" w:type="auto"/>
            <w:tcBorders>
              <w:top w:val="single" w:sz="18" w:space="0" w:color="auto"/>
              <w:left w:val="single" w:sz="18" w:space="0" w:color="auto"/>
              <w:bottom w:val="single" w:sz="18" w:space="0" w:color="auto"/>
              <w:right w:val="single" w:sz="18" w:space="0" w:color="auto"/>
            </w:tcBorders>
            <w:shd w:val="clear" w:color="auto" w:fill="FFFF99"/>
          </w:tcPr>
          <w:p w14:paraId="4B1293EA" w14:textId="77777777" w:rsidR="00114DA2" w:rsidRPr="00114DA2" w:rsidRDefault="00114DA2" w:rsidP="008B3E9D">
            <w:pPr>
              <w:suppressAutoHyphens/>
              <w:jc w:val="center"/>
              <w:rPr>
                <w:rFonts w:cs="Segoe UI"/>
                <w:color w:val="000000"/>
                <w:sz w:val="20"/>
                <w:szCs w:val="20"/>
                <w:lang w:eastAsia="ar-SA"/>
              </w:rPr>
            </w:pPr>
            <w:r w:rsidRPr="00114DA2">
              <w:rPr>
                <w:rFonts w:cs="Segoe UI"/>
                <w:b/>
                <w:color w:val="000000"/>
                <w:sz w:val="20"/>
                <w:szCs w:val="20"/>
                <w:lang w:eastAsia="ar-SA"/>
              </w:rPr>
              <w:t>CONOSCENZE</w:t>
            </w:r>
          </w:p>
        </w:tc>
        <w:tc>
          <w:tcPr>
            <w:tcW w:w="0" w:type="auto"/>
            <w:tcBorders>
              <w:top w:val="single" w:sz="18" w:space="0" w:color="auto"/>
              <w:left w:val="single" w:sz="18" w:space="0" w:color="auto"/>
              <w:bottom w:val="single" w:sz="18" w:space="0" w:color="auto"/>
              <w:right w:val="single" w:sz="18" w:space="0" w:color="auto"/>
            </w:tcBorders>
            <w:shd w:val="clear" w:color="auto" w:fill="FFFF99"/>
          </w:tcPr>
          <w:p w14:paraId="22C16375" w14:textId="77777777" w:rsidR="00114DA2" w:rsidRPr="00114DA2" w:rsidRDefault="00114DA2" w:rsidP="008B3E9D">
            <w:pPr>
              <w:suppressAutoHyphens/>
              <w:jc w:val="center"/>
              <w:rPr>
                <w:rFonts w:cs="Segoe UI"/>
                <w:color w:val="000000"/>
                <w:sz w:val="20"/>
                <w:szCs w:val="20"/>
                <w:lang w:eastAsia="ar-SA"/>
              </w:rPr>
            </w:pPr>
            <w:r w:rsidRPr="00114DA2">
              <w:rPr>
                <w:rFonts w:cs="Segoe UI"/>
                <w:b/>
                <w:color w:val="000000"/>
                <w:sz w:val="20"/>
                <w:szCs w:val="20"/>
                <w:lang w:eastAsia="ar-SA"/>
              </w:rPr>
              <w:t>COMPETENZE</w:t>
            </w:r>
          </w:p>
        </w:tc>
        <w:tc>
          <w:tcPr>
            <w:tcW w:w="0" w:type="auto"/>
            <w:tcBorders>
              <w:top w:val="single" w:sz="18" w:space="0" w:color="auto"/>
              <w:left w:val="single" w:sz="18" w:space="0" w:color="auto"/>
              <w:bottom w:val="single" w:sz="18" w:space="0" w:color="auto"/>
            </w:tcBorders>
            <w:shd w:val="clear" w:color="auto" w:fill="FFFF99"/>
          </w:tcPr>
          <w:p w14:paraId="7011451C" w14:textId="77777777" w:rsidR="00114DA2" w:rsidRPr="00114DA2" w:rsidRDefault="00114DA2" w:rsidP="008B3E9D">
            <w:pPr>
              <w:suppressAutoHyphens/>
              <w:ind w:right="-85"/>
              <w:jc w:val="center"/>
              <w:rPr>
                <w:rFonts w:cs="Segoe UI"/>
                <w:color w:val="000000"/>
                <w:sz w:val="20"/>
                <w:szCs w:val="20"/>
                <w:lang w:eastAsia="ar-SA"/>
              </w:rPr>
            </w:pPr>
            <w:r w:rsidRPr="00114DA2">
              <w:rPr>
                <w:rFonts w:cs="Segoe UI"/>
                <w:b/>
                <w:color w:val="000000"/>
                <w:sz w:val="20"/>
                <w:szCs w:val="20"/>
                <w:lang w:eastAsia="ar-SA"/>
              </w:rPr>
              <w:t xml:space="preserve">CAPACITÀ’ </w:t>
            </w:r>
          </w:p>
        </w:tc>
      </w:tr>
      <w:tr w:rsidR="00114DA2" w:rsidRPr="00895124" w14:paraId="46625FB6" w14:textId="77777777" w:rsidTr="00114DA2">
        <w:trPr>
          <w:trHeight w:val="1025"/>
        </w:trPr>
        <w:tc>
          <w:tcPr>
            <w:tcW w:w="0" w:type="auto"/>
            <w:tcBorders>
              <w:top w:val="single" w:sz="18" w:space="0" w:color="auto"/>
              <w:bottom w:val="single" w:sz="18" w:space="0" w:color="auto"/>
              <w:right w:val="single" w:sz="18" w:space="0" w:color="auto"/>
            </w:tcBorders>
            <w:shd w:val="clear" w:color="auto" w:fill="FFFF99"/>
            <w:vAlign w:val="center"/>
          </w:tcPr>
          <w:p w14:paraId="5D5C2392" w14:textId="77777777" w:rsidR="00114DA2" w:rsidRPr="00114DA2" w:rsidRDefault="00114DA2" w:rsidP="008B3E9D">
            <w:pPr>
              <w:suppressAutoHyphens/>
              <w:jc w:val="center"/>
              <w:rPr>
                <w:rFonts w:cs="Segoe UI"/>
                <w:b/>
                <w:color w:val="000000"/>
                <w:sz w:val="20"/>
                <w:szCs w:val="20"/>
                <w:lang w:eastAsia="ar-SA"/>
              </w:rPr>
            </w:pPr>
            <w:r w:rsidRPr="00114DA2">
              <w:rPr>
                <w:rFonts w:cs="Segoe UI"/>
                <w:b/>
                <w:color w:val="000000"/>
                <w:sz w:val="20"/>
                <w:szCs w:val="20"/>
                <w:lang w:eastAsia="ar-SA"/>
              </w:rPr>
              <w:t>1-3</w:t>
            </w:r>
          </w:p>
        </w:tc>
        <w:tc>
          <w:tcPr>
            <w:tcW w:w="0" w:type="auto"/>
            <w:tcBorders>
              <w:top w:val="single" w:sz="18" w:space="0" w:color="auto"/>
              <w:left w:val="single" w:sz="18" w:space="0" w:color="auto"/>
              <w:bottom w:val="single" w:sz="18" w:space="0" w:color="auto"/>
              <w:right w:val="single" w:sz="18" w:space="0" w:color="auto"/>
            </w:tcBorders>
          </w:tcPr>
          <w:p w14:paraId="32CD81EA"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Nulle o scarse.</w:t>
            </w:r>
          </w:p>
        </w:tc>
        <w:tc>
          <w:tcPr>
            <w:tcW w:w="0" w:type="auto"/>
            <w:tcBorders>
              <w:top w:val="single" w:sz="18" w:space="0" w:color="auto"/>
              <w:left w:val="single" w:sz="18" w:space="0" w:color="auto"/>
              <w:bottom w:val="single" w:sz="18" w:space="0" w:color="auto"/>
              <w:right w:val="single" w:sz="18" w:space="0" w:color="auto"/>
            </w:tcBorders>
          </w:tcPr>
          <w:p w14:paraId="10FDBABD"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 xml:space="preserve">Le scarse conoscenze non vengono applicate neppure in compiti semplici. </w:t>
            </w:r>
          </w:p>
        </w:tc>
        <w:tc>
          <w:tcPr>
            <w:tcW w:w="0" w:type="auto"/>
            <w:tcBorders>
              <w:top w:val="single" w:sz="18" w:space="0" w:color="auto"/>
              <w:left w:val="single" w:sz="18" w:space="0" w:color="auto"/>
              <w:bottom w:val="single" w:sz="18" w:space="0" w:color="auto"/>
            </w:tcBorders>
          </w:tcPr>
          <w:p w14:paraId="70F19822" w14:textId="77777777" w:rsidR="00114DA2" w:rsidRPr="00114DA2" w:rsidRDefault="00114DA2" w:rsidP="009943A4">
            <w:pPr>
              <w:suppressAutoHyphens/>
              <w:spacing w:before="0" w:after="0" w:line="240" w:lineRule="auto"/>
              <w:jc w:val="left"/>
              <w:rPr>
                <w:rFonts w:cs="Segoe UI"/>
                <w:sz w:val="20"/>
                <w:szCs w:val="20"/>
              </w:rPr>
            </w:pPr>
            <w:r w:rsidRPr="00114DA2">
              <w:rPr>
                <w:rFonts w:cs="Segoe UI"/>
                <w:sz w:val="20"/>
                <w:szCs w:val="20"/>
              </w:rPr>
              <w:t>Non è in grado di mettere in relazione i concetti tra loro né di applicarli.</w:t>
            </w:r>
          </w:p>
        </w:tc>
      </w:tr>
      <w:tr w:rsidR="00114DA2" w:rsidRPr="00895124" w14:paraId="2EF37EBD" w14:textId="77777777" w:rsidTr="00114DA2">
        <w:trPr>
          <w:trHeight w:val="983"/>
        </w:trPr>
        <w:tc>
          <w:tcPr>
            <w:tcW w:w="0" w:type="auto"/>
            <w:tcBorders>
              <w:top w:val="single" w:sz="18" w:space="0" w:color="auto"/>
              <w:bottom w:val="single" w:sz="18" w:space="0" w:color="auto"/>
              <w:right w:val="single" w:sz="18" w:space="0" w:color="auto"/>
            </w:tcBorders>
            <w:shd w:val="clear" w:color="auto" w:fill="FFFF99"/>
            <w:vAlign w:val="center"/>
          </w:tcPr>
          <w:p w14:paraId="46FEAC79" w14:textId="77777777" w:rsidR="00114DA2" w:rsidRPr="00114DA2" w:rsidRDefault="00114DA2" w:rsidP="008B3E9D">
            <w:pPr>
              <w:suppressAutoHyphens/>
              <w:jc w:val="center"/>
              <w:rPr>
                <w:rFonts w:cs="Segoe UI"/>
                <w:b/>
                <w:color w:val="000000"/>
                <w:sz w:val="20"/>
                <w:szCs w:val="20"/>
                <w:lang w:eastAsia="ar-SA"/>
              </w:rPr>
            </w:pPr>
            <w:r w:rsidRPr="00114DA2">
              <w:rPr>
                <w:rFonts w:cs="Segoe UI"/>
                <w:b/>
                <w:color w:val="000000"/>
                <w:sz w:val="20"/>
                <w:szCs w:val="20"/>
                <w:lang w:eastAsia="ar-SA"/>
              </w:rPr>
              <w:t>4</w:t>
            </w:r>
          </w:p>
        </w:tc>
        <w:tc>
          <w:tcPr>
            <w:tcW w:w="0" w:type="auto"/>
            <w:tcBorders>
              <w:top w:val="single" w:sz="18" w:space="0" w:color="auto"/>
              <w:left w:val="single" w:sz="18" w:space="0" w:color="auto"/>
              <w:bottom w:val="single" w:sz="18" w:space="0" w:color="auto"/>
              <w:right w:val="single" w:sz="18" w:space="0" w:color="auto"/>
            </w:tcBorders>
          </w:tcPr>
          <w:p w14:paraId="332B7241"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Frammentarie e</w:t>
            </w:r>
          </w:p>
          <w:p w14:paraId="24CAE85A"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disorganiche.</w:t>
            </w:r>
          </w:p>
        </w:tc>
        <w:tc>
          <w:tcPr>
            <w:tcW w:w="0" w:type="auto"/>
            <w:tcBorders>
              <w:top w:val="single" w:sz="18" w:space="0" w:color="auto"/>
              <w:left w:val="single" w:sz="18" w:space="0" w:color="auto"/>
              <w:bottom w:val="single" w:sz="18" w:space="0" w:color="auto"/>
              <w:right w:val="single" w:sz="18" w:space="0" w:color="auto"/>
            </w:tcBorders>
          </w:tcPr>
          <w:p w14:paraId="17409C24"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Le conoscenze acquisite vengono applicate solo a situazioni molto semplici e con inesattezze.</w:t>
            </w:r>
          </w:p>
        </w:tc>
        <w:tc>
          <w:tcPr>
            <w:tcW w:w="0" w:type="auto"/>
            <w:tcBorders>
              <w:top w:val="single" w:sz="18" w:space="0" w:color="auto"/>
              <w:left w:val="single" w:sz="18" w:space="0" w:color="auto"/>
              <w:bottom w:val="single" w:sz="18" w:space="0" w:color="auto"/>
            </w:tcBorders>
          </w:tcPr>
          <w:p w14:paraId="24B2C395" w14:textId="77777777" w:rsidR="00114DA2" w:rsidRPr="00114DA2" w:rsidRDefault="00114DA2" w:rsidP="009943A4">
            <w:pPr>
              <w:suppressAutoHyphens/>
              <w:spacing w:before="0" w:after="0" w:line="240" w:lineRule="auto"/>
              <w:ind w:right="-85"/>
              <w:jc w:val="left"/>
              <w:rPr>
                <w:rFonts w:cs="Segoe UI"/>
                <w:color w:val="000000"/>
                <w:sz w:val="20"/>
                <w:szCs w:val="20"/>
                <w:lang w:eastAsia="ar-SA"/>
              </w:rPr>
            </w:pPr>
            <w:r w:rsidRPr="00114DA2">
              <w:rPr>
                <w:rFonts w:cs="Segoe UI"/>
                <w:color w:val="000000"/>
                <w:sz w:val="20"/>
                <w:szCs w:val="20"/>
                <w:lang w:eastAsia="ar-SA"/>
              </w:rPr>
              <w:t>Riesce a fatica a mettere in relazione anche i concetti elementari e l’uso degli strumenti è piuttosto impacciato.</w:t>
            </w:r>
          </w:p>
        </w:tc>
      </w:tr>
      <w:tr w:rsidR="00114DA2" w:rsidRPr="00895124" w14:paraId="7D6DA47D" w14:textId="77777777" w:rsidTr="00114DA2">
        <w:trPr>
          <w:trHeight w:val="816"/>
        </w:trPr>
        <w:tc>
          <w:tcPr>
            <w:tcW w:w="0" w:type="auto"/>
            <w:tcBorders>
              <w:top w:val="single" w:sz="18" w:space="0" w:color="auto"/>
              <w:bottom w:val="single" w:sz="18" w:space="0" w:color="auto"/>
              <w:right w:val="single" w:sz="18" w:space="0" w:color="auto"/>
            </w:tcBorders>
            <w:shd w:val="clear" w:color="auto" w:fill="FFFF99"/>
            <w:vAlign w:val="center"/>
          </w:tcPr>
          <w:p w14:paraId="4E51EE27" w14:textId="77777777" w:rsidR="00114DA2" w:rsidRPr="00114DA2" w:rsidRDefault="00114DA2" w:rsidP="008B3E9D">
            <w:pPr>
              <w:suppressAutoHyphens/>
              <w:jc w:val="center"/>
              <w:rPr>
                <w:rFonts w:cs="Segoe UI"/>
                <w:b/>
                <w:color w:val="000000"/>
                <w:sz w:val="20"/>
                <w:szCs w:val="20"/>
                <w:lang w:eastAsia="ar-SA"/>
              </w:rPr>
            </w:pPr>
            <w:r w:rsidRPr="00114DA2">
              <w:rPr>
                <w:rFonts w:cs="Segoe UI"/>
                <w:b/>
                <w:color w:val="000000"/>
                <w:sz w:val="20"/>
                <w:szCs w:val="20"/>
                <w:lang w:eastAsia="ar-SA"/>
              </w:rPr>
              <w:t>5</w:t>
            </w:r>
          </w:p>
        </w:tc>
        <w:tc>
          <w:tcPr>
            <w:tcW w:w="0" w:type="auto"/>
            <w:tcBorders>
              <w:top w:val="single" w:sz="18" w:space="0" w:color="auto"/>
              <w:left w:val="single" w:sz="18" w:space="0" w:color="auto"/>
              <w:bottom w:val="single" w:sz="18" w:space="0" w:color="auto"/>
              <w:right w:val="single" w:sz="18" w:space="0" w:color="auto"/>
            </w:tcBorders>
          </w:tcPr>
          <w:p w14:paraId="382A31AC"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Superficiali e poco</w:t>
            </w:r>
          </w:p>
          <w:p w14:paraId="45C075B7"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approfondite.</w:t>
            </w:r>
          </w:p>
        </w:tc>
        <w:tc>
          <w:tcPr>
            <w:tcW w:w="0" w:type="auto"/>
            <w:tcBorders>
              <w:top w:val="single" w:sz="18" w:space="0" w:color="auto"/>
              <w:left w:val="single" w:sz="18" w:space="0" w:color="auto"/>
              <w:bottom w:val="single" w:sz="18" w:space="0" w:color="auto"/>
              <w:right w:val="single" w:sz="18" w:space="0" w:color="auto"/>
            </w:tcBorders>
          </w:tcPr>
          <w:p w14:paraId="0370CC58"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 xml:space="preserve">Le conoscenze acquisite vengono applicate in modo impreciso e superficiale. </w:t>
            </w:r>
          </w:p>
        </w:tc>
        <w:tc>
          <w:tcPr>
            <w:tcW w:w="0" w:type="auto"/>
            <w:tcBorders>
              <w:top w:val="single" w:sz="18" w:space="0" w:color="auto"/>
              <w:left w:val="single" w:sz="18" w:space="0" w:color="auto"/>
              <w:bottom w:val="single" w:sz="18" w:space="0" w:color="auto"/>
            </w:tcBorders>
          </w:tcPr>
          <w:p w14:paraId="195BFDCC" w14:textId="77777777" w:rsidR="00114DA2" w:rsidRPr="00114DA2" w:rsidRDefault="00114DA2" w:rsidP="009943A4">
            <w:pPr>
              <w:suppressAutoHyphens/>
              <w:spacing w:before="0" w:after="0" w:line="240" w:lineRule="auto"/>
              <w:ind w:right="-85"/>
              <w:jc w:val="left"/>
              <w:rPr>
                <w:rFonts w:cs="Segoe UI"/>
                <w:color w:val="000000"/>
                <w:sz w:val="20"/>
                <w:szCs w:val="20"/>
                <w:lang w:eastAsia="ar-SA"/>
              </w:rPr>
            </w:pPr>
            <w:r w:rsidRPr="00114DA2">
              <w:rPr>
                <w:rFonts w:cs="Segoe UI"/>
                <w:color w:val="000000"/>
                <w:sz w:val="20"/>
                <w:szCs w:val="20"/>
                <w:lang w:eastAsia="ar-SA"/>
              </w:rPr>
              <w:t>Sa mettere in relazione i concetti elementari ma solo se guidato e l’uso degli strumenti è incerto.</w:t>
            </w:r>
          </w:p>
        </w:tc>
      </w:tr>
      <w:tr w:rsidR="00114DA2" w:rsidRPr="00895124" w14:paraId="2A4CD655" w14:textId="77777777" w:rsidTr="00114DA2">
        <w:trPr>
          <w:trHeight w:val="981"/>
        </w:trPr>
        <w:tc>
          <w:tcPr>
            <w:tcW w:w="0" w:type="auto"/>
            <w:tcBorders>
              <w:top w:val="single" w:sz="18" w:space="0" w:color="auto"/>
              <w:bottom w:val="single" w:sz="18" w:space="0" w:color="auto"/>
              <w:right w:val="single" w:sz="18" w:space="0" w:color="auto"/>
            </w:tcBorders>
            <w:shd w:val="clear" w:color="auto" w:fill="FFFF99"/>
            <w:vAlign w:val="center"/>
          </w:tcPr>
          <w:p w14:paraId="724C4A11" w14:textId="77777777" w:rsidR="00114DA2" w:rsidRPr="00114DA2" w:rsidRDefault="00114DA2" w:rsidP="008B3E9D">
            <w:pPr>
              <w:suppressAutoHyphens/>
              <w:jc w:val="center"/>
              <w:rPr>
                <w:rFonts w:cs="Segoe UI"/>
                <w:b/>
                <w:color w:val="000000"/>
                <w:sz w:val="20"/>
                <w:szCs w:val="20"/>
                <w:lang w:eastAsia="ar-SA"/>
              </w:rPr>
            </w:pPr>
            <w:r w:rsidRPr="00114DA2">
              <w:rPr>
                <w:rFonts w:cs="Segoe UI"/>
                <w:b/>
                <w:color w:val="000000"/>
                <w:sz w:val="20"/>
                <w:szCs w:val="20"/>
                <w:lang w:eastAsia="ar-SA"/>
              </w:rPr>
              <w:t>6</w:t>
            </w:r>
          </w:p>
        </w:tc>
        <w:tc>
          <w:tcPr>
            <w:tcW w:w="0" w:type="auto"/>
            <w:tcBorders>
              <w:top w:val="single" w:sz="18" w:space="0" w:color="auto"/>
              <w:left w:val="single" w:sz="18" w:space="0" w:color="auto"/>
              <w:bottom w:val="single" w:sz="18" w:space="0" w:color="auto"/>
              <w:right w:val="single" w:sz="18" w:space="0" w:color="auto"/>
            </w:tcBorders>
          </w:tcPr>
          <w:p w14:paraId="73C25559"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Non sempre complete e poco approfondite.</w:t>
            </w:r>
          </w:p>
        </w:tc>
        <w:tc>
          <w:tcPr>
            <w:tcW w:w="0" w:type="auto"/>
            <w:tcBorders>
              <w:top w:val="single" w:sz="18" w:space="0" w:color="auto"/>
              <w:left w:val="single" w:sz="18" w:space="0" w:color="auto"/>
              <w:bottom w:val="single" w:sz="18" w:space="0" w:color="auto"/>
              <w:right w:val="single" w:sz="18" w:space="0" w:color="auto"/>
            </w:tcBorders>
          </w:tcPr>
          <w:p w14:paraId="01513C2F"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Le conoscenze acquisite vengono applicate pur con qualche inesattezza.</w:t>
            </w:r>
          </w:p>
        </w:tc>
        <w:tc>
          <w:tcPr>
            <w:tcW w:w="0" w:type="auto"/>
            <w:tcBorders>
              <w:top w:val="single" w:sz="18" w:space="0" w:color="auto"/>
              <w:left w:val="single" w:sz="18" w:space="0" w:color="auto"/>
              <w:bottom w:val="single" w:sz="18" w:space="0" w:color="auto"/>
            </w:tcBorders>
          </w:tcPr>
          <w:p w14:paraId="247E8C80" w14:textId="77777777" w:rsidR="00114DA2" w:rsidRPr="00114DA2" w:rsidRDefault="00114DA2" w:rsidP="009943A4">
            <w:pPr>
              <w:suppressAutoHyphens/>
              <w:spacing w:before="0" w:after="0" w:line="240" w:lineRule="auto"/>
              <w:ind w:right="-85"/>
              <w:jc w:val="left"/>
              <w:rPr>
                <w:rFonts w:cs="Segoe UI"/>
                <w:color w:val="000000"/>
                <w:sz w:val="20"/>
                <w:szCs w:val="20"/>
                <w:lang w:eastAsia="ar-SA"/>
              </w:rPr>
            </w:pPr>
            <w:r w:rsidRPr="00114DA2">
              <w:rPr>
                <w:rFonts w:cs="Segoe UI"/>
                <w:color w:val="000000"/>
                <w:sz w:val="20"/>
                <w:szCs w:val="20"/>
                <w:lang w:eastAsia="ar-SA"/>
              </w:rPr>
              <w:t xml:space="preserve">Sa mettere in relazione i concetti elementari in modo autonomo; usa gli strumenti con sufficiente padronanza. </w:t>
            </w:r>
          </w:p>
        </w:tc>
      </w:tr>
      <w:tr w:rsidR="00114DA2" w:rsidRPr="00895124" w14:paraId="2885E9FA" w14:textId="77777777" w:rsidTr="00114DA2">
        <w:trPr>
          <w:trHeight w:val="961"/>
        </w:trPr>
        <w:tc>
          <w:tcPr>
            <w:tcW w:w="0" w:type="auto"/>
            <w:tcBorders>
              <w:top w:val="single" w:sz="18" w:space="0" w:color="auto"/>
              <w:bottom w:val="single" w:sz="18" w:space="0" w:color="auto"/>
              <w:right w:val="single" w:sz="18" w:space="0" w:color="auto"/>
            </w:tcBorders>
            <w:shd w:val="clear" w:color="auto" w:fill="FFFF99"/>
            <w:vAlign w:val="center"/>
          </w:tcPr>
          <w:p w14:paraId="60C74116" w14:textId="77777777" w:rsidR="00114DA2" w:rsidRPr="00114DA2" w:rsidRDefault="00114DA2" w:rsidP="008B3E9D">
            <w:pPr>
              <w:suppressAutoHyphens/>
              <w:jc w:val="center"/>
              <w:rPr>
                <w:rFonts w:cs="Segoe UI"/>
                <w:b/>
                <w:color w:val="000000"/>
                <w:sz w:val="20"/>
                <w:szCs w:val="20"/>
                <w:lang w:eastAsia="ar-SA"/>
              </w:rPr>
            </w:pPr>
            <w:r w:rsidRPr="00114DA2">
              <w:rPr>
                <w:rFonts w:cs="Segoe UI"/>
                <w:b/>
                <w:color w:val="000000"/>
                <w:sz w:val="20"/>
                <w:szCs w:val="20"/>
                <w:lang w:eastAsia="ar-SA"/>
              </w:rPr>
              <w:t>7</w:t>
            </w:r>
          </w:p>
        </w:tc>
        <w:tc>
          <w:tcPr>
            <w:tcW w:w="0" w:type="auto"/>
            <w:tcBorders>
              <w:top w:val="single" w:sz="18" w:space="0" w:color="auto"/>
              <w:left w:val="single" w:sz="18" w:space="0" w:color="auto"/>
              <w:bottom w:val="single" w:sz="18" w:space="0" w:color="auto"/>
              <w:right w:val="single" w:sz="18" w:space="0" w:color="auto"/>
            </w:tcBorders>
          </w:tcPr>
          <w:p w14:paraId="5718CA66" w14:textId="77777777" w:rsidR="00114DA2" w:rsidRPr="00114DA2" w:rsidRDefault="00114DA2" w:rsidP="009943A4">
            <w:pPr>
              <w:suppressAutoHyphens/>
              <w:spacing w:before="0" w:after="0" w:line="240" w:lineRule="auto"/>
              <w:jc w:val="left"/>
              <w:rPr>
                <w:rFonts w:cs="Segoe UI"/>
                <w:color w:val="000000"/>
                <w:spacing w:val="-8"/>
                <w:sz w:val="20"/>
                <w:szCs w:val="20"/>
                <w:lang w:eastAsia="ar-SA"/>
              </w:rPr>
            </w:pPr>
            <w:r w:rsidRPr="00114DA2">
              <w:rPr>
                <w:rFonts w:cs="Segoe UI"/>
                <w:color w:val="000000"/>
                <w:spacing w:val="-8"/>
                <w:sz w:val="20"/>
                <w:szCs w:val="20"/>
                <w:lang w:eastAsia="ar-SA"/>
              </w:rPr>
              <w:t>Complete e piuttosto</w:t>
            </w:r>
          </w:p>
          <w:p w14:paraId="6D1989FD" w14:textId="77777777" w:rsidR="00114DA2" w:rsidRPr="00114DA2" w:rsidRDefault="00114DA2" w:rsidP="009943A4">
            <w:pPr>
              <w:suppressAutoHyphens/>
              <w:spacing w:before="0" w:after="0" w:line="240" w:lineRule="auto"/>
              <w:jc w:val="left"/>
              <w:rPr>
                <w:rFonts w:cs="Segoe UI"/>
                <w:color w:val="000000"/>
                <w:spacing w:val="-8"/>
                <w:sz w:val="20"/>
                <w:szCs w:val="20"/>
                <w:lang w:eastAsia="ar-SA"/>
              </w:rPr>
            </w:pPr>
            <w:r w:rsidRPr="00114DA2">
              <w:rPr>
                <w:rFonts w:cs="Segoe UI"/>
                <w:color w:val="000000"/>
                <w:spacing w:val="-8"/>
                <w:sz w:val="20"/>
                <w:szCs w:val="20"/>
                <w:lang w:eastAsia="ar-SA"/>
              </w:rPr>
              <w:t xml:space="preserve">approfondite. </w:t>
            </w:r>
          </w:p>
        </w:tc>
        <w:tc>
          <w:tcPr>
            <w:tcW w:w="0" w:type="auto"/>
            <w:tcBorders>
              <w:top w:val="single" w:sz="18" w:space="0" w:color="auto"/>
              <w:left w:val="single" w:sz="18" w:space="0" w:color="auto"/>
              <w:bottom w:val="single" w:sz="18" w:space="0" w:color="auto"/>
              <w:right w:val="single" w:sz="18" w:space="0" w:color="auto"/>
            </w:tcBorders>
          </w:tcPr>
          <w:p w14:paraId="07CF8E13"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Le conoscenze acquisite vengono applicate a situazioni nuove anche se con lievi imprecisioni.</w:t>
            </w:r>
          </w:p>
        </w:tc>
        <w:tc>
          <w:tcPr>
            <w:tcW w:w="0" w:type="auto"/>
            <w:tcBorders>
              <w:top w:val="single" w:sz="18" w:space="0" w:color="auto"/>
              <w:left w:val="single" w:sz="18" w:space="0" w:color="auto"/>
              <w:bottom w:val="single" w:sz="18" w:space="0" w:color="auto"/>
            </w:tcBorders>
          </w:tcPr>
          <w:p w14:paraId="408A1664" w14:textId="77777777" w:rsidR="00114DA2" w:rsidRPr="00114DA2" w:rsidRDefault="00114DA2" w:rsidP="009943A4">
            <w:pPr>
              <w:suppressAutoHyphens/>
              <w:spacing w:before="0" w:after="0" w:line="240" w:lineRule="auto"/>
              <w:ind w:right="-85"/>
              <w:jc w:val="left"/>
              <w:rPr>
                <w:rFonts w:cs="Segoe UI"/>
                <w:color w:val="000000"/>
                <w:sz w:val="20"/>
                <w:szCs w:val="20"/>
                <w:lang w:eastAsia="ar-SA"/>
              </w:rPr>
            </w:pPr>
            <w:r w:rsidRPr="00114DA2">
              <w:rPr>
                <w:rFonts w:cs="Segoe UI"/>
                <w:color w:val="000000"/>
                <w:sz w:val="20"/>
                <w:szCs w:val="20"/>
                <w:lang w:eastAsia="ar-SA"/>
              </w:rPr>
              <w:t>Sa mettere in relazione i concetti in modo chiaro; usa gli strumenti con discreta padronanza.</w:t>
            </w:r>
          </w:p>
        </w:tc>
      </w:tr>
      <w:tr w:rsidR="00114DA2" w:rsidRPr="00895124" w14:paraId="32A01AED" w14:textId="77777777" w:rsidTr="00114DA2">
        <w:trPr>
          <w:trHeight w:val="816"/>
        </w:trPr>
        <w:tc>
          <w:tcPr>
            <w:tcW w:w="0" w:type="auto"/>
            <w:tcBorders>
              <w:top w:val="single" w:sz="18" w:space="0" w:color="auto"/>
              <w:bottom w:val="single" w:sz="18" w:space="0" w:color="auto"/>
              <w:right w:val="single" w:sz="18" w:space="0" w:color="auto"/>
            </w:tcBorders>
            <w:shd w:val="clear" w:color="auto" w:fill="FFFF99"/>
            <w:vAlign w:val="center"/>
          </w:tcPr>
          <w:p w14:paraId="346DD6A4" w14:textId="77777777" w:rsidR="00114DA2" w:rsidRPr="00114DA2" w:rsidRDefault="00114DA2" w:rsidP="008B3E9D">
            <w:pPr>
              <w:suppressAutoHyphens/>
              <w:jc w:val="center"/>
              <w:rPr>
                <w:rFonts w:cs="Segoe UI"/>
                <w:b/>
                <w:color w:val="000000"/>
                <w:sz w:val="20"/>
                <w:szCs w:val="20"/>
                <w:lang w:eastAsia="ar-SA"/>
              </w:rPr>
            </w:pPr>
            <w:r w:rsidRPr="00114DA2">
              <w:rPr>
                <w:rFonts w:cs="Segoe UI"/>
                <w:b/>
                <w:color w:val="000000"/>
                <w:sz w:val="20"/>
                <w:szCs w:val="20"/>
                <w:lang w:eastAsia="ar-SA"/>
              </w:rPr>
              <w:t>8</w:t>
            </w:r>
          </w:p>
        </w:tc>
        <w:tc>
          <w:tcPr>
            <w:tcW w:w="0" w:type="auto"/>
            <w:tcBorders>
              <w:top w:val="single" w:sz="18" w:space="0" w:color="auto"/>
              <w:left w:val="single" w:sz="18" w:space="0" w:color="auto"/>
              <w:bottom w:val="single" w:sz="18" w:space="0" w:color="auto"/>
              <w:right w:val="single" w:sz="18" w:space="0" w:color="auto"/>
            </w:tcBorders>
          </w:tcPr>
          <w:p w14:paraId="74D01B9B"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Complete, assimilate e organiche.</w:t>
            </w:r>
          </w:p>
        </w:tc>
        <w:tc>
          <w:tcPr>
            <w:tcW w:w="0" w:type="auto"/>
            <w:tcBorders>
              <w:top w:val="single" w:sz="18" w:space="0" w:color="auto"/>
              <w:left w:val="single" w:sz="18" w:space="0" w:color="auto"/>
              <w:bottom w:val="single" w:sz="18" w:space="0" w:color="auto"/>
              <w:right w:val="single" w:sz="18" w:space="0" w:color="auto"/>
            </w:tcBorders>
          </w:tcPr>
          <w:p w14:paraId="6EBFF4D4"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 xml:space="preserve">Le conoscenze acquisite vengono applicate con certezza a situazioni nuove </w:t>
            </w:r>
          </w:p>
        </w:tc>
        <w:tc>
          <w:tcPr>
            <w:tcW w:w="0" w:type="auto"/>
            <w:tcBorders>
              <w:top w:val="single" w:sz="18" w:space="0" w:color="auto"/>
              <w:left w:val="single" w:sz="18" w:space="0" w:color="auto"/>
              <w:bottom w:val="single" w:sz="18" w:space="0" w:color="auto"/>
            </w:tcBorders>
          </w:tcPr>
          <w:p w14:paraId="55205C08" w14:textId="77777777" w:rsidR="00114DA2" w:rsidRPr="00114DA2" w:rsidRDefault="00114DA2" w:rsidP="009943A4">
            <w:pPr>
              <w:suppressAutoHyphens/>
              <w:spacing w:before="0" w:after="0" w:line="240" w:lineRule="auto"/>
              <w:ind w:right="-85"/>
              <w:jc w:val="left"/>
              <w:rPr>
                <w:rFonts w:cs="Segoe UI"/>
                <w:color w:val="000000"/>
                <w:sz w:val="20"/>
                <w:szCs w:val="20"/>
                <w:lang w:eastAsia="ar-SA"/>
              </w:rPr>
            </w:pPr>
            <w:r w:rsidRPr="00114DA2">
              <w:rPr>
                <w:rFonts w:cs="Segoe UI"/>
                <w:color w:val="000000"/>
                <w:sz w:val="20"/>
                <w:szCs w:val="20"/>
                <w:lang w:eastAsia="ar-SA"/>
              </w:rPr>
              <w:t>Sa mettere in relazione i concetti con competenza e in modo autonomo usando gli strumenti con padronanza.</w:t>
            </w:r>
          </w:p>
        </w:tc>
      </w:tr>
      <w:tr w:rsidR="00114DA2" w:rsidRPr="00895124" w14:paraId="3D85B68A" w14:textId="77777777" w:rsidTr="00114DA2">
        <w:trPr>
          <w:trHeight w:val="816"/>
        </w:trPr>
        <w:tc>
          <w:tcPr>
            <w:tcW w:w="0" w:type="auto"/>
            <w:tcBorders>
              <w:top w:val="single" w:sz="18" w:space="0" w:color="auto"/>
              <w:bottom w:val="single" w:sz="18" w:space="0" w:color="auto"/>
              <w:right w:val="single" w:sz="18" w:space="0" w:color="auto"/>
            </w:tcBorders>
            <w:shd w:val="clear" w:color="auto" w:fill="FFFF99"/>
            <w:vAlign w:val="center"/>
          </w:tcPr>
          <w:p w14:paraId="4335D69B" w14:textId="77777777" w:rsidR="00114DA2" w:rsidRPr="00114DA2" w:rsidRDefault="00114DA2" w:rsidP="008B3E9D">
            <w:pPr>
              <w:suppressAutoHyphens/>
              <w:jc w:val="center"/>
              <w:rPr>
                <w:rFonts w:cs="Segoe UI"/>
                <w:b/>
                <w:color w:val="000000"/>
                <w:sz w:val="20"/>
                <w:szCs w:val="20"/>
                <w:lang w:eastAsia="ar-SA"/>
              </w:rPr>
            </w:pPr>
            <w:r w:rsidRPr="00114DA2">
              <w:rPr>
                <w:rFonts w:cs="Segoe UI"/>
                <w:b/>
                <w:color w:val="000000"/>
                <w:sz w:val="20"/>
                <w:szCs w:val="20"/>
                <w:lang w:eastAsia="ar-SA"/>
              </w:rPr>
              <w:t>9</w:t>
            </w:r>
          </w:p>
        </w:tc>
        <w:tc>
          <w:tcPr>
            <w:tcW w:w="0" w:type="auto"/>
            <w:tcBorders>
              <w:top w:val="single" w:sz="18" w:space="0" w:color="auto"/>
              <w:left w:val="single" w:sz="18" w:space="0" w:color="auto"/>
              <w:bottom w:val="single" w:sz="18" w:space="0" w:color="auto"/>
              <w:right w:val="single" w:sz="18" w:space="0" w:color="auto"/>
            </w:tcBorders>
          </w:tcPr>
          <w:p w14:paraId="0376D05A"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Complete, approfondite e ben organizzate.</w:t>
            </w:r>
          </w:p>
        </w:tc>
        <w:tc>
          <w:tcPr>
            <w:tcW w:w="0" w:type="auto"/>
            <w:tcBorders>
              <w:top w:val="single" w:sz="18" w:space="0" w:color="auto"/>
              <w:left w:val="single" w:sz="18" w:space="0" w:color="auto"/>
              <w:bottom w:val="single" w:sz="18" w:space="0" w:color="auto"/>
              <w:right w:val="single" w:sz="18" w:space="0" w:color="auto"/>
            </w:tcBorders>
          </w:tcPr>
          <w:p w14:paraId="0023D096" w14:textId="436609A6"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Le conoscenze acquisite vengono applicate a situazioni nuove e complesse.</w:t>
            </w:r>
          </w:p>
        </w:tc>
        <w:tc>
          <w:tcPr>
            <w:tcW w:w="0" w:type="auto"/>
            <w:tcBorders>
              <w:top w:val="single" w:sz="18" w:space="0" w:color="auto"/>
              <w:left w:val="single" w:sz="18" w:space="0" w:color="auto"/>
              <w:bottom w:val="single" w:sz="18" w:space="0" w:color="auto"/>
            </w:tcBorders>
          </w:tcPr>
          <w:p w14:paraId="7905AD55" w14:textId="77777777" w:rsidR="00114DA2" w:rsidRPr="00114DA2" w:rsidRDefault="00114DA2" w:rsidP="009943A4">
            <w:pPr>
              <w:suppressAutoHyphens/>
              <w:spacing w:before="0" w:after="0" w:line="240" w:lineRule="auto"/>
              <w:ind w:right="-85"/>
              <w:jc w:val="left"/>
              <w:rPr>
                <w:rFonts w:cs="Segoe UI"/>
                <w:color w:val="000000"/>
                <w:sz w:val="20"/>
                <w:szCs w:val="20"/>
                <w:lang w:eastAsia="ar-SA"/>
              </w:rPr>
            </w:pPr>
            <w:r w:rsidRPr="00114DA2">
              <w:rPr>
                <w:rFonts w:cs="Segoe UI"/>
                <w:color w:val="000000"/>
                <w:sz w:val="20"/>
                <w:szCs w:val="20"/>
                <w:lang w:eastAsia="ar-SA"/>
              </w:rPr>
              <w:t>Sa mettere in relazione i concetti con competenza e autonomia; sa usare gli strumenti con buona padronanza.</w:t>
            </w:r>
          </w:p>
        </w:tc>
      </w:tr>
      <w:tr w:rsidR="00114DA2" w:rsidRPr="00895124" w14:paraId="6168E6D0" w14:textId="77777777" w:rsidTr="00114DA2">
        <w:trPr>
          <w:trHeight w:val="1292"/>
        </w:trPr>
        <w:tc>
          <w:tcPr>
            <w:tcW w:w="0" w:type="auto"/>
            <w:tcBorders>
              <w:top w:val="single" w:sz="18" w:space="0" w:color="auto"/>
              <w:bottom w:val="single" w:sz="18" w:space="0" w:color="auto"/>
              <w:right w:val="single" w:sz="18" w:space="0" w:color="auto"/>
            </w:tcBorders>
            <w:shd w:val="clear" w:color="auto" w:fill="FFFF99"/>
            <w:vAlign w:val="center"/>
          </w:tcPr>
          <w:p w14:paraId="4DB8A73F" w14:textId="77777777" w:rsidR="00114DA2" w:rsidRPr="00114DA2" w:rsidRDefault="00114DA2" w:rsidP="008B3E9D">
            <w:pPr>
              <w:suppressAutoHyphens/>
              <w:jc w:val="center"/>
              <w:rPr>
                <w:rFonts w:cs="Segoe UI"/>
                <w:b/>
                <w:color w:val="000000"/>
                <w:sz w:val="20"/>
                <w:szCs w:val="20"/>
                <w:lang w:eastAsia="ar-SA"/>
              </w:rPr>
            </w:pPr>
            <w:r w:rsidRPr="00114DA2">
              <w:rPr>
                <w:rFonts w:cs="Segoe UI"/>
                <w:b/>
                <w:color w:val="000000"/>
                <w:sz w:val="20"/>
                <w:szCs w:val="20"/>
                <w:lang w:eastAsia="ar-SA"/>
              </w:rPr>
              <w:t>10</w:t>
            </w:r>
          </w:p>
        </w:tc>
        <w:tc>
          <w:tcPr>
            <w:tcW w:w="0" w:type="auto"/>
            <w:tcBorders>
              <w:top w:val="single" w:sz="18" w:space="0" w:color="auto"/>
              <w:left w:val="single" w:sz="18" w:space="0" w:color="auto"/>
              <w:bottom w:val="single" w:sz="18" w:space="0" w:color="auto"/>
              <w:right w:val="single" w:sz="18" w:space="0" w:color="auto"/>
            </w:tcBorders>
          </w:tcPr>
          <w:p w14:paraId="3FF4F0EE"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 xml:space="preserve">Complete, ampie, </w:t>
            </w:r>
          </w:p>
          <w:p w14:paraId="32CBBA85" w14:textId="77777777"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articolate e sicure.</w:t>
            </w:r>
          </w:p>
        </w:tc>
        <w:tc>
          <w:tcPr>
            <w:tcW w:w="0" w:type="auto"/>
            <w:tcBorders>
              <w:top w:val="single" w:sz="18" w:space="0" w:color="auto"/>
              <w:left w:val="single" w:sz="18" w:space="0" w:color="auto"/>
              <w:bottom w:val="single" w:sz="18" w:space="0" w:color="auto"/>
              <w:right w:val="single" w:sz="18" w:space="0" w:color="auto"/>
            </w:tcBorders>
          </w:tcPr>
          <w:p w14:paraId="4CBF54E9" w14:textId="07F70230" w:rsidR="00114DA2" w:rsidRPr="00114DA2" w:rsidRDefault="00114DA2" w:rsidP="009943A4">
            <w:pPr>
              <w:suppressAutoHyphens/>
              <w:spacing w:before="0" w:after="0" w:line="240" w:lineRule="auto"/>
              <w:jc w:val="left"/>
              <w:rPr>
                <w:rFonts w:cs="Segoe UI"/>
                <w:color w:val="000000"/>
                <w:sz w:val="20"/>
                <w:szCs w:val="20"/>
                <w:lang w:eastAsia="ar-SA"/>
              </w:rPr>
            </w:pPr>
            <w:r w:rsidRPr="00114DA2">
              <w:rPr>
                <w:rFonts w:cs="Segoe UI"/>
                <w:color w:val="000000"/>
                <w:sz w:val="20"/>
                <w:szCs w:val="20"/>
                <w:lang w:eastAsia="ar-SA"/>
              </w:rPr>
              <w:t>Le conoscenze acquisite vengono applicate con sicurezza e padronanza a situazioni nuove e complesse.</w:t>
            </w:r>
          </w:p>
        </w:tc>
        <w:tc>
          <w:tcPr>
            <w:tcW w:w="0" w:type="auto"/>
            <w:tcBorders>
              <w:top w:val="single" w:sz="18" w:space="0" w:color="auto"/>
              <w:left w:val="single" w:sz="18" w:space="0" w:color="auto"/>
              <w:bottom w:val="single" w:sz="18" w:space="0" w:color="auto"/>
            </w:tcBorders>
          </w:tcPr>
          <w:p w14:paraId="63294B41" w14:textId="77777777" w:rsidR="00114DA2" w:rsidRPr="00114DA2" w:rsidRDefault="00114DA2" w:rsidP="009943A4">
            <w:pPr>
              <w:suppressAutoHyphens/>
              <w:spacing w:before="0" w:after="0" w:line="240" w:lineRule="auto"/>
              <w:ind w:right="-85"/>
              <w:jc w:val="left"/>
              <w:rPr>
                <w:rFonts w:cs="Segoe UI"/>
                <w:color w:val="000000"/>
                <w:sz w:val="20"/>
                <w:szCs w:val="20"/>
                <w:lang w:eastAsia="ar-SA"/>
              </w:rPr>
            </w:pPr>
            <w:r w:rsidRPr="00114DA2">
              <w:rPr>
                <w:rFonts w:cs="Segoe UI"/>
                <w:color w:val="000000"/>
                <w:sz w:val="20"/>
                <w:szCs w:val="20"/>
                <w:lang w:eastAsia="ar-SA"/>
              </w:rPr>
              <w:t xml:space="preserve">Sa mettere in relazione i concetti con competenza, autonomia e ricchezza di particolari; usa gli strumenti in modo efficace ed ottimale. </w:t>
            </w:r>
          </w:p>
        </w:tc>
      </w:tr>
    </w:tbl>
    <w:p w14:paraId="7EFD1C13" w14:textId="5978EC9E" w:rsidR="0024104E" w:rsidRDefault="0024104E" w:rsidP="002F5496">
      <w:pPr>
        <w:pStyle w:val="CorpoA"/>
        <w:widowControl w:val="0"/>
        <w:pBdr>
          <w:top w:val="none" w:sz="0" w:space="0" w:color="auto"/>
          <w:left w:val="none" w:sz="0" w:space="0" w:color="auto"/>
          <w:bottom w:val="none" w:sz="0" w:space="0" w:color="auto"/>
          <w:right w:val="none" w:sz="0" w:space="0" w:color="auto"/>
          <w:bar w:val="none" w:sz="0" w:color="auto"/>
        </w:pBdr>
        <w:ind w:left="360"/>
        <w:rPr>
          <w:rFonts w:asciiTheme="minorHAnsi" w:hAnsiTheme="minorHAnsi" w:cstheme="minorHAnsi"/>
          <w:color w:val="auto"/>
          <w:sz w:val="24"/>
          <w:szCs w:val="24"/>
        </w:rPr>
      </w:pPr>
      <w:r>
        <w:rPr>
          <w:rFonts w:asciiTheme="minorHAnsi" w:hAnsiTheme="minorHAnsi" w:cstheme="minorHAnsi"/>
          <w:color w:val="auto"/>
          <w:sz w:val="24"/>
          <w:szCs w:val="24"/>
        </w:rPr>
        <w:br w:type="page"/>
      </w:r>
    </w:p>
    <w:p w14:paraId="61E4C49B" w14:textId="4E56695B" w:rsidR="0042633A" w:rsidRPr="000676FD" w:rsidRDefault="000676FD" w:rsidP="00E5137D">
      <w:pPr>
        <w:pStyle w:val="Titolo12"/>
        <w:rPr>
          <w:rFonts w:eastAsia="Garamond"/>
        </w:rPr>
      </w:pPr>
      <w:bookmarkStart w:id="66" w:name="_Toc198370078"/>
      <w:r w:rsidRPr="000676FD">
        <w:lastRenderedPageBreak/>
        <w:t>Descrittori Per La Valutazione Del Comportamento</w:t>
      </w:r>
      <w:bookmarkEnd w:id="66"/>
    </w:p>
    <w:p w14:paraId="20574E25" w14:textId="77777777" w:rsidR="0042633A" w:rsidRPr="00895124" w:rsidRDefault="0042633A" w:rsidP="00425D1C">
      <w:pPr>
        <w:shd w:val="clear" w:color="auto" w:fill="FFFFFF"/>
        <w:ind w:right="567"/>
        <w:rPr>
          <w:rStyle w:val="Numeropagina"/>
          <w:rFonts w:cs="Segoe UI"/>
          <w:sz w:val="24"/>
          <w:szCs w:val="24"/>
        </w:rPr>
      </w:pPr>
      <w:r w:rsidRPr="00895124">
        <w:rPr>
          <w:rStyle w:val="Numeropagina"/>
          <w:rFonts w:cs="Segoe UI"/>
          <w:b/>
          <w:bCs/>
          <w:sz w:val="24"/>
          <w:szCs w:val="24"/>
        </w:rPr>
        <w:t>10</w:t>
      </w:r>
      <w:r w:rsidRPr="00895124">
        <w:rPr>
          <w:rStyle w:val="Numeropagina"/>
          <w:rFonts w:cs="Segoe UI"/>
          <w:sz w:val="24"/>
          <w:szCs w:val="24"/>
        </w:rPr>
        <w:t xml:space="preserve"> - rispettoso delle persone, collaborativo durante le attività didattiche, capace di un’ottima socializzazione, riveste un ruolo propositivo all’interno della classe.  Dimostra un interesse costante, un impegno assiduo ed è puntuale e serio nello svolgimento delle consegne scolastiche.</w:t>
      </w:r>
    </w:p>
    <w:p w14:paraId="505DA121" w14:textId="77777777" w:rsidR="0042633A" w:rsidRPr="00895124" w:rsidRDefault="0042633A" w:rsidP="00425D1C">
      <w:pPr>
        <w:shd w:val="clear" w:color="auto" w:fill="FFFFFF"/>
        <w:ind w:right="567"/>
        <w:rPr>
          <w:rStyle w:val="Numeropagina"/>
          <w:rFonts w:cs="Segoe UI"/>
          <w:sz w:val="24"/>
          <w:szCs w:val="24"/>
        </w:rPr>
      </w:pPr>
      <w:r w:rsidRPr="00895124">
        <w:rPr>
          <w:rStyle w:val="Numeropagina"/>
          <w:rFonts w:cs="Segoe UI"/>
          <w:b/>
          <w:bCs/>
          <w:sz w:val="24"/>
          <w:szCs w:val="24"/>
        </w:rPr>
        <w:t>9</w:t>
      </w:r>
      <w:r w:rsidRPr="00895124">
        <w:rPr>
          <w:rStyle w:val="Numeropagina"/>
          <w:rFonts w:cs="Segoe UI"/>
          <w:sz w:val="24"/>
          <w:szCs w:val="24"/>
        </w:rPr>
        <w:t xml:space="preserve"> – positivo e collaborativo, rispettoso degli altri e delle regole dimostra un buon livello di interesse e manifesta un’adeguata partecipazione alle attività didattiche con un impegno costante. È diligente nell’adempimento delle consegne scolastiche.</w:t>
      </w:r>
    </w:p>
    <w:p w14:paraId="32FB57F7" w14:textId="77777777" w:rsidR="0042633A" w:rsidRPr="00895124" w:rsidRDefault="0042633A" w:rsidP="00425D1C">
      <w:pPr>
        <w:shd w:val="clear" w:color="auto" w:fill="FFFFFF"/>
        <w:ind w:right="567"/>
        <w:rPr>
          <w:rStyle w:val="Numeropagina"/>
          <w:rFonts w:cs="Segoe UI"/>
          <w:sz w:val="24"/>
          <w:szCs w:val="24"/>
        </w:rPr>
      </w:pPr>
      <w:r w:rsidRPr="00895124">
        <w:rPr>
          <w:rStyle w:val="Numeropagina"/>
          <w:rFonts w:cs="Segoe UI"/>
          <w:b/>
          <w:bCs/>
          <w:sz w:val="24"/>
          <w:szCs w:val="24"/>
        </w:rPr>
        <w:t>8</w:t>
      </w:r>
      <w:r w:rsidRPr="00895124">
        <w:rPr>
          <w:rStyle w:val="Numeropagina"/>
          <w:rFonts w:cs="Segoe UI"/>
          <w:sz w:val="24"/>
          <w:szCs w:val="24"/>
        </w:rPr>
        <w:t xml:space="preserve"> – generalmente corretto nei confronti degli altri, dimostra un interesse ed una partecipazione abbastanza costanti. L’impegno risulta nel complesso regolare nei confronti delle consegne scolastiche.</w:t>
      </w:r>
    </w:p>
    <w:p w14:paraId="6F6A6490" w14:textId="77777777" w:rsidR="0042633A" w:rsidRPr="00895124" w:rsidRDefault="0042633A" w:rsidP="00425D1C">
      <w:pPr>
        <w:shd w:val="clear" w:color="auto" w:fill="FFFFFF"/>
        <w:ind w:right="567"/>
        <w:rPr>
          <w:rStyle w:val="Numeropagina"/>
          <w:rFonts w:cs="Segoe UI"/>
          <w:sz w:val="24"/>
          <w:szCs w:val="24"/>
        </w:rPr>
      </w:pPr>
      <w:r w:rsidRPr="00895124">
        <w:rPr>
          <w:rStyle w:val="Numeropagina"/>
          <w:rFonts w:cs="Segoe UI"/>
          <w:b/>
          <w:bCs/>
          <w:sz w:val="24"/>
          <w:szCs w:val="24"/>
        </w:rPr>
        <w:t>7</w:t>
      </w:r>
      <w:r w:rsidRPr="00895124">
        <w:rPr>
          <w:rStyle w:val="Numeropagina"/>
          <w:rFonts w:cs="Segoe UI"/>
          <w:sz w:val="24"/>
          <w:szCs w:val="24"/>
        </w:rPr>
        <w:t xml:space="preserve"> – non sempre rispettoso delle regole della convivenza civile nei confronti dei compagni, adulti e nell’ambiente scolastico. L’attenzione e la sua partecipazione risultano discontinue e selettive. Non sempre rispettoso degli impegni e dei tempi stabiliti per le consegne scolastiche.</w:t>
      </w:r>
    </w:p>
    <w:p w14:paraId="5FA0CD3D" w14:textId="77777777" w:rsidR="0042633A" w:rsidRPr="00895124" w:rsidRDefault="0042633A" w:rsidP="00425D1C">
      <w:pPr>
        <w:shd w:val="clear" w:color="auto" w:fill="FFFFFF"/>
        <w:ind w:right="567"/>
        <w:rPr>
          <w:rStyle w:val="Numeropagina"/>
          <w:rFonts w:cs="Segoe UI"/>
          <w:sz w:val="24"/>
          <w:szCs w:val="24"/>
        </w:rPr>
      </w:pPr>
      <w:r w:rsidRPr="00895124">
        <w:rPr>
          <w:rStyle w:val="Numeropagina"/>
          <w:rFonts w:cs="Segoe UI"/>
          <w:b/>
          <w:bCs/>
          <w:sz w:val="24"/>
          <w:szCs w:val="24"/>
        </w:rPr>
        <w:t>6</w:t>
      </w:r>
      <w:r w:rsidRPr="00895124">
        <w:rPr>
          <w:rStyle w:val="Numeropagina"/>
          <w:rFonts w:cs="Segoe UI"/>
          <w:sz w:val="24"/>
          <w:szCs w:val="24"/>
        </w:rPr>
        <w:t xml:space="preserve"> – poco rispettoso delle regole della convivenza civile, dimostra interesse e partecipazione discontinui e molto selettivi. Poco rispettoso delle scadenze e degli impegni scolastici.</w:t>
      </w:r>
    </w:p>
    <w:p w14:paraId="36EE90C6" w14:textId="77777777" w:rsidR="009943A4" w:rsidRPr="00895124" w:rsidRDefault="0042633A" w:rsidP="00425D1C">
      <w:pPr>
        <w:shd w:val="clear" w:color="auto" w:fill="FFFFFF"/>
        <w:ind w:right="567"/>
        <w:rPr>
          <w:rFonts w:cs="Segoe UI"/>
          <w:sz w:val="24"/>
          <w:szCs w:val="24"/>
        </w:rPr>
      </w:pPr>
      <w:r w:rsidRPr="00895124">
        <w:rPr>
          <w:rStyle w:val="Numeropagina"/>
          <w:rFonts w:eastAsia="Segoe UI" w:cs="Segoe UI"/>
          <w:b/>
          <w:bCs/>
          <w:sz w:val="24"/>
          <w:szCs w:val="24"/>
        </w:rPr>
        <w:t>≤</w:t>
      </w:r>
      <w:r w:rsidRPr="00895124">
        <w:rPr>
          <w:rStyle w:val="Numeropagina"/>
          <w:rFonts w:cs="Segoe UI"/>
          <w:b/>
          <w:bCs/>
          <w:sz w:val="24"/>
          <w:szCs w:val="24"/>
        </w:rPr>
        <w:t xml:space="preserve">5 </w:t>
      </w:r>
      <w:r w:rsidRPr="00895124">
        <w:rPr>
          <w:rStyle w:val="Numeropagina"/>
          <w:rFonts w:cs="Segoe UI"/>
          <w:sz w:val="24"/>
          <w:szCs w:val="24"/>
        </w:rPr>
        <w:t>– ha un comportamento decisamente scorretto, non controllato e a volte provocatorio. Irrispettoso delle regole. È stato sanzionato in modo consequenziale per mancanze inerenti il regolamento d’istituto e normativa vigente fra cui lo statuto degli studenti e delle studentesse (dpr 249/98)</w:t>
      </w:r>
    </w:p>
    <w:p w14:paraId="7934E02E" w14:textId="77777777" w:rsidR="00B6468B" w:rsidRDefault="00B6468B">
      <w:pPr>
        <w:spacing w:before="0" w:after="160" w:line="259" w:lineRule="auto"/>
        <w:jc w:val="left"/>
        <w:rPr>
          <w:rFonts w:eastAsia="Arial Unicode MS" w:cs="Segoe UI"/>
          <w:b/>
          <w:color w:val="000000"/>
          <w:sz w:val="24"/>
          <w:szCs w:val="24"/>
          <w:u w:color="000000"/>
          <w:lang w:eastAsia="it-IT"/>
        </w:rPr>
      </w:pPr>
      <w:r>
        <w:rPr>
          <w:rFonts w:cs="Segoe UI"/>
          <w:b/>
          <w:sz w:val="24"/>
          <w:szCs w:val="24"/>
        </w:rPr>
        <w:br w:type="page"/>
      </w:r>
    </w:p>
    <w:p w14:paraId="7C894642" w14:textId="57392399" w:rsidR="000B3891" w:rsidRPr="000676FD" w:rsidRDefault="000676FD" w:rsidP="000676FD">
      <w:pPr>
        <w:pStyle w:val="Titolo1"/>
        <w:spacing w:line="360" w:lineRule="auto"/>
        <w:jc w:val="left"/>
        <w:rPr>
          <w:rFonts w:ascii="Arial" w:hAnsi="Arial" w:cs="Arial"/>
          <w:sz w:val="28"/>
          <w:szCs w:val="28"/>
        </w:rPr>
      </w:pPr>
      <w:bookmarkStart w:id="67" w:name="_Toc198370079"/>
      <w:r>
        <w:rPr>
          <w:rFonts w:ascii="Arial" w:hAnsi="Arial" w:cs="Arial"/>
          <w:sz w:val="28"/>
          <w:szCs w:val="28"/>
        </w:rPr>
        <w:lastRenderedPageBreak/>
        <w:t>15</w:t>
      </w:r>
      <w:r w:rsidR="00E5137D">
        <w:rPr>
          <w:rFonts w:ascii="Arial" w:hAnsi="Arial" w:cs="Arial"/>
          <w:sz w:val="28"/>
          <w:szCs w:val="28"/>
        </w:rPr>
        <w:t>.</w:t>
      </w:r>
      <w:r>
        <w:rPr>
          <w:rFonts w:ascii="Arial" w:hAnsi="Arial" w:cs="Arial"/>
          <w:sz w:val="28"/>
          <w:szCs w:val="28"/>
        </w:rPr>
        <w:t xml:space="preserve"> </w:t>
      </w:r>
      <w:r w:rsidRPr="000676FD">
        <w:rPr>
          <w:rFonts w:ascii="Arial" w:hAnsi="Arial" w:cs="Arial"/>
          <w:sz w:val="28"/>
          <w:szCs w:val="28"/>
        </w:rPr>
        <w:t>Attività Di Recupero</w:t>
      </w:r>
      <w:bookmarkEnd w:id="67"/>
    </w:p>
    <w:p w14:paraId="3959546D" w14:textId="77777777" w:rsidR="000B3891" w:rsidRPr="00895124" w:rsidRDefault="000B3891" w:rsidP="00425D1C">
      <w:pPr>
        <w:pStyle w:val="CorpoA"/>
        <w:pBdr>
          <w:top w:val="none" w:sz="0" w:space="0" w:color="auto"/>
          <w:left w:val="none" w:sz="0" w:space="0" w:color="auto"/>
          <w:bottom w:val="none" w:sz="0" w:space="0" w:color="auto"/>
          <w:right w:val="none" w:sz="0" w:space="0" w:color="auto"/>
          <w:bar w:val="none" w:sz="0" w:color="auto"/>
        </w:pBdr>
        <w:ind w:right="567"/>
        <w:jc w:val="center"/>
        <w:rPr>
          <w:rFonts w:ascii="Segoe UI" w:hAnsi="Segoe UI" w:cs="Segoe UI"/>
          <w:b/>
          <w:sz w:val="24"/>
          <w:szCs w:val="24"/>
        </w:rPr>
      </w:pPr>
    </w:p>
    <w:p w14:paraId="3308BC94" w14:textId="77777777" w:rsidR="000B3891" w:rsidRPr="00895124" w:rsidRDefault="000B3891" w:rsidP="00E5137D">
      <w:pPr>
        <w:pStyle w:val="Titolo12"/>
        <w:jc w:val="center"/>
      </w:pPr>
      <w:bookmarkStart w:id="68" w:name="_Toc198370080"/>
      <w:r w:rsidRPr="00895124">
        <w:t>Premessa</w:t>
      </w:r>
      <w:bookmarkEnd w:id="68"/>
    </w:p>
    <w:p w14:paraId="71375194" w14:textId="77777777" w:rsidR="000B3891" w:rsidRPr="00895124" w:rsidRDefault="000B3891" w:rsidP="00425D1C">
      <w:pPr>
        <w:pStyle w:val="Corpotesto"/>
        <w:spacing w:before="120" w:line="340" w:lineRule="exact"/>
        <w:ind w:right="567"/>
        <w:jc w:val="both"/>
        <w:rPr>
          <w:rFonts w:ascii="Segoe UI" w:hAnsi="Segoe UI" w:cs="Segoe UI"/>
          <w:szCs w:val="24"/>
        </w:rPr>
      </w:pPr>
      <w:r w:rsidRPr="00895124">
        <w:rPr>
          <w:rFonts w:ascii="Segoe UI" w:hAnsi="Segoe UI" w:cs="Segoe UI"/>
          <w:szCs w:val="24"/>
        </w:rPr>
        <w:t>Le attività di sostegno e recupero hanno costituito parte ordinaria e permanente del Piano dell’offerta formativa. Al fine di favorire il raggiungimento degli obiettivi di apprendimento che caratterizzano i diversi indirizzi di studio e contrastare l’insuccesso scolastico nonché favorire la motivazione, l’istituto ha messo in atto diverse strategie per il recupero delle carenze evidenziate.</w:t>
      </w:r>
    </w:p>
    <w:p w14:paraId="72419678" w14:textId="77777777" w:rsidR="007539EF" w:rsidRPr="00895124" w:rsidRDefault="007539EF" w:rsidP="00425D1C">
      <w:pPr>
        <w:pStyle w:val="Corpotesto"/>
        <w:spacing w:before="120" w:line="340" w:lineRule="exact"/>
        <w:ind w:right="567"/>
        <w:jc w:val="both"/>
        <w:rPr>
          <w:rFonts w:ascii="Segoe UI" w:hAnsi="Segoe UI" w:cs="Segoe UI"/>
          <w:szCs w:val="24"/>
        </w:rPr>
      </w:pPr>
    </w:p>
    <w:p w14:paraId="59367599" w14:textId="094CBC79" w:rsidR="000B3891" w:rsidRPr="00895124" w:rsidRDefault="000676FD" w:rsidP="00E5137D">
      <w:pPr>
        <w:pStyle w:val="Titolo12"/>
        <w:jc w:val="center"/>
      </w:pPr>
      <w:bookmarkStart w:id="69" w:name="_Toc198370081"/>
      <w:r w:rsidRPr="00895124">
        <w:t>Recupero in itinere</w:t>
      </w:r>
      <w:bookmarkEnd w:id="69"/>
    </w:p>
    <w:p w14:paraId="194A601A" w14:textId="77777777" w:rsidR="000B3891" w:rsidRPr="00895124" w:rsidRDefault="000B3891" w:rsidP="00425D1C">
      <w:pPr>
        <w:pStyle w:val="Corpotesto"/>
        <w:spacing w:before="120" w:line="340" w:lineRule="exact"/>
        <w:ind w:right="567"/>
        <w:jc w:val="both"/>
        <w:rPr>
          <w:rFonts w:ascii="Segoe UI" w:hAnsi="Segoe UI" w:cs="Segoe UI"/>
          <w:szCs w:val="24"/>
        </w:rPr>
      </w:pPr>
      <w:r w:rsidRPr="00895124">
        <w:rPr>
          <w:rFonts w:ascii="Segoe UI" w:hAnsi="Segoe UI" w:cs="Segoe UI"/>
          <w:szCs w:val="24"/>
        </w:rPr>
        <w:t>E’ rappresentato dalle attività di recupero proposte dal docente durante le ore curricolari e può prevedere interventi in forma di:</w:t>
      </w:r>
    </w:p>
    <w:p w14:paraId="5555800A" w14:textId="77777777" w:rsidR="000B3891" w:rsidRPr="00895124" w:rsidRDefault="000B3891" w:rsidP="00425D1C">
      <w:pPr>
        <w:pStyle w:val="Corpotesto"/>
        <w:spacing w:before="120" w:line="340" w:lineRule="exact"/>
        <w:ind w:right="567"/>
        <w:jc w:val="both"/>
        <w:rPr>
          <w:rFonts w:ascii="Segoe UI" w:hAnsi="Segoe UI" w:cs="Segoe UI"/>
          <w:szCs w:val="24"/>
        </w:rPr>
      </w:pPr>
      <w:r w:rsidRPr="00895124">
        <w:rPr>
          <w:rFonts w:ascii="Segoe UI" w:hAnsi="Segoe UI" w:cs="Segoe UI"/>
          <w:szCs w:val="24"/>
        </w:rPr>
        <w:t>Riallineamento: è finalizzato ad eliminare eventuali disparità relativamente al possesso dei prerequisiti ritenuti necessari per affrontare in modo proficuo gli argomenti del nuovo anno scolastico</w:t>
      </w:r>
    </w:p>
    <w:p w14:paraId="4C1DDB1F" w14:textId="77777777" w:rsidR="000B3891" w:rsidRPr="00895124" w:rsidRDefault="000B3891" w:rsidP="00425D1C">
      <w:pPr>
        <w:pStyle w:val="Corpotesto"/>
        <w:spacing w:before="120" w:line="340" w:lineRule="exact"/>
        <w:ind w:right="567"/>
        <w:jc w:val="both"/>
        <w:rPr>
          <w:rFonts w:ascii="Segoe UI" w:hAnsi="Segoe UI" w:cs="Segoe UI"/>
          <w:szCs w:val="24"/>
        </w:rPr>
      </w:pPr>
      <w:r w:rsidRPr="00895124">
        <w:rPr>
          <w:rFonts w:ascii="Segoe UI" w:hAnsi="Segoe UI" w:cs="Segoe UI"/>
          <w:szCs w:val="24"/>
        </w:rPr>
        <w:t>Pausa didattica: è effettuata in corso d’anno e consiste nell’interruzione del programma per svolgere attività di recupero rivolte all’intero gruppo classe o differenziate in funzione dei diversi livelli presenti nella classe.</w:t>
      </w:r>
    </w:p>
    <w:p w14:paraId="306C05C9" w14:textId="77777777" w:rsidR="000B3891" w:rsidRPr="00895124" w:rsidRDefault="000B3891" w:rsidP="00425D1C">
      <w:pPr>
        <w:pStyle w:val="Corpotesto"/>
        <w:spacing w:before="120" w:line="340" w:lineRule="exact"/>
        <w:ind w:right="567"/>
        <w:jc w:val="both"/>
        <w:rPr>
          <w:rFonts w:ascii="Segoe UI" w:hAnsi="Segoe UI" w:cs="Segoe UI"/>
          <w:szCs w:val="24"/>
        </w:rPr>
      </w:pPr>
      <w:r w:rsidRPr="00895124">
        <w:rPr>
          <w:rFonts w:ascii="Segoe UI" w:hAnsi="Segoe UI" w:cs="Segoe UI"/>
          <w:szCs w:val="24"/>
        </w:rPr>
        <w:t>Le attività proposte sono state definite in piena autonomia dal docente e sono state calibrate in funzione del tipo di difficoltà riscontrato, secondo la logica della didattica su misura. Esse hanno potuto prevedere la proposta di esercitazioni e spiegazioni aggiuntive anche in forma laboratoriale, lavori di gruppo, cooperative learning, utilizzo delle nuove tecnologie e di audiovisivi, realizzazione di ricerche e prodotti multimediali.</w:t>
      </w:r>
    </w:p>
    <w:p w14:paraId="3B26BB79" w14:textId="77777777" w:rsidR="000B3891" w:rsidRPr="00895124" w:rsidRDefault="000B3891" w:rsidP="00425D1C">
      <w:pPr>
        <w:pStyle w:val="Corpotesto"/>
        <w:spacing w:before="120" w:line="340" w:lineRule="exact"/>
        <w:ind w:right="567"/>
        <w:jc w:val="both"/>
        <w:rPr>
          <w:rFonts w:ascii="Segoe UI" w:hAnsi="Segoe UI" w:cs="Segoe UI"/>
          <w:szCs w:val="24"/>
        </w:rPr>
      </w:pPr>
      <w:r w:rsidRPr="00895124">
        <w:rPr>
          <w:rFonts w:ascii="Segoe UI" w:hAnsi="Segoe UI" w:cs="Segoe UI"/>
          <w:szCs w:val="24"/>
        </w:rPr>
        <w:t>Interventi individualizzati: l’insegnante ha dedicato una parte della lezione per attività di recupero rivolte ad un piccolo gruppo di allievi cui ha assegnato delle attività di rinforzo specifiche e/o delle indicazioni di lavoro personalizzate.</w:t>
      </w:r>
    </w:p>
    <w:p w14:paraId="57F2E76C" w14:textId="77777777" w:rsidR="009943A4" w:rsidRPr="00895124" w:rsidRDefault="009943A4" w:rsidP="00425D1C">
      <w:pPr>
        <w:pStyle w:val="Corpotesto"/>
        <w:spacing w:before="120" w:line="340" w:lineRule="exact"/>
        <w:ind w:right="567"/>
        <w:jc w:val="both"/>
        <w:rPr>
          <w:rFonts w:ascii="Segoe UI" w:hAnsi="Segoe UI" w:cs="Segoe UI"/>
          <w:szCs w:val="24"/>
        </w:rPr>
      </w:pPr>
    </w:p>
    <w:p w14:paraId="11893C82" w14:textId="0DFE52C5" w:rsidR="00362069" w:rsidRPr="000676FD" w:rsidRDefault="000676FD" w:rsidP="000676FD">
      <w:pPr>
        <w:pStyle w:val="Titolo1"/>
        <w:spacing w:line="360" w:lineRule="auto"/>
        <w:jc w:val="left"/>
        <w:rPr>
          <w:rFonts w:ascii="Arial" w:hAnsi="Arial" w:cs="Arial"/>
          <w:sz w:val="28"/>
          <w:szCs w:val="28"/>
        </w:rPr>
      </w:pPr>
      <w:bookmarkStart w:id="70" w:name="_Toc166350751"/>
      <w:bookmarkStart w:id="71" w:name="_Toc198370082"/>
      <w:r>
        <w:rPr>
          <w:rFonts w:ascii="Arial" w:hAnsi="Arial" w:cs="Arial"/>
          <w:sz w:val="28"/>
          <w:szCs w:val="28"/>
        </w:rPr>
        <w:t>16</w:t>
      </w:r>
      <w:r w:rsidR="00E5137D">
        <w:rPr>
          <w:rFonts w:ascii="Arial" w:hAnsi="Arial" w:cs="Arial"/>
          <w:sz w:val="28"/>
          <w:szCs w:val="28"/>
        </w:rPr>
        <w:t>.</w:t>
      </w:r>
      <w:r>
        <w:rPr>
          <w:rFonts w:ascii="Arial" w:hAnsi="Arial" w:cs="Arial"/>
          <w:sz w:val="28"/>
          <w:szCs w:val="28"/>
        </w:rPr>
        <w:t xml:space="preserve"> </w:t>
      </w:r>
      <w:r w:rsidRPr="000676FD">
        <w:rPr>
          <w:rFonts w:ascii="Arial" w:hAnsi="Arial" w:cs="Arial"/>
          <w:sz w:val="28"/>
          <w:szCs w:val="28"/>
        </w:rPr>
        <w:t>Credito Scolastico</w:t>
      </w:r>
      <w:bookmarkEnd w:id="70"/>
      <w:bookmarkEnd w:id="71"/>
    </w:p>
    <w:p w14:paraId="1C276F2D" w14:textId="54EC245E" w:rsidR="000B3891" w:rsidRPr="00895124" w:rsidRDefault="000B3891" w:rsidP="00301FED">
      <w:pPr>
        <w:pStyle w:val="Corpotesto"/>
        <w:spacing w:before="120" w:line="340" w:lineRule="exact"/>
        <w:ind w:right="709"/>
        <w:jc w:val="both"/>
        <w:rPr>
          <w:rFonts w:ascii="Segoe UI" w:hAnsi="Segoe UI" w:cs="Segoe UI"/>
          <w:szCs w:val="24"/>
        </w:rPr>
      </w:pPr>
      <w:r w:rsidRPr="00895124">
        <w:rPr>
          <w:rFonts w:ascii="Segoe UI" w:hAnsi="Segoe UI" w:cs="Segoe UI"/>
          <w:szCs w:val="24"/>
        </w:rPr>
        <w:t xml:space="preserve">Ai sensi dell’art. 11 comma 2 del Regolamento per l’Esame di Stato e della nota in calce alla tabella A, il credito scolastico è stato attribuito valutando l’entità della media e sulla base dei seguenti </w:t>
      </w:r>
      <w:r w:rsidR="003B0CA3" w:rsidRPr="00895124">
        <w:rPr>
          <w:rFonts w:ascii="Segoe UI" w:hAnsi="Segoe UI" w:cs="Segoe UI"/>
          <w:szCs w:val="24"/>
        </w:rPr>
        <w:t>indicatori:</w:t>
      </w:r>
    </w:p>
    <w:p w14:paraId="2FE0D383" w14:textId="77777777" w:rsidR="000B3891" w:rsidRPr="00895124" w:rsidRDefault="000B3891" w:rsidP="009937ED">
      <w:pPr>
        <w:pStyle w:val="Corpotesto"/>
        <w:numPr>
          <w:ilvl w:val="0"/>
          <w:numId w:val="9"/>
        </w:numPr>
        <w:spacing w:before="120" w:line="340" w:lineRule="exact"/>
        <w:ind w:right="709"/>
        <w:jc w:val="both"/>
        <w:rPr>
          <w:rFonts w:ascii="Segoe UI" w:hAnsi="Segoe UI" w:cs="Segoe UI"/>
          <w:szCs w:val="24"/>
        </w:rPr>
      </w:pPr>
      <w:r w:rsidRPr="00895124">
        <w:rPr>
          <w:rFonts w:ascii="Segoe UI" w:hAnsi="Segoe UI" w:cs="Segoe UI"/>
          <w:szCs w:val="24"/>
        </w:rPr>
        <w:t xml:space="preserve">assiduità della frequenza scolastica; </w:t>
      </w:r>
    </w:p>
    <w:p w14:paraId="5F1F0AFA" w14:textId="77777777" w:rsidR="000B3891" w:rsidRPr="00895124" w:rsidRDefault="000B3891" w:rsidP="009937ED">
      <w:pPr>
        <w:pStyle w:val="Corpotesto"/>
        <w:numPr>
          <w:ilvl w:val="0"/>
          <w:numId w:val="9"/>
        </w:numPr>
        <w:spacing w:before="120" w:line="340" w:lineRule="exact"/>
        <w:ind w:right="709"/>
        <w:jc w:val="both"/>
        <w:rPr>
          <w:rFonts w:ascii="Segoe UI" w:hAnsi="Segoe UI" w:cs="Segoe UI"/>
          <w:szCs w:val="24"/>
        </w:rPr>
      </w:pPr>
      <w:r w:rsidRPr="00895124">
        <w:rPr>
          <w:rFonts w:ascii="Segoe UI" w:hAnsi="Segoe UI" w:cs="Segoe UI"/>
          <w:szCs w:val="24"/>
        </w:rPr>
        <w:t xml:space="preserve">interesse e impegno nella partecipazione al dialogo educativo; </w:t>
      </w:r>
    </w:p>
    <w:p w14:paraId="44F4F01D" w14:textId="77777777" w:rsidR="000B3891" w:rsidRPr="00895124" w:rsidRDefault="000B3891" w:rsidP="009937ED">
      <w:pPr>
        <w:pStyle w:val="Corpotesto"/>
        <w:numPr>
          <w:ilvl w:val="0"/>
          <w:numId w:val="9"/>
        </w:numPr>
        <w:spacing w:before="120" w:line="340" w:lineRule="exact"/>
        <w:ind w:right="709"/>
        <w:jc w:val="both"/>
        <w:rPr>
          <w:rFonts w:ascii="Segoe UI" w:hAnsi="Segoe UI" w:cs="Segoe UI"/>
          <w:szCs w:val="24"/>
        </w:rPr>
      </w:pPr>
      <w:r w:rsidRPr="00895124">
        <w:rPr>
          <w:rFonts w:ascii="Segoe UI" w:hAnsi="Segoe UI" w:cs="Segoe UI"/>
          <w:szCs w:val="24"/>
        </w:rPr>
        <w:t xml:space="preserve">partecipazione alle attività di approfondimento e scuola-lavoro; </w:t>
      </w:r>
    </w:p>
    <w:p w14:paraId="70597148" w14:textId="77777777" w:rsidR="00362069" w:rsidRDefault="000B3891" w:rsidP="009937ED">
      <w:pPr>
        <w:pStyle w:val="Corpotesto"/>
        <w:numPr>
          <w:ilvl w:val="0"/>
          <w:numId w:val="9"/>
        </w:numPr>
        <w:spacing w:before="120" w:line="340" w:lineRule="exact"/>
        <w:ind w:right="709"/>
        <w:jc w:val="both"/>
        <w:rPr>
          <w:rFonts w:ascii="Segoe UI" w:hAnsi="Segoe UI" w:cs="Segoe UI"/>
          <w:szCs w:val="24"/>
        </w:rPr>
      </w:pPr>
      <w:r w:rsidRPr="00895124">
        <w:rPr>
          <w:rFonts w:ascii="Segoe UI" w:hAnsi="Segoe UI" w:cs="Segoe UI"/>
          <w:szCs w:val="24"/>
        </w:rPr>
        <w:t>Eventuali debiti formativi e recupero degli stess</w:t>
      </w:r>
      <w:r w:rsidR="00E5389B" w:rsidRPr="00895124">
        <w:rPr>
          <w:rFonts w:ascii="Segoe UI" w:hAnsi="Segoe UI" w:cs="Segoe UI"/>
          <w:szCs w:val="24"/>
        </w:rPr>
        <w:t>i</w:t>
      </w:r>
    </w:p>
    <w:p w14:paraId="086A55DC" w14:textId="3EF38763" w:rsidR="00E74CBC" w:rsidRDefault="00E74CBC" w:rsidP="00362069">
      <w:pPr>
        <w:pStyle w:val="Corpotesto"/>
        <w:spacing w:before="120" w:line="340" w:lineRule="exact"/>
        <w:ind w:right="709"/>
        <w:jc w:val="both"/>
        <w:rPr>
          <w:rFonts w:ascii="Segoe UI" w:hAnsi="Segoe UI" w:cs="Segoe UI"/>
          <w:szCs w:val="24"/>
        </w:rPr>
      </w:pPr>
      <w:r>
        <w:rPr>
          <w:rFonts w:ascii="Segoe UI" w:hAnsi="Segoe UI" w:cs="Segoe UI"/>
          <w:szCs w:val="24"/>
        </w:rPr>
        <w:br w:type="page"/>
      </w:r>
    </w:p>
    <w:p w14:paraId="1A9280AB" w14:textId="2C81B82D" w:rsidR="00ED5911" w:rsidRDefault="000676FD" w:rsidP="00E74CBC">
      <w:pPr>
        <w:pStyle w:val="Titolo1"/>
        <w:spacing w:line="360" w:lineRule="auto"/>
        <w:jc w:val="left"/>
        <w:rPr>
          <w:lang w:eastAsia="zh-CN"/>
        </w:rPr>
      </w:pPr>
      <w:bookmarkStart w:id="72" w:name="_Toc166350752"/>
      <w:bookmarkStart w:id="73" w:name="_Toc198370083"/>
      <w:r>
        <w:rPr>
          <w:rFonts w:ascii="Arial" w:hAnsi="Arial" w:cs="Arial"/>
          <w:sz w:val="28"/>
          <w:szCs w:val="28"/>
        </w:rPr>
        <w:lastRenderedPageBreak/>
        <w:t>17</w:t>
      </w:r>
      <w:r w:rsidR="00E5137D">
        <w:rPr>
          <w:rFonts w:ascii="Arial" w:hAnsi="Arial" w:cs="Arial"/>
          <w:sz w:val="28"/>
          <w:szCs w:val="28"/>
        </w:rPr>
        <w:t>.</w:t>
      </w:r>
      <w:r>
        <w:rPr>
          <w:rFonts w:ascii="Arial" w:hAnsi="Arial" w:cs="Arial"/>
          <w:sz w:val="28"/>
          <w:szCs w:val="28"/>
        </w:rPr>
        <w:t xml:space="preserve"> </w:t>
      </w:r>
      <w:r w:rsidRPr="000676FD">
        <w:rPr>
          <w:rFonts w:ascii="Arial" w:hAnsi="Arial" w:cs="Arial"/>
          <w:sz w:val="28"/>
          <w:szCs w:val="28"/>
        </w:rPr>
        <w:t>Griglie Di Valutazione</w:t>
      </w:r>
      <w:r w:rsidR="0024104E">
        <w:rPr>
          <w:rFonts w:ascii="Arial" w:hAnsi="Arial" w:cs="Arial"/>
          <w:sz w:val="28"/>
          <w:szCs w:val="28"/>
        </w:rPr>
        <w:br/>
      </w:r>
      <w:r w:rsidR="00E5137D">
        <w:rPr>
          <w:lang w:eastAsia="zh-CN"/>
        </w:rPr>
        <w:t xml:space="preserve">Prima Prova </w:t>
      </w:r>
      <w:r w:rsidR="00362069">
        <w:rPr>
          <w:lang w:eastAsia="zh-CN"/>
        </w:rPr>
        <w:t>Tipologia A</w:t>
      </w:r>
      <w:bookmarkEnd w:id="72"/>
      <w:bookmarkEnd w:id="73"/>
    </w:p>
    <w:p w14:paraId="44006760" w14:textId="77777777" w:rsidR="002C1AA6" w:rsidRPr="002D70F1" w:rsidRDefault="002C1AA6" w:rsidP="002C1AA6">
      <w:pPr>
        <w:spacing w:before="90" w:line="240" w:lineRule="auto"/>
        <w:jc w:val="left"/>
        <w:rPr>
          <w:rFonts w:eastAsia="Times New Roman" w:cs="Segoe UI"/>
          <w:sz w:val="20"/>
          <w:szCs w:val="20"/>
          <w:lang w:eastAsia="it-IT"/>
        </w:rPr>
      </w:pPr>
      <w:r w:rsidRPr="002D70F1">
        <w:rPr>
          <w:rFonts w:eastAsia="Times New Roman" w:cs="Segoe UI"/>
          <w:sz w:val="20"/>
          <w:szCs w:val="20"/>
          <w:lang w:eastAsia="it-IT"/>
        </w:rPr>
        <w:t>PROPOSTA GRIGLIA DI VALUTAZIONE PRIMA PROVA SCRITTA PARTE GENERALE MAX 60 PUNTI SU 100</w:t>
      </w:r>
    </w:p>
    <w:p w14:paraId="5E8A97E7" w14:textId="77777777" w:rsidR="002C1AA6" w:rsidRDefault="002C1AA6" w:rsidP="002C1AA6">
      <w:pPr>
        <w:tabs>
          <w:tab w:val="left" w:pos="5686"/>
          <w:tab w:val="left" w:pos="6171"/>
          <w:tab w:val="left" w:pos="9260"/>
        </w:tabs>
        <w:spacing w:before="0" w:line="240" w:lineRule="auto"/>
        <w:jc w:val="left"/>
        <w:rPr>
          <w:rFonts w:eastAsia="Times New Roman" w:cs="Segoe UI"/>
          <w:sz w:val="24"/>
          <w:szCs w:val="24"/>
          <w:lang w:eastAsia="it-IT"/>
        </w:rPr>
      </w:pPr>
      <w:r>
        <w:rPr>
          <w:rFonts w:eastAsia="Times New Roman" w:cs="Segoe UI"/>
          <w:lang w:eastAsia="it-IT"/>
        </w:rPr>
        <w:t>Candidato:</w:t>
      </w:r>
      <w:r>
        <w:rPr>
          <w:rFonts w:eastAsia="Times New Roman" w:cs="Segoe UI"/>
          <w:u w:val="single"/>
          <w:lang w:eastAsia="it-IT"/>
        </w:rPr>
        <w:tab/>
      </w:r>
      <w:r>
        <w:rPr>
          <w:rFonts w:eastAsia="Times New Roman" w:cs="Segoe UI"/>
          <w:lang w:eastAsia="it-IT"/>
        </w:rPr>
        <w:tab/>
        <w:t>Classe:</w:t>
      </w:r>
      <w:r>
        <w:rPr>
          <w:rFonts w:eastAsia="Times New Roman" w:cs="Segoe UI"/>
          <w:sz w:val="24"/>
          <w:szCs w:val="24"/>
          <w:u w:val="single"/>
          <w:lang w:eastAsia="it-IT"/>
        </w:rPr>
        <w:tab/>
      </w:r>
    </w:p>
    <w:tbl>
      <w:tblPr>
        <w:tblStyle w:val="Grigliatabella12"/>
        <w:tblW w:w="5000" w:type="pct"/>
        <w:tblInd w:w="0" w:type="dxa"/>
        <w:tblLook w:val="01E0" w:firstRow="1" w:lastRow="1" w:firstColumn="1" w:lastColumn="1" w:noHBand="0" w:noVBand="0"/>
      </w:tblPr>
      <w:tblGrid>
        <w:gridCol w:w="2928"/>
        <w:gridCol w:w="4589"/>
        <w:gridCol w:w="1630"/>
        <w:gridCol w:w="889"/>
        <w:gridCol w:w="442"/>
      </w:tblGrid>
      <w:tr w:rsidR="002C1AA6" w14:paraId="139AB887" w14:textId="77777777" w:rsidTr="00AC4C65">
        <w:trPr>
          <w:trHeight w:val="293"/>
        </w:trPr>
        <w:tc>
          <w:tcPr>
            <w:tcW w:w="1397" w:type="pct"/>
            <w:vMerge w:val="restart"/>
            <w:tcBorders>
              <w:top w:val="single" w:sz="4" w:space="0" w:color="auto"/>
              <w:left w:val="single" w:sz="4" w:space="0" w:color="auto"/>
              <w:bottom w:val="single" w:sz="4" w:space="0" w:color="auto"/>
              <w:right w:val="single" w:sz="4" w:space="0" w:color="auto"/>
            </w:tcBorders>
            <w:hideMark/>
          </w:tcPr>
          <w:p w14:paraId="05F26472" w14:textId="77777777" w:rsidR="002C1AA6" w:rsidRDefault="002C1AA6"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Ideazione, pianificazione e organizzazione del testo.</w:t>
            </w:r>
          </w:p>
        </w:tc>
        <w:tc>
          <w:tcPr>
            <w:tcW w:w="2190" w:type="pct"/>
            <w:tcBorders>
              <w:top w:val="single" w:sz="4" w:space="0" w:color="auto"/>
              <w:left w:val="single" w:sz="4" w:space="0" w:color="auto"/>
              <w:bottom w:val="single" w:sz="4" w:space="0" w:color="auto"/>
              <w:right w:val="single" w:sz="4" w:space="0" w:color="auto"/>
            </w:tcBorders>
            <w:hideMark/>
          </w:tcPr>
          <w:p w14:paraId="3F040FA1"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Ideazione ed organizzazione del testo Ricca e articolata </w:t>
            </w:r>
          </w:p>
        </w:tc>
        <w:tc>
          <w:tcPr>
            <w:tcW w:w="777" w:type="pct"/>
            <w:tcBorders>
              <w:top w:val="single" w:sz="4" w:space="0" w:color="auto"/>
              <w:left w:val="single" w:sz="4" w:space="0" w:color="auto"/>
              <w:bottom w:val="single" w:sz="4" w:space="0" w:color="auto"/>
              <w:right w:val="single" w:sz="4" w:space="0" w:color="auto"/>
            </w:tcBorders>
            <w:hideMark/>
          </w:tcPr>
          <w:p w14:paraId="19D85F65"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24" w:type="pct"/>
            <w:tcBorders>
              <w:top w:val="single" w:sz="4" w:space="0" w:color="auto"/>
              <w:left w:val="single" w:sz="4" w:space="0" w:color="auto"/>
              <w:bottom w:val="single" w:sz="4" w:space="0" w:color="auto"/>
              <w:right w:val="single" w:sz="4" w:space="0" w:color="auto"/>
            </w:tcBorders>
            <w:hideMark/>
          </w:tcPr>
          <w:p w14:paraId="1CD0593F"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15</w:t>
            </w:r>
          </w:p>
        </w:tc>
        <w:tc>
          <w:tcPr>
            <w:tcW w:w="212" w:type="pct"/>
            <w:tcBorders>
              <w:top w:val="single" w:sz="4" w:space="0" w:color="auto"/>
              <w:left w:val="single" w:sz="4" w:space="0" w:color="auto"/>
              <w:bottom w:val="single" w:sz="4" w:space="0" w:color="auto"/>
              <w:right w:val="single" w:sz="4" w:space="0" w:color="auto"/>
            </w:tcBorders>
          </w:tcPr>
          <w:p w14:paraId="7FFC7829" w14:textId="77777777" w:rsidR="002C1AA6" w:rsidRDefault="002C1AA6" w:rsidP="00AC4C65">
            <w:pPr>
              <w:spacing w:before="0" w:after="0" w:line="240" w:lineRule="auto"/>
              <w:jc w:val="left"/>
              <w:rPr>
                <w:rFonts w:eastAsia="Times New Roman" w:cs="Segoe UI"/>
                <w:sz w:val="16"/>
                <w:szCs w:val="16"/>
              </w:rPr>
            </w:pPr>
          </w:p>
        </w:tc>
      </w:tr>
      <w:tr w:rsidR="002C1AA6" w14:paraId="366B8C14"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5E1CB"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43D3FEEA"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Ideazione ed organizzazione del testo Chiara ed organica </w:t>
            </w:r>
          </w:p>
        </w:tc>
        <w:tc>
          <w:tcPr>
            <w:tcW w:w="777" w:type="pct"/>
            <w:tcBorders>
              <w:top w:val="single" w:sz="4" w:space="0" w:color="auto"/>
              <w:left w:val="single" w:sz="4" w:space="0" w:color="auto"/>
              <w:bottom w:val="single" w:sz="4" w:space="0" w:color="auto"/>
              <w:right w:val="single" w:sz="4" w:space="0" w:color="auto"/>
            </w:tcBorders>
            <w:hideMark/>
          </w:tcPr>
          <w:p w14:paraId="36E72C8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24" w:type="pct"/>
            <w:tcBorders>
              <w:top w:val="single" w:sz="4" w:space="0" w:color="auto"/>
              <w:left w:val="single" w:sz="4" w:space="0" w:color="auto"/>
              <w:bottom w:val="single" w:sz="4" w:space="0" w:color="auto"/>
              <w:right w:val="single" w:sz="4" w:space="0" w:color="auto"/>
            </w:tcBorders>
            <w:hideMark/>
          </w:tcPr>
          <w:p w14:paraId="5DA30E01"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13-14</w:t>
            </w:r>
          </w:p>
        </w:tc>
        <w:tc>
          <w:tcPr>
            <w:tcW w:w="212" w:type="pct"/>
            <w:tcBorders>
              <w:top w:val="single" w:sz="4" w:space="0" w:color="auto"/>
              <w:left w:val="single" w:sz="4" w:space="0" w:color="auto"/>
              <w:bottom w:val="single" w:sz="4" w:space="0" w:color="auto"/>
              <w:right w:val="single" w:sz="4" w:space="0" w:color="auto"/>
            </w:tcBorders>
          </w:tcPr>
          <w:p w14:paraId="535D1E98" w14:textId="77777777" w:rsidR="002C1AA6" w:rsidRDefault="002C1AA6" w:rsidP="00AC4C65">
            <w:pPr>
              <w:spacing w:before="0" w:after="0" w:line="240" w:lineRule="auto"/>
              <w:jc w:val="left"/>
              <w:rPr>
                <w:rFonts w:eastAsia="Times New Roman" w:cs="Segoe UI"/>
                <w:sz w:val="16"/>
                <w:szCs w:val="16"/>
              </w:rPr>
            </w:pPr>
          </w:p>
        </w:tc>
      </w:tr>
      <w:tr w:rsidR="002C1AA6" w14:paraId="2F48B30F"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9B375"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5E966153"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Ideazione ed organizzazione del testo adeguata  </w:t>
            </w:r>
          </w:p>
        </w:tc>
        <w:tc>
          <w:tcPr>
            <w:tcW w:w="777" w:type="pct"/>
            <w:tcBorders>
              <w:top w:val="single" w:sz="4" w:space="0" w:color="auto"/>
              <w:left w:val="single" w:sz="4" w:space="0" w:color="auto"/>
              <w:bottom w:val="single" w:sz="4" w:space="0" w:color="auto"/>
              <w:right w:val="single" w:sz="4" w:space="0" w:color="auto"/>
            </w:tcBorders>
            <w:hideMark/>
          </w:tcPr>
          <w:p w14:paraId="4A20947A"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24" w:type="pct"/>
            <w:tcBorders>
              <w:top w:val="single" w:sz="4" w:space="0" w:color="auto"/>
              <w:left w:val="single" w:sz="4" w:space="0" w:color="auto"/>
              <w:bottom w:val="single" w:sz="4" w:space="0" w:color="auto"/>
              <w:right w:val="single" w:sz="4" w:space="0" w:color="auto"/>
            </w:tcBorders>
            <w:hideMark/>
          </w:tcPr>
          <w:p w14:paraId="5EECF8AA"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10-12</w:t>
            </w:r>
          </w:p>
        </w:tc>
        <w:tc>
          <w:tcPr>
            <w:tcW w:w="212" w:type="pct"/>
            <w:tcBorders>
              <w:top w:val="single" w:sz="4" w:space="0" w:color="auto"/>
              <w:left w:val="single" w:sz="4" w:space="0" w:color="auto"/>
              <w:bottom w:val="single" w:sz="4" w:space="0" w:color="auto"/>
              <w:right w:val="single" w:sz="4" w:space="0" w:color="auto"/>
            </w:tcBorders>
          </w:tcPr>
          <w:p w14:paraId="440C849F" w14:textId="77777777" w:rsidR="002C1AA6" w:rsidRDefault="002C1AA6" w:rsidP="00AC4C65">
            <w:pPr>
              <w:spacing w:before="0" w:after="0" w:line="240" w:lineRule="auto"/>
              <w:jc w:val="left"/>
              <w:rPr>
                <w:rFonts w:eastAsia="Times New Roman" w:cs="Segoe UI"/>
                <w:sz w:val="16"/>
                <w:szCs w:val="16"/>
              </w:rPr>
            </w:pPr>
          </w:p>
        </w:tc>
      </w:tr>
      <w:tr w:rsidR="002C1AA6" w14:paraId="001CD45A"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A247D"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07268151" w14:textId="77777777" w:rsidR="002C1AA6" w:rsidRDefault="002C1AA6" w:rsidP="00AC4C65">
            <w:pPr>
              <w:spacing w:before="0" w:after="0" w:line="240" w:lineRule="auto"/>
              <w:jc w:val="left"/>
              <w:rPr>
                <w:rFonts w:eastAsia="Times New Roman" w:cs="Segoe UI"/>
                <w:b/>
                <w:bCs/>
                <w:sz w:val="16"/>
                <w:szCs w:val="16"/>
              </w:rPr>
            </w:pPr>
            <w:r>
              <w:rPr>
                <w:rFonts w:eastAsia="Times New Roman" w:cs="Segoe UI"/>
                <w:sz w:val="16"/>
                <w:szCs w:val="16"/>
              </w:rPr>
              <w:t xml:space="preserve">Ideazione ed organizzazione del testo </w:t>
            </w:r>
            <w:r>
              <w:rPr>
                <w:rFonts w:eastAsia="Times New Roman" w:cs="Segoe UI"/>
                <w:bCs/>
                <w:sz w:val="16"/>
                <w:szCs w:val="16"/>
              </w:rPr>
              <w:t>Semplice e con qualche incongruenza</w:t>
            </w:r>
          </w:p>
        </w:tc>
        <w:tc>
          <w:tcPr>
            <w:tcW w:w="777" w:type="pct"/>
            <w:tcBorders>
              <w:top w:val="single" w:sz="4" w:space="0" w:color="auto"/>
              <w:left w:val="single" w:sz="4" w:space="0" w:color="auto"/>
              <w:bottom w:val="single" w:sz="4" w:space="0" w:color="auto"/>
              <w:right w:val="single" w:sz="4" w:space="0" w:color="auto"/>
            </w:tcBorders>
            <w:hideMark/>
          </w:tcPr>
          <w:p w14:paraId="6B3BB2DA"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24" w:type="pct"/>
            <w:tcBorders>
              <w:top w:val="single" w:sz="4" w:space="0" w:color="auto"/>
              <w:left w:val="single" w:sz="4" w:space="0" w:color="auto"/>
              <w:bottom w:val="single" w:sz="4" w:space="0" w:color="auto"/>
              <w:right w:val="single" w:sz="4" w:space="0" w:color="auto"/>
            </w:tcBorders>
            <w:hideMark/>
          </w:tcPr>
          <w:p w14:paraId="6C493866" w14:textId="77777777" w:rsidR="002C1AA6" w:rsidRPr="00593DB6" w:rsidRDefault="002C1AA6" w:rsidP="00AC4C65">
            <w:pPr>
              <w:spacing w:before="0" w:after="0" w:line="240" w:lineRule="auto"/>
              <w:jc w:val="left"/>
              <w:rPr>
                <w:rFonts w:eastAsia="Times New Roman" w:cs="Segoe UI"/>
                <w:b/>
                <w:sz w:val="16"/>
                <w:szCs w:val="16"/>
              </w:rPr>
            </w:pPr>
            <w:r w:rsidRPr="00593DB6">
              <w:rPr>
                <w:rFonts w:eastAsia="Times New Roman" w:cs="Segoe UI"/>
                <w:b/>
                <w:sz w:val="16"/>
                <w:szCs w:val="16"/>
              </w:rPr>
              <w:t>9</w:t>
            </w:r>
          </w:p>
        </w:tc>
        <w:tc>
          <w:tcPr>
            <w:tcW w:w="212" w:type="pct"/>
            <w:tcBorders>
              <w:top w:val="single" w:sz="4" w:space="0" w:color="auto"/>
              <w:left w:val="single" w:sz="4" w:space="0" w:color="auto"/>
              <w:bottom w:val="single" w:sz="4" w:space="0" w:color="auto"/>
              <w:right w:val="single" w:sz="4" w:space="0" w:color="auto"/>
            </w:tcBorders>
          </w:tcPr>
          <w:p w14:paraId="50058DC6" w14:textId="77777777" w:rsidR="002C1AA6" w:rsidRDefault="002C1AA6" w:rsidP="00AC4C65">
            <w:pPr>
              <w:spacing w:before="0" w:after="0" w:line="240" w:lineRule="auto"/>
              <w:jc w:val="left"/>
              <w:rPr>
                <w:rFonts w:eastAsia="Times New Roman" w:cs="Segoe UI"/>
                <w:sz w:val="16"/>
                <w:szCs w:val="16"/>
              </w:rPr>
            </w:pPr>
          </w:p>
        </w:tc>
      </w:tr>
      <w:tr w:rsidR="002C1AA6" w14:paraId="15DB5D2E"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B37FD"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2" w:space="0" w:color="auto"/>
              <w:right w:val="single" w:sz="4" w:space="0" w:color="auto"/>
            </w:tcBorders>
            <w:hideMark/>
          </w:tcPr>
          <w:p w14:paraId="626FE70F"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Ideazione ed organizzazione del testo Incompleta e inefficace</w:t>
            </w:r>
          </w:p>
        </w:tc>
        <w:tc>
          <w:tcPr>
            <w:tcW w:w="777" w:type="pct"/>
            <w:tcBorders>
              <w:top w:val="single" w:sz="4" w:space="0" w:color="auto"/>
              <w:left w:val="single" w:sz="4" w:space="0" w:color="auto"/>
              <w:bottom w:val="single" w:sz="2" w:space="0" w:color="auto"/>
              <w:right w:val="single" w:sz="4" w:space="0" w:color="auto"/>
            </w:tcBorders>
            <w:hideMark/>
          </w:tcPr>
          <w:p w14:paraId="7A00264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24" w:type="pct"/>
            <w:tcBorders>
              <w:top w:val="single" w:sz="4" w:space="0" w:color="auto"/>
              <w:left w:val="single" w:sz="4" w:space="0" w:color="auto"/>
              <w:bottom w:val="single" w:sz="2" w:space="0" w:color="auto"/>
              <w:right w:val="single" w:sz="4" w:space="0" w:color="auto"/>
            </w:tcBorders>
            <w:hideMark/>
          </w:tcPr>
          <w:p w14:paraId="72CA61D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5-8</w:t>
            </w:r>
          </w:p>
        </w:tc>
        <w:tc>
          <w:tcPr>
            <w:tcW w:w="212" w:type="pct"/>
            <w:tcBorders>
              <w:top w:val="single" w:sz="4" w:space="0" w:color="auto"/>
              <w:left w:val="single" w:sz="4" w:space="0" w:color="auto"/>
              <w:bottom w:val="single" w:sz="2" w:space="0" w:color="auto"/>
              <w:right w:val="single" w:sz="4" w:space="0" w:color="auto"/>
            </w:tcBorders>
          </w:tcPr>
          <w:p w14:paraId="59185756" w14:textId="77777777" w:rsidR="002C1AA6" w:rsidRDefault="002C1AA6" w:rsidP="00AC4C65">
            <w:pPr>
              <w:spacing w:before="0" w:after="0" w:line="240" w:lineRule="auto"/>
              <w:jc w:val="left"/>
              <w:rPr>
                <w:rFonts w:eastAsia="Times New Roman" w:cs="Segoe UI"/>
                <w:sz w:val="16"/>
                <w:szCs w:val="16"/>
              </w:rPr>
            </w:pPr>
          </w:p>
        </w:tc>
      </w:tr>
      <w:tr w:rsidR="002C1AA6" w14:paraId="363BBCCD"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26682"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2" w:space="0" w:color="auto"/>
              <w:left w:val="single" w:sz="2" w:space="0" w:color="auto"/>
              <w:bottom w:val="single" w:sz="12" w:space="0" w:color="auto"/>
              <w:right w:val="single" w:sz="2" w:space="0" w:color="auto"/>
            </w:tcBorders>
            <w:hideMark/>
          </w:tcPr>
          <w:p w14:paraId="5A7356E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Ideazione ed organizzazione del testo Frammentaria e gravemente lacunosa</w:t>
            </w:r>
          </w:p>
        </w:tc>
        <w:tc>
          <w:tcPr>
            <w:tcW w:w="777" w:type="pct"/>
            <w:tcBorders>
              <w:top w:val="single" w:sz="2" w:space="0" w:color="auto"/>
              <w:left w:val="single" w:sz="2" w:space="0" w:color="auto"/>
              <w:bottom w:val="single" w:sz="12" w:space="0" w:color="auto"/>
              <w:right w:val="single" w:sz="2" w:space="0" w:color="auto"/>
            </w:tcBorders>
            <w:hideMark/>
          </w:tcPr>
          <w:p w14:paraId="15DAA9C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24" w:type="pct"/>
            <w:tcBorders>
              <w:top w:val="single" w:sz="2" w:space="0" w:color="auto"/>
              <w:left w:val="single" w:sz="2" w:space="0" w:color="auto"/>
              <w:bottom w:val="single" w:sz="12" w:space="0" w:color="auto"/>
              <w:right w:val="single" w:sz="2" w:space="0" w:color="auto"/>
            </w:tcBorders>
            <w:hideMark/>
          </w:tcPr>
          <w:p w14:paraId="00B0DFF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1-4</w:t>
            </w:r>
          </w:p>
        </w:tc>
        <w:tc>
          <w:tcPr>
            <w:tcW w:w="212" w:type="pct"/>
            <w:tcBorders>
              <w:top w:val="single" w:sz="2" w:space="0" w:color="auto"/>
              <w:left w:val="single" w:sz="2" w:space="0" w:color="auto"/>
              <w:bottom w:val="single" w:sz="12" w:space="0" w:color="auto"/>
              <w:right w:val="single" w:sz="2" w:space="0" w:color="auto"/>
            </w:tcBorders>
          </w:tcPr>
          <w:p w14:paraId="1C8BB216" w14:textId="77777777" w:rsidR="002C1AA6" w:rsidRDefault="002C1AA6" w:rsidP="00AC4C65">
            <w:pPr>
              <w:spacing w:before="0" w:after="0" w:line="240" w:lineRule="auto"/>
              <w:jc w:val="left"/>
              <w:rPr>
                <w:rFonts w:eastAsia="Times New Roman" w:cs="Segoe UI"/>
                <w:sz w:val="16"/>
                <w:szCs w:val="16"/>
              </w:rPr>
            </w:pPr>
          </w:p>
        </w:tc>
      </w:tr>
      <w:tr w:rsidR="002C1AA6" w14:paraId="0D9A6F46" w14:textId="77777777" w:rsidTr="00AC4C65">
        <w:trPr>
          <w:trHeight w:val="293"/>
        </w:trPr>
        <w:tc>
          <w:tcPr>
            <w:tcW w:w="1397" w:type="pct"/>
            <w:vMerge w:val="restart"/>
            <w:tcBorders>
              <w:top w:val="single" w:sz="4" w:space="0" w:color="auto"/>
              <w:left w:val="single" w:sz="4" w:space="0" w:color="auto"/>
              <w:bottom w:val="single" w:sz="4" w:space="0" w:color="auto"/>
              <w:right w:val="single" w:sz="4" w:space="0" w:color="auto"/>
            </w:tcBorders>
            <w:hideMark/>
          </w:tcPr>
          <w:p w14:paraId="2CC6DC67" w14:textId="77777777" w:rsidR="002C1AA6" w:rsidRDefault="002C1AA6"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p>
        </w:tc>
        <w:tc>
          <w:tcPr>
            <w:tcW w:w="2190" w:type="pct"/>
            <w:tcBorders>
              <w:top w:val="single" w:sz="12" w:space="0" w:color="auto"/>
              <w:left w:val="single" w:sz="4" w:space="0" w:color="auto"/>
              <w:bottom w:val="single" w:sz="4" w:space="0" w:color="auto"/>
              <w:right w:val="single" w:sz="4" w:space="0" w:color="auto"/>
            </w:tcBorders>
            <w:hideMark/>
          </w:tcPr>
          <w:p w14:paraId="640227FE" w14:textId="77777777" w:rsidR="002C1AA6" w:rsidRDefault="002C1AA6"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articolata e fluida </w:t>
            </w:r>
          </w:p>
        </w:tc>
        <w:tc>
          <w:tcPr>
            <w:tcW w:w="777" w:type="pct"/>
            <w:tcBorders>
              <w:top w:val="single" w:sz="12" w:space="0" w:color="auto"/>
              <w:left w:val="single" w:sz="4" w:space="0" w:color="auto"/>
              <w:bottom w:val="single" w:sz="4" w:space="0" w:color="auto"/>
              <w:right w:val="single" w:sz="4" w:space="0" w:color="auto"/>
            </w:tcBorders>
            <w:hideMark/>
          </w:tcPr>
          <w:p w14:paraId="41C52D8A"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24" w:type="pct"/>
            <w:tcBorders>
              <w:top w:val="single" w:sz="12" w:space="0" w:color="auto"/>
              <w:left w:val="single" w:sz="4" w:space="0" w:color="auto"/>
              <w:bottom w:val="single" w:sz="4" w:space="0" w:color="auto"/>
              <w:right w:val="single" w:sz="4" w:space="0" w:color="auto"/>
            </w:tcBorders>
            <w:hideMark/>
          </w:tcPr>
          <w:p w14:paraId="4470E10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10</w:t>
            </w:r>
          </w:p>
        </w:tc>
        <w:tc>
          <w:tcPr>
            <w:tcW w:w="212" w:type="pct"/>
            <w:tcBorders>
              <w:top w:val="single" w:sz="12" w:space="0" w:color="auto"/>
              <w:left w:val="single" w:sz="4" w:space="0" w:color="auto"/>
              <w:bottom w:val="single" w:sz="4" w:space="0" w:color="auto"/>
              <w:right w:val="single" w:sz="4" w:space="0" w:color="auto"/>
            </w:tcBorders>
          </w:tcPr>
          <w:p w14:paraId="39766200" w14:textId="77777777" w:rsidR="002C1AA6" w:rsidRDefault="002C1AA6" w:rsidP="00AC4C65">
            <w:pPr>
              <w:spacing w:before="0" w:after="0" w:line="240" w:lineRule="auto"/>
              <w:jc w:val="left"/>
              <w:rPr>
                <w:rFonts w:eastAsia="Times New Roman" w:cs="Segoe UI"/>
                <w:sz w:val="16"/>
                <w:szCs w:val="16"/>
              </w:rPr>
            </w:pPr>
          </w:p>
        </w:tc>
      </w:tr>
      <w:tr w:rsidR="002C1AA6" w14:paraId="2CC83ED2"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B78AA"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6541005A" w14:textId="77777777" w:rsidR="002C1AA6" w:rsidRDefault="002C1AA6"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ben articolata e organica   </w:t>
            </w:r>
          </w:p>
        </w:tc>
        <w:tc>
          <w:tcPr>
            <w:tcW w:w="777" w:type="pct"/>
            <w:tcBorders>
              <w:top w:val="single" w:sz="4" w:space="0" w:color="auto"/>
              <w:left w:val="single" w:sz="4" w:space="0" w:color="auto"/>
              <w:bottom w:val="single" w:sz="4" w:space="0" w:color="auto"/>
              <w:right w:val="single" w:sz="4" w:space="0" w:color="auto"/>
            </w:tcBorders>
            <w:hideMark/>
          </w:tcPr>
          <w:p w14:paraId="09B75A6F"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24" w:type="pct"/>
            <w:tcBorders>
              <w:top w:val="single" w:sz="4" w:space="0" w:color="auto"/>
              <w:left w:val="single" w:sz="4" w:space="0" w:color="auto"/>
              <w:bottom w:val="single" w:sz="4" w:space="0" w:color="auto"/>
              <w:right w:val="single" w:sz="4" w:space="0" w:color="auto"/>
            </w:tcBorders>
            <w:hideMark/>
          </w:tcPr>
          <w:p w14:paraId="5A1510B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8-9</w:t>
            </w:r>
          </w:p>
        </w:tc>
        <w:tc>
          <w:tcPr>
            <w:tcW w:w="212" w:type="pct"/>
            <w:tcBorders>
              <w:top w:val="single" w:sz="4" w:space="0" w:color="auto"/>
              <w:left w:val="single" w:sz="4" w:space="0" w:color="auto"/>
              <w:bottom w:val="single" w:sz="4" w:space="0" w:color="auto"/>
              <w:right w:val="single" w:sz="4" w:space="0" w:color="auto"/>
            </w:tcBorders>
          </w:tcPr>
          <w:p w14:paraId="752F25C0" w14:textId="77777777" w:rsidR="002C1AA6" w:rsidRDefault="002C1AA6" w:rsidP="00AC4C65">
            <w:pPr>
              <w:spacing w:before="0" w:after="0" w:line="240" w:lineRule="auto"/>
              <w:jc w:val="left"/>
              <w:rPr>
                <w:rFonts w:eastAsia="Times New Roman" w:cs="Segoe UI"/>
                <w:sz w:val="16"/>
                <w:szCs w:val="16"/>
              </w:rPr>
            </w:pPr>
          </w:p>
        </w:tc>
      </w:tr>
      <w:tr w:rsidR="002C1AA6" w14:paraId="304D764B"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ED2BC"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4E8744F9" w14:textId="77777777" w:rsidR="002C1AA6" w:rsidRDefault="002C1AA6"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chiara ed organica </w:t>
            </w:r>
          </w:p>
        </w:tc>
        <w:tc>
          <w:tcPr>
            <w:tcW w:w="777" w:type="pct"/>
            <w:tcBorders>
              <w:top w:val="single" w:sz="4" w:space="0" w:color="auto"/>
              <w:left w:val="single" w:sz="4" w:space="0" w:color="auto"/>
              <w:bottom w:val="single" w:sz="4" w:space="0" w:color="auto"/>
              <w:right w:val="single" w:sz="4" w:space="0" w:color="auto"/>
            </w:tcBorders>
            <w:hideMark/>
          </w:tcPr>
          <w:p w14:paraId="366DD3A8"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24" w:type="pct"/>
            <w:tcBorders>
              <w:top w:val="single" w:sz="4" w:space="0" w:color="auto"/>
              <w:left w:val="single" w:sz="4" w:space="0" w:color="auto"/>
              <w:bottom w:val="single" w:sz="4" w:space="0" w:color="auto"/>
              <w:right w:val="single" w:sz="4" w:space="0" w:color="auto"/>
            </w:tcBorders>
            <w:hideMark/>
          </w:tcPr>
          <w:p w14:paraId="2E5DADA6"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7</w:t>
            </w:r>
          </w:p>
        </w:tc>
        <w:tc>
          <w:tcPr>
            <w:tcW w:w="212" w:type="pct"/>
            <w:tcBorders>
              <w:top w:val="single" w:sz="4" w:space="0" w:color="auto"/>
              <w:left w:val="single" w:sz="4" w:space="0" w:color="auto"/>
              <w:bottom w:val="single" w:sz="4" w:space="0" w:color="auto"/>
              <w:right w:val="single" w:sz="4" w:space="0" w:color="auto"/>
            </w:tcBorders>
          </w:tcPr>
          <w:p w14:paraId="5ADB7612" w14:textId="77777777" w:rsidR="002C1AA6" w:rsidRDefault="002C1AA6" w:rsidP="00AC4C65">
            <w:pPr>
              <w:spacing w:before="0" w:after="0" w:line="240" w:lineRule="auto"/>
              <w:jc w:val="left"/>
              <w:rPr>
                <w:rFonts w:eastAsia="Times New Roman" w:cs="Segoe UI"/>
                <w:sz w:val="16"/>
                <w:szCs w:val="16"/>
              </w:rPr>
            </w:pPr>
          </w:p>
        </w:tc>
      </w:tr>
      <w:tr w:rsidR="002C1AA6" w14:paraId="4C199447"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FE859"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2B4174A7" w14:textId="77777777" w:rsidR="002C1AA6" w:rsidRDefault="002C1AA6" w:rsidP="00AC4C65">
            <w:pPr>
              <w:spacing w:before="0" w:after="0" w:line="240" w:lineRule="auto"/>
              <w:jc w:val="left"/>
              <w:rPr>
                <w:rFonts w:eastAsia="Times New Roman" w:cs="Segoe UI"/>
                <w:b/>
                <w:bCs/>
                <w:sz w:val="16"/>
                <w:szCs w:val="16"/>
              </w:rPr>
            </w:pPr>
            <w:r>
              <w:rPr>
                <w:rFonts w:eastAsia="Times New Roman" w:cs="Segoe UI"/>
                <w:color w:val="000000"/>
                <w:sz w:val="16"/>
                <w:szCs w:val="16"/>
              </w:rPr>
              <w:t>Coesione e coerenza testuale</w:t>
            </w:r>
            <w:r>
              <w:rPr>
                <w:rFonts w:eastAsia="Times New Roman" w:cs="Segoe UI"/>
                <w:b/>
                <w:bCs/>
                <w:sz w:val="16"/>
                <w:szCs w:val="16"/>
              </w:rPr>
              <w:t xml:space="preserve"> </w:t>
            </w:r>
            <w:r>
              <w:rPr>
                <w:rFonts w:eastAsia="Times New Roman" w:cs="Segoe UI"/>
                <w:bCs/>
                <w:sz w:val="16"/>
                <w:szCs w:val="16"/>
              </w:rPr>
              <w:t>semplice e coerente</w:t>
            </w:r>
            <w:r>
              <w:rPr>
                <w:rFonts w:eastAsia="Times New Roman" w:cs="Segoe UI"/>
                <w:b/>
                <w:bCs/>
                <w:sz w:val="16"/>
                <w:szCs w:val="16"/>
              </w:rPr>
              <w:t xml:space="preserve"> </w:t>
            </w:r>
          </w:p>
        </w:tc>
        <w:tc>
          <w:tcPr>
            <w:tcW w:w="777" w:type="pct"/>
            <w:tcBorders>
              <w:top w:val="single" w:sz="4" w:space="0" w:color="auto"/>
              <w:left w:val="single" w:sz="4" w:space="0" w:color="auto"/>
              <w:bottom w:val="single" w:sz="4" w:space="0" w:color="auto"/>
              <w:right w:val="single" w:sz="4" w:space="0" w:color="auto"/>
            </w:tcBorders>
            <w:hideMark/>
          </w:tcPr>
          <w:p w14:paraId="0924E7B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24" w:type="pct"/>
            <w:tcBorders>
              <w:top w:val="single" w:sz="4" w:space="0" w:color="auto"/>
              <w:left w:val="single" w:sz="4" w:space="0" w:color="auto"/>
              <w:bottom w:val="single" w:sz="4" w:space="0" w:color="auto"/>
              <w:right w:val="single" w:sz="4" w:space="0" w:color="auto"/>
            </w:tcBorders>
            <w:hideMark/>
          </w:tcPr>
          <w:p w14:paraId="67DAF28F" w14:textId="77777777" w:rsidR="002C1AA6" w:rsidRDefault="002C1AA6" w:rsidP="00AC4C65">
            <w:pPr>
              <w:spacing w:before="0" w:after="0" w:line="240" w:lineRule="auto"/>
              <w:jc w:val="left"/>
              <w:rPr>
                <w:rFonts w:eastAsia="Times New Roman" w:cs="Segoe UI"/>
                <w:b/>
                <w:sz w:val="16"/>
                <w:szCs w:val="16"/>
              </w:rPr>
            </w:pPr>
            <w:r>
              <w:rPr>
                <w:rFonts w:eastAsia="Times New Roman" w:cs="Segoe UI"/>
                <w:b/>
                <w:sz w:val="16"/>
                <w:szCs w:val="16"/>
              </w:rPr>
              <w:t>6</w:t>
            </w:r>
          </w:p>
        </w:tc>
        <w:tc>
          <w:tcPr>
            <w:tcW w:w="212" w:type="pct"/>
            <w:tcBorders>
              <w:top w:val="single" w:sz="4" w:space="0" w:color="auto"/>
              <w:left w:val="single" w:sz="4" w:space="0" w:color="auto"/>
              <w:bottom w:val="single" w:sz="4" w:space="0" w:color="auto"/>
              <w:right w:val="single" w:sz="4" w:space="0" w:color="auto"/>
            </w:tcBorders>
          </w:tcPr>
          <w:p w14:paraId="55983AEE" w14:textId="77777777" w:rsidR="002C1AA6" w:rsidRDefault="002C1AA6" w:rsidP="00AC4C65">
            <w:pPr>
              <w:spacing w:before="0" w:after="0" w:line="240" w:lineRule="auto"/>
              <w:jc w:val="left"/>
              <w:rPr>
                <w:rFonts w:eastAsia="Times New Roman" w:cs="Segoe UI"/>
                <w:sz w:val="16"/>
                <w:szCs w:val="16"/>
              </w:rPr>
            </w:pPr>
          </w:p>
        </w:tc>
      </w:tr>
      <w:tr w:rsidR="002C1AA6" w14:paraId="498B4B5C"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A3D24"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7CE83D48" w14:textId="77777777" w:rsidR="002C1AA6" w:rsidRDefault="002C1AA6"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parziale con incongruenze</w:t>
            </w:r>
          </w:p>
        </w:tc>
        <w:tc>
          <w:tcPr>
            <w:tcW w:w="777" w:type="pct"/>
            <w:tcBorders>
              <w:top w:val="single" w:sz="4" w:space="0" w:color="auto"/>
              <w:left w:val="single" w:sz="4" w:space="0" w:color="auto"/>
              <w:bottom w:val="single" w:sz="4" w:space="0" w:color="auto"/>
              <w:right w:val="single" w:sz="4" w:space="0" w:color="auto"/>
            </w:tcBorders>
            <w:hideMark/>
          </w:tcPr>
          <w:p w14:paraId="7483DDA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24" w:type="pct"/>
            <w:tcBorders>
              <w:top w:val="single" w:sz="4" w:space="0" w:color="auto"/>
              <w:left w:val="single" w:sz="4" w:space="0" w:color="auto"/>
              <w:bottom w:val="single" w:sz="4" w:space="0" w:color="auto"/>
              <w:right w:val="single" w:sz="4" w:space="0" w:color="auto"/>
            </w:tcBorders>
            <w:hideMark/>
          </w:tcPr>
          <w:p w14:paraId="01DA47A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4-5</w:t>
            </w:r>
          </w:p>
        </w:tc>
        <w:tc>
          <w:tcPr>
            <w:tcW w:w="212" w:type="pct"/>
            <w:tcBorders>
              <w:top w:val="single" w:sz="4" w:space="0" w:color="auto"/>
              <w:left w:val="single" w:sz="4" w:space="0" w:color="auto"/>
              <w:bottom w:val="single" w:sz="4" w:space="0" w:color="auto"/>
              <w:right w:val="single" w:sz="4" w:space="0" w:color="auto"/>
            </w:tcBorders>
          </w:tcPr>
          <w:p w14:paraId="2DFC77C3" w14:textId="77777777" w:rsidR="002C1AA6" w:rsidRDefault="002C1AA6" w:rsidP="00AC4C65">
            <w:pPr>
              <w:spacing w:before="0" w:after="0" w:line="240" w:lineRule="auto"/>
              <w:jc w:val="left"/>
              <w:rPr>
                <w:rFonts w:eastAsia="Times New Roman" w:cs="Segoe UI"/>
                <w:sz w:val="16"/>
                <w:szCs w:val="16"/>
              </w:rPr>
            </w:pPr>
          </w:p>
        </w:tc>
      </w:tr>
      <w:tr w:rsidR="002C1AA6" w14:paraId="69A2AFD1"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6D8E4"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12" w:space="0" w:color="auto"/>
              <w:right w:val="single" w:sz="4" w:space="0" w:color="auto"/>
            </w:tcBorders>
            <w:hideMark/>
          </w:tcPr>
          <w:p w14:paraId="704BA62D" w14:textId="77777777" w:rsidR="002C1AA6" w:rsidRDefault="002C1AA6"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frammentaria e gravemente lacunosa</w:t>
            </w:r>
          </w:p>
        </w:tc>
        <w:tc>
          <w:tcPr>
            <w:tcW w:w="777" w:type="pct"/>
            <w:tcBorders>
              <w:top w:val="single" w:sz="4" w:space="0" w:color="auto"/>
              <w:left w:val="single" w:sz="4" w:space="0" w:color="auto"/>
              <w:bottom w:val="single" w:sz="12" w:space="0" w:color="auto"/>
              <w:right w:val="single" w:sz="4" w:space="0" w:color="auto"/>
            </w:tcBorders>
            <w:hideMark/>
          </w:tcPr>
          <w:p w14:paraId="2132F639"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24" w:type="pct"/>
            <w:tcBorders>
              <w:top w:val="single" w:sz="4" w:space="0" w:color="auto"/>
              <w:left w:val="single" w:sz="4" w:space="0" w:color="auto"/>
              <w:bottom w:val="single" w:sz="12" w:space="0" w:color="auto"/>
              <w:right w:val="single" w:sz="4" w:space="0" w:color="auto"/>
            </w:tcBorders>
            <w:hideMark/>
          </w:tcPr>
          <w:p w14:paraId="3B1CB582"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1-3</w:t>
            </w:r>
          </w:p>
        </w:tc>
        <w:tc>
          <w:tcPr>
            <w:tcW w:w="212" w:type="pct"/>
            <w:tcBorders>
              <w:top w:val="single" w:sz="4" w:space="0" w:color="auto"/>
              <w:left w:val="single" w:sz="4" w:space="0" w:color="auto"/>
              <w:bottom w:val="single" w:sz="4" w:space="0" w:color="auto"/>
              <w:right w:val="single" w:sz="4" w:space="0" w:color="auto"/>
            </w:tcBorders>
          </w:tcPr>
          <w:p w14:paraId="576C1D08" w14:textId="77777777" w:rsidR="002C1AA6" w:rsidRDefault="002C1AA6" w:rsidP="00AC4C65">
            <w:pPr>
              <w:spacing w:before="0" w:after="0" w:line="240" w:lineRule="auto"/>
              <w:jc w:val="left"/>
              <w:rPr>
                <w:rFonts w:eastAsia="Times New Roman" w:cs="Segoe UI"/>
                <w:sz w:val="16"/>
                <w:szCs w:val="16"/>
              </w:rPr>
            </w:pPr>
          </w:p>
        </w:tc>
      </w:tr>
      <w:tr w:rsidR="002C1AA6" w14:paraId="66CF0DA6" w14:textId="77777777" w:rsidTr="00AC4C65">
        <w:trPr>
          <w:trHeight w:val="293"/>
        </w:trPr>
        <w:tc>
          <w:tcPr>
            <w:tcW w:w="1397" w:type="pct"/>
            <w:vMerge w:val="restart"/>
            <w:tcBorders>
              <w:top w:val="single" w:sz="4" w:space="0" w:color="auto"/>
              <w:left w:val="single" w:sz="4" w:space="0" w:color="auto"/>
              <w:bottom w:val="single" w:sz="4" w:space="0" w:color="auto"/>
              <w:right w:val="single" w:sz="4" w:space="0" w:color="auto"/>
            </w:tcBorders>
            <w:hideMark/>
          </w:tcPr>
          <w:p w14:paraId="213FE50E" w14:textId="77777777" w:rsidR="002C1AA6" w:rsidRDefault="002C1AA6"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Ricchezza e padronanza lessicale</w:t>
            </w:r>
          </w:p>
        </w:tc>
        <w:tc>
          <w:tcPr>
            <w:tcW w:w="2190" w:type="pct"/>
            <w:tcBorders>
              <w:top w:val="single" w:sz="4" w:space="0" w:color="auto"/>
              <w:left w:val="single" w:sz="4" w:space="0" w:color="auto"/>
              <w:bottom w:val="single" w:sz="4" w:space="0" w:color="auto"/>
              <w:right w:val="single" w:sz="4" w:space="0" w:color="auto"/>
            </w:tcBorders>
            <w:hideMark/>
          </w:tcPr>
          <w:p w14:paraId="2B4314CB"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il linguaggio è preciso e efficace </w:t>
            </w:r>
          </w:p>
        </w:tc>
        <w:tc>
          <w:tcPr>
            <w:tcW w:w="777" w:type="pct"/>
            <w:tcBorders>
              <w:top w:val="single" w:sz="4" w:space="0" w:color="auto"/>
              <w:left w:val="single" w:sz="4" w:space="0" w:color="auto"/>
              <w:bottom w:val="single" w:sz="4" w:space="0" w:color="auto"/>
              <w:right w:val="single" w:sz="4" w:space="0" w:color="auto"/>
            </w:tcBorders>
            <w:hideMark/>
          </w:tcPr>
          <w:p w14:paraId="478166E5"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24" w:type="pct"/>
            <w:tcBorders>
              <w:top w:val="single" w:sz="4" w:space="0" w:color="auto"/>
              <w:left w:val="single" w:sz="4" w:space="0" w:color="auto"/>
              <w:bottom w:val="single" w:sz="4" w:space="0" w:color="auto"/>
              <w:right w:val="single" w:sz="4" w:space="0" w:color="auto"/>
            </w:tcBorders>
            <w:hideMark/>
          </w:tcPr>
          <w:p w14:paraId="4A552D0B"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10</w:t>
            </w:r>
          </w:p>
        </w:tc>
        <w:tc>
          <w:tcPr>
            <w:tcW w:w="212" w:type="pct"/>
            <w:tcBorders>
              <w:top w:val="single" w:sz="4" w:space="0" w:color="auto"/>
              <w:left w:val="single" w:sz="4" w:space="0" w:color="auto"/>
              <w:bottom w:val="single" w:sz="4" w:space="0" w:color="auto"/>
              <w:right w:val="single" w:sz="4" w:space="0" w:color="auto"/>
            </w:tcBorders>
          </w:tcPr>
          <w:p w14:paraId="40ADCE45" w14:textId="77777777" w:rsidR="002C1AA6" w:rsidRDefault="002C1AA6" w:rsidP="00AC4C65">
            <w:pPr>
              <w:spacing w:before="0" w:after="0" w:line="240" w:lineRule="auto"/>
              <w:jc w:val="left"/>
              <w:rPr>
                <w:rFonts w:eastAsia="Times New Roman" w:cs="Segoe UI"/>
                <w:sz w:val="16"/>
                <w:szCs w:val="16"/>
              </w:rPr>
            </w:pPr>
          </w:p>
        </w:tc>
      </w:tr>
      <w:tr w:rsidR="002C1AA6" w14:paraId="277AC2CE"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B7851"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5A537B3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c’è un linguaggio fluido e scorrevole </w:t>
            </w:r>
          </w:p>
        </w:tc>
        <w:tc>
          <w:tcPr>
            <w:tcW w:w="777" w:type="pct"/>
            <w:tcBorders>
              <w:top w:val="single" w:sz="4" w:space="0" w:color="auto"/>
              <w:left w:val="single" w:sz="4" w:space="0" w:color="auto"/>
              <w:bottom w:val="single" w:sz="4" w:space="0" w:color="auto"/>
              <w:right w:val="single" w:sz="4" w:space="0" w:color="auto"/>
            </w:tcBorders>
            <w:hideMark/>
          </w:tcPr>
          <w:p w14:paraId="4FA9D061"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24" w:type="pct"/>
            <w:tcBorders>
              <w:top w:val="single" w:sz="4" w:space="0" w:color="auto"/>
              <w:left w:val="single" w:sz="4" w:space="0" w:color="auto"/>
              <w:bottom w:val="single" w:sz="4" w:space="0" w:color="auto"/>
              <w:right w:val="single" w:sz="4" w:space="0" w:color="auto"/>
            </w:tcBorders>
            <w:hideMark/>
          </w:tcPr>
          <w:p w14:paraId="40AC015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8-9</w:t>
            </w:r>
          </w:p>
        </w:tc>
        <w:tc>
          <w:tcPr>
            <w:tcW w:w="212" w:type="pct"/>
            <w:tcBorders>
              <w:top w:val="single" w:sz="4" w:space="0" w:color="auto"/>
              <w:left w:val="single" w:sz="4" w:space="0" w:color="auto"/>
              <w:bottom w:val="single" w:sz="4" w:space="0" w:color="auto"/>
              <w:right w:val="single" w:sz="4" w:space="0" w:color="auto"/>
            </w:tcBorders>
          </w:tcPr>
          <w:p w14:paraId="21BB3F5E" w14:textId="77777777" w:rsidR="002C1AA6" w:rsidRDefault="002C1AA6" w:rsidP="00AC4C65">
            <w:pPr>
              <w:spacing w:before="0" w:after="0" w:line="240" w:lineRule="auto"/>
              <w:jc w:val="left"/>
              <w:rPr>
                <w:rFonts w:eastAsia="Times New Roman" w:cs="Segoe UI"/>
                <w:sz w:val="16"/>
                <w:szCs w:val="16"/>
              </w:rPr>
            </w:pPr>
          </w:p>
        </w:tc>
      </w:tr>
      <w:tr w:rsidR="002C1AA6" w14:paraId="322E1197"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02185"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5362A622"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il linguaggio è chiaro e puntuale </w:t>
            </w:r>
          </w:p>
        </w:tc>
        <w:tc>
          <w:tcPr>
            <w:tcW w:w="777" w:type="pct"/>
            <w:tcBorders>
              <w:top w:val="single" w:sz="4" w:space="0" w:color="auto"/>
              <w:left w:val="single" w:sz="4" w:space="0" w:color="auto"/>
              <w:bottom w:val="single" w:sz="4" w:space="0" w:color="auto"/>
              <w:right w:val="single" w:sz="4" w:space="0" w:color="auto"/>
            </w:tcBorders>
            <w:hideMark/>
          </w:tcPr>
          <w:p w14:paraId="0A8C56BF"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24" w:type="pct"/>
            <w:tcBorders>
              <w:top w:val="single" w:sz="4" w:space="0" w:color="auto"/>
              <w:left w:val="single" w:sz="4" w:space="0" w:color="auto"/>
              <w:bottom w:val="single" w:sz="4" w:space="0" w:color="auto"/>
              <w:right w:val="single" w:sz="4" w:space="0" w:color="auto"/>
            </w:tcBorders>
            <w:hideMark/>
          </w:tcPr>
          <w:p w14:paraId="44E8A28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7</w:t>
            </w:r>
          </w:p>
        </w:tc>
        <w:tc>
          <w:tcPr>
            <w:tcW w:w="212" w:type="pct"/>
            <w:tcBorders>
              <w:top w:val="single" w:sz="4" w:space="0" w:color="auto"/>
              <w:left w:val="single" w:sz="4" w:space="0" w:color="auto"/>
              <w:bottom w:val="single" w:sz="4" w:space="0" w:color="auto"/>
              <w:right w:val="single" w:sz="4" w:space="0" w:color="auto"/>
            </w:tcBorders>
          </w:tcPr>
          <w:p w14:paraId="2BB0A170" w14:textId="77777777" w:rsidR="002C1AA6" w:rsidRDefault="002C1AA6" w:rsidP="00AC4C65">
            <w:pPr>
              <w:spacing w:before="0" w:after="0" w:line="240" w:lineRule="auto"/>
              <w:jc w:val="left"/>
              <w:rPr>
                <w:rFonts w:eastAsia="Times New Roman" w:cs="Segoe UI"/>
                <w:sz w:val="16"/>
                <w:szCs w:val="16"/>
              </w:rPr>
            </w:pPr>
          </w:p>
        </w:tc>
      </w:tr>
      <w:tr w:rsidR="002C1AA6" w14:paraId="14012FB4"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5A7C5"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52E20935" w14:textId="77777777" w:rsidR="002C1AA6" w:rsidRDefault="002C1AA6" w:rsidP="00AC4C65">
            <w:pPr>
              <w:spacing w:before="0" w:after="0" w:line="240" w:lineRule="auto"/>
              <w:jc w:val="left"/>
              <w:rPr>
                <w:rFonts w:eastAsia="Times New Roman" w:cs="Segoe UI"/>
                <w:bCs/>
                <w:sz w:val="16"/>
                <w:szCs w:val="16"/>
              </w:rPr>
            </w:pPr>
            <w:r>
              <w:rPr>
                <w:rFonts w:eastAsia="Times New Roman" w:cs="Segoe UI"/>
                <w:sz w:val="16"/>
                <w:szCs w:val="16"/>
              </w:rPr>
              <w:t>Nell’elaborato</w:t>
            </w:r>
            <w:r>
              <w:rPr>
                <w:rFonts w:eastAsia="Times New Roman" w:cs="Segoe UI"/>
                <w:bCs/>
                <w:sz w:val="16"/>
                <w:szCs w:val="16"/>
              </w:rPr>
              <w:t xml:space="preserve"> il linguaggio semplice con qualche imprecisione   </w:t>
            </w:r>
          </w:p>
        </w:tc>
        <w:tc>
          <w:tcPr>
            <w:tcW w:w="777" w:type="pct"/>
            <w:tcBorders>
              <w:top w:val="single" w:sz="4" w:space="0" w:color="auto"/>
              <w:left w:val="single" w:sz="4" w:space="0" w:color="auto"/>
              <w:bottom w:val="single" w:sz="4" w:space="0" w:color="auto"/>
              <w:right w:val="single" w:sz="4" w:space="0" w:color="auto"/>
            </w:tcBorders>
            <w:hideMark/>
          </w:tcPr>
          <w:p w14:paraId="44880B86"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24" w:type="pct"/>
            <w:tcBorders>
              <w:top w:val="single" w:sz="4" w:space="0" w:color="auto"/>
              <w:left w:val="single" w:sz="4" w:space="0" w:color="auto"/>
              <w:bottom w:val="single" w:sz="4" w:space="0" w:color="auto"/>
              <w:right w:val="single" w:sz="4" w:space="0" w:color="auto"/>
            </w:tcBorders>
            <w:hideMark/>
          </w:tcPr>
          <w:p w14:paraId="322EE248"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6</w:t>
            </w:r>
          </w:p>
        </w:tc>
        <w:tc>
          <w:tcPr>
            <w:tcW w:w="212" w:type="pct"/>
            <w:tcBorders>
              <w:top w:val="single" w:sz="4" w:space="0" w:color="auto"/>
              <w:left w:val="single" w:sz="4" w:space="0" w:color="auto"/>
              <w:bottom w:val="single" w:sz="4" w:space="0" w:color="auto"/>
              <w:right w:val="single" w:sz="4" w:space="0" w:color="auto"/>
            </w:tcBorders>
          </w:tcPr>
          <w:p w14:paraId="4BABAC63" w14:textId="77777777" w:rsidR="002C1AA6" w:rsidRDefault="002C1AA6" w:rsidP="00AC4C65">
            <w:pPr>
              <w:spacing w:before="0" w:after="0" w:line="240" w:lineRule="auto"/>
              <w:jc w:val="left"/>
              <w:rPr>
                <w:rFonts w:eastAsia="Times New Roman" w:cs="Segoe UI"/>
                <w:sz w:val="16"/>
                <w:szCs w:val="16"/>
              </w:rPr>
            </w:pPr>
          </w:p>
        </w:tc>
      </w:tr>
      <w:tr w:rsidR="002C1AA6" w14:paraId="01372FC5"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FC8C9"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2" w:space="0" w:color="auto"/>
              <w:right w:val="single" w:sz="4" w:space="0" w:color="auto"/>
            </w:tcBorders>
            <w:hideMark/>
          </w:tcPr>
          <w:p w14:paraId="031689EF"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il linguaggio è impreciso e ci sono alcuni errori </w:t>
            </w:r>
          </w:p>
        </w:tc>
        <w:tc>
          <w:tcPr>
            <w:tcW w:w="777" w:type="pct"/>
            <w:tcBorders>
              <w:top w:val="single" w:sz="4" w:space="0" w:color="auto"/>
              <w:left w:val="single" w:sz="4" w:space="0" w:color="auto"/>
              <w:bottom w:val="single" w:sz="2" w:space="0" w:color="auto"/>
              <w:right w:val="single" w:sz="4" w:space="0" w:color="auto"/>
            </w:tcBorders>
            <w:hideMark/>
          </w:tcPr>
          <w:p w14:paraId="12B6512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24" w:type="pct"/>
            <w:tcBorders>
              <w:top w:val="single" w:sz="4" w:space="0" w:color="auto"/>
              <w:left w:val="single" w:sz="4" w:space="0" w:color="auto"/>
              <w:bottom w:val="single" w:sz="2" w:space="0" w:color="auto"/>
              <w:right w:val="single" w:sz="4" w:space="0" w:color="auto"/>
            </w:tcBorders>
            <w:hideMark/>
          </w:tcPr>
          <w:p w14:paraId="7754B311"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4-5</w:t>
            </w:r>
          </w:p>
        </w:tc>
        <w:tc>
          <w:tcPr>
            <w:tcW w:w="212" w:type="pct"/>
            <w:tcBorders>
              <w:top w:val="single" w:sz="4" w:space="0" w:color="auto"/>
              <w:left w:val="single" w:sz="4" w:space="0" w:color="auto"/>
              <w:bottom w:val="single" w:sz="2" w:space="0" w:color="auto"/>
              <w:right w:val="single" w:sz="4" w:space="0" w:color="auto"/>
            </w:tcBorders>
          </w:tcPr>
          <w:p w14:paraId="076678DB" w14:textId="77777777" w:rsidR="002C1AA6" w:rsidRDefault="002C1AA6" w:rsidP="00AC4C65">
            <w:pPr>
              <w:spacing w:before="0" w:after="0" w:line="240" w:lineRule="auto"/>
              <w:jc w:val="left"/>
              <w:rPr>
                <w:rFonts w:eastAsia="Times New Roman" w:cs="Segoe UI"/>
                <w:sz w:val="16"/>
                <w:szCs w:val="16"/>
              </w:rPr>
            </w:pPr>
          </w:p>
        </w:tc>
      </w:tr>
      <w:tr w:rsidR="002C1AA6" w14:paraId="01CE1BEF"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0539C"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2" w:space="0" w:color="auto"/>
              <w:left w:val="single" w:sz="2" w:space="0" w:color="auto"/>
              <w:bottom w:val="single" w:sz="12" w:space="0" w:color="auto"/>
              <w:right w:val="single" w:sz="6" w:space="0" w:color="auto"/>
            </w:tcBorders>
            <w:hideMark/>
          </w:tcPr>
          <w:p w14:paraId="0204669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ci sono errori diffusi e un linguaggio scorretto </w:t>
            </w:r>
          </w:p>
        </w:tc>
        <w:tc>
          <w:tcPr>
            <w:tcW w:w="777" w:type="pct"/>
            <w:tcBorders>
              <w:top w:val="single" w:sz="2" w:space="0" w:color="auto"/>
              <w:left w:val="single" w:sz="6" w:space="0" w:color="auto"/>
              <w:bottom w:val="single" w:sz="12" w:space="0" w:color="auto"/>
              <w:right w:val="single" w:sz="6" w:space="0" w:color="auto"/>
            </w:tcBorders>
            <w:hideMark/>
          </w:tcPr>
          <w:p w14:paraId="7DE132EE"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24" w:type="pct"/>
            <w:tcBorders>
              <w:top w:val="single" w:sz="2" w:space="0" w:color="auto"/>
              <w:left w:val="single" w:sz="6" w:space="0" w:color="auto"/>
              <w:bottom w:val="single" w:sz="12" w:space="0" w:color="auto"/>
              <w:right w:val="single" w:sz="2" w:space="0" w:color="auto"/>
            </w:tcBorders>
            <w:hideMark/>
          </w:tcPr>
          <w:p w14:paraId="436BC083"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1-3</w:t>
            </w:r>
          </w:p>
        </w:tc>
        <w:tc>
          <w:tcPr>
            <w:tcW w:w="212" w:type="pct"/>
            <w:tcBorders>
              <w:top w:val="single" w:sz="2" w:space="0" w:color="auto"/>
              <w:left w:val="single" w:sz="2" w:space="0" w:color="auto"/>
              <w:bottom w:val="single" w:sz="12" w:space="0" w:color="auto"/>
              <w:right w:val="single" w:sz="2" w:space="0" w:color="auto"/>
            </w:tcBorders>
          </w:tcPr>
          <w:p w14:paraId="17C5294D" w14:textId="77777777" w:rsidR="002C1AA6" w:rsidRDefault="002C1AA6" w:rsidP="00AC4C65">
            <w:pPr>
              <w:spacing w:before="0" w:after="0" w:line="240" w:lineRule="auto"/>
              <w:jc w:val="left"/>
              <w:rPr>
                <w:rFonts w:eastAsia="Times New Roman" w:cs="Segoe UI"/>
                <w:sz w:val="16"/>
                <w:szCs w:val="16"/>
              </w:rPr>
            </w:pPr>
          </w:p>
        </w:tc>
      </w:tr>
      <w:tr w:rsidR="002C1AA6" w14:paraId="7F27B649" w14:textId="77777777" w:rsidTr="00AC4C65">
        <w:trPr>
          <w:trHeight w:val="293"/>
        </w:trPr>
        <w:tc>
          <w:tcPr>
            <w:tcW w:w="1397" w:type="pct"/>
            <w:vMerge w:val="restart"/>
            <w:tcBorders>
              <w:top w:val="single" w:sz="4" w:space="0" w:color="auto"/>
              <w:left w:val="single" w:sz="4" w:space="0" w:color="auto"/>
              <w:bottom w:val="single" w:sz="4" w:space="0" w:color="auto"/>
              <w:right w:val="single" w:sz="4" w:space="0" w:color="auto"/>
            </w:tcBorders>
            <w:hideMark/>
          </w:tcPr>
          <w:p w14:paraId="5B1252B3" w14:textId="77777777" w:rsidR="002C1AA6" w:rsidRDefault="002C1AA6"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Correttezza grammaticale (ortografia, morfologia, sintassi); uso corretto ed efficace della punteggiatura</w:t>
            </w:r>
          </w:p>
        </w:tc>
        <w:tc>
          <w:tcPr>
            <w:tcW w:w="2190" w:type="pct"/>
            <w:tcBorders>
              <w:top w:val="single" w:sz="12" w:space="0" w:color="auto"/>
              <w:left w:val="single" w:sz="4" w:space="0" w:color="auto"/>
              <w:bottom w:val="single" w:sz="4" w:space="0" w:color="auto"/>
              <w:right w:val="single" w:sz="4" w:space="0" w:color="auto"/>
            </w:tcBorders>
            <w:hideMark/>
          </w:tcPr>
          <w:p w14:paraId="68FB83AE"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L’elaborato è efficace con un linguaggio   appropriato </w:t>
            </w:r>
          </w:p>
        </w:tc>
        <w:tc>
          <w:tcPr>
            <w:tcW w:w="777" w:type="pct"/>
            <w:tcBorders>
              <w:top w:val="single" w:sz="12" w:space="0" w:color="auto"/>
              <w:left w:val="single" w:sz="4" w:space="0" w:color="auto"/>
              <w:bottom w:val="single" w:sz="4" w:space="0" w:color="auto"/>
              <w:right w:val="single" w:sz="4" w:space="0" w:color="auto"/>
            </w:tcBorders>
            <w:hideMark/>
          </w:tcPr>
          <w:p w14:paraId="13F79536"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24" w:type="pct"/>
            <w:tcBorders>
              <w:top w:val="single" w:sz="12" w:space="0" w:color="auto"/>
              <w:left w:val="single" w:sz="4" w:space="0" w:color="auto"/>
              <w:bottom w:val="single" w:sz="4" w:space="0" w:color="auto"/>
              <w:right w:val="single" w:sz="4" w:space="0" w:color="auto"/>
            </w:tcBorders>
            <w:hideMark/>
          </w:tcPr>
          <w:p w14:paraId="1C23FAC8"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10</w:t>
            </w:r>
          </w:p>
        </w:tc>
        <w:tc>
          <w:tcPr>
            <w:tcW w:w="212" w:type="pct"/>
            <w:tcBorders>
              <w:top w:val="single" w:sz="12" w:space="0" w:color="auto"/>
              <w:left w:val="single" w:sz="4" w:space="0" w:color="auto"/>
              <w:bottom w:val="single" w:sz="4" w:space="0" w:color="auto"/>
              <w:right w:val="single" w:sz="4" w:space="0" w:color="auto"/>
            </w:tcBorders>
          </w:tcPr>
          <w:p w14:paraId="2B588D0B" w14:textId="77777777" w:rsidR="002C1AA6" w:rsidRDefault="002C1AA6" w:rsidP="00AC4C65">
            <w:pPr>
              <w:spacing w:before="0" w:after="0" w:line="240" w:lineRule="auto"/>
              <w:jc w:val="left"/>
              <w:rPr>
                <w:rFonts w:eastAsia="Times New Roman" w:cs="Segoe UI"/>
                <w:sz w:val="16"/>
                <w:szCs w:val="16"/>
              </w:rPr>
            </w:pPr>
          </w:p>
        </w:tc>
      </w:tr>
      <w:tr w:rsidR="002C1AA6" w14:paraId="6FDB43AC"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8FFD0"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6FCA9A9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L’elaborato è fluido e con un linguaggio appropriato </w:t>
            </w:r>
          </w:p>
        </w:tc>
        <w:tc>
          <w:tcPr>
            <w:tcW w:w="777" w:type="pct"/>
            <w:tcBorders>
              <w:top w:val="single" w:sz="4" w:space="0" w:color="auto"/>
              <w:left w:val="single" w:sz="4" w:space="0" w:color="auto"/>
              <w:bottom w:val="single" w:sz="4" w:space="0" w:color="auto"/>
              <w:right w:val="single" w:sz="4" w:space="0" w:color="auto"/>
            </w:tcBorders>
            <w:hideMark/>
          </w:tcPr>
          <w:p w14:paraId="4A9A60E3"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24" w:type="pct"/>
            <w:tcBorders>
              <w:top w:val="single" w:sz="4" w:space="0" w:color="auto"/>
              <w:left w:val="single" w:sz="4" w:space="0" w:color="auto"/>
              <w:bottom w:val="single" w:sz="4" w:space="0" w:color="auto"/>
              <w:right w:val="single" w:sz="4" w:space="0" w:color="auto"/>
            </w:tcBorders>
            <w:hideMark/>
          </w:tcPr>
          <w:p w14:paraId="1F83B504"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8-9</w:t>
            </w:r>
          </w:p>
        </w:tc>
        <w:tc>
          <w:tcPr>
            <w:tcW w:w="212" w:type="pct"/>
            <w:tcBorders>
              <w:top w:val="single" w:sz="4" w:space="0" w:color="auto"/>
              <w:left w:val="single" w:sz="4" w:space="0" w:color="auto"/>
              <w:bottom w:val="single" w:sz="4" w:space="0" w:color="auto"/>
              <w:right w:val="single" w:sz="4" w:space="0" w:color="auto"/>
            </w:tcBorders>
          </w:tcPr>
          <w:p w14:paraId="1AC4180C" w14:textId="77777777" w:rsidR="002C1AA6" w:rsidRDefault="002C1AA6" w:rsidP="00AC4C65">
            <w:pPr>
              <w:spacing w:before="0" w:after="0" w:line="240" w:lineRule="auto"/>
              <w:jc w:val="left"/>
              <w:rPr>
                <w:rFonts w:eastAsia="Times New Roman" w:cs="Segoe UI"/>
                <w:sz w:val="16"/>
                <w:szCs w:val="16"/>
              </w:rPr>
            </w:pPr>
          </w:p>
        </w:tc>
      </w:tr>
      <w:tr w:rsidR="002C1AA6" w14:paraId="3695F48D"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009FB"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674BBC9F"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L’elaborato è articolato e con un lessico adeguato </w:t>
            </w:r>
          </w:p>
        </w:tc>
        <w:tc>
          <w:tcPr>
            <w:tcW w:w="777" w:type="pct"/>
            <w:tcBorders>
              <w:top w:val="single" w:sz="4" w:space="0" w:color="auto"/>
              <w:left w:val="single" w:sz="4" w:space="0" w:color="auto"/>
              <w:bottom w:val="single" w:sz="4" w:space="0" w:color="auto"/>
              <w:right w:val="single" w:sz="4" w:space="0" w:color="auto"/>
            </w:tcBorders>
            <w:hideMark/>
          </w:tcPr>
          <w:p w14:paraId="5F9002D1"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24" w:type="pct"/>
            <w:tcBorders>
              <w:top w:val="single" w:sz="4" w:space="0" w:color="auto"/>
              <w:left w:val="single" w:sz="4" w:space="0" w:color="auto"/>
              <w:bottom w:val="single" w:sz="4" w:space="0" w:color="auto"/>
              <w:right w:val="single" w:sz="4" w:space="0" w:color="auto"/>
            </w:tcBorders>
            <w:hideMark/>
          </w:tcPr>
          <w:p w14:paraId="32C8EAB6"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7</w:t>
            </w:r>
          </w:p>
        </w:tc>
        <w:tc>
          <w:tcPr>
            <w:tcW w:w="212" w:type="pct"/>
            <w:tcBorders>
              <w:top w:val="single" w:sz="4" w:space="0" w:color="auto"/>
              <w:left w:val="single" w:sz="4" w:space="0" w:color="auto"/>
              <w:bottom w:val="single" w:sz="4" w:space="0" w:color="auto"/>
              <w:right w:val="single" w:sz="4" w:space="0" w:color="auto"/>
            </w:tcBorders>
          </w:tcPr>
          <w:p w14:paraId="60E11956" w14:textId="77777777" w:rsidR="002C1AA6" w:rsidRDefault="002C1AA6" w:rsidP="00AC4C65">
            <w:pPr>
              <w:spacing w:before="0" w:after="0" w:line="240" w:lineRule="auto"/>
              <w:jc w:val="left"/>
              <w:rPr>
                <w:rFonts w:eastAsia="Times New Roman" w:cs="Segoe UI"/>
                <w:sz w:val="16"/>
                <w:szCs w:val="16"/>
              </w:rPr>
            </w:pPr>
          </w:p>
        </w:tc>
      </w:tr>
      <w:tr w:rsidR="002C1AA6" w14:paraId="4557E359"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385D0"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1AC14612" w14:textId="77777777" w:rsidR="002C1AA6" w:rsidRDefault="002C1AA6" w:rsidP="00AC4C65">
            <w:pPr>
              <w:spacing w:before="0" w:after="0" w:line="240" w:lineRule="auto"/>
              <w:jc w:val="left"/>
              <w:rPr>
                <w:rFonts w:eastAsia="Times New Roman" w:cs="Segoe UI"/>
                <w:bCs/>
                <w:sz w:val="16"/>
                <w:szCs w:val="16"/>
              </w:rPr>
            </w:pPr>
            <w:r>
              <w:rPr>
                <w:rFonts w:eastAsia="Times New Roman" w:cs="Segoe UI"/>
                <w:bCs/>
                <w:sz w:val="16"/>
                <w:szCs w:val="16"/>
              </w:rPr>
              <w:t xml:space="preserve">L’elaborato è sostanzialmente corretto e con lessico semplice </w:t>
            </w:r>
          </w:p>
        </w:tc>
        <w:tc>
          <w:tcPr>
            <w:tcW w:w="777" w:type="pct"/>
            <w:tcBorders>
              <w:top w:val="single" w:sz="4" w:space="0" w:color="auto"/>
              <w:left w:val="single" w:sz="4" w:space="0" w:color="auto"/>
              <w:bottom w:val="single" w:sz="4" w:space="0" w:color="auto"/>
              <w:right w:val="single" w:sz="4" w:space="0" w:color="auto"/>
            </w:tcBorders>
            <w:hideMark/>
          </w:tcPr>
          <w:p w14:paraId="03A9DB49"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24" w:type="pct"/>
            <w:tcBorders>
              <w:top w:val="single" w:sz="4" w:space="0" w:color="auto"/>
              <w:left w:val="single" w:sz="4" w:space="0" w:color="auto"/>
              <w:bottom w:val="single" w:sz="4" w:space="0" w:color="auto"/>
              <w:right w:val="single" w:sz="4" w:space="0" w:color="auto"/>
            </w:tcBorders>
            <w:hideMark/>
          </w:tcPr>
          <w:p w14:paraId="264E4295" w14:textId="77777777" w:rsidR="002C1AA6" w:rsidRDefault="002C1AA6" w:rsidP="00AC4C65">
            <w:pPr>
              <w:spacing w:before="0" w:after="0" w:line="240" w:lineRule="auto"/>
              <w:jc w:val="left"/>
              <w:rPr>
                <w:rFonts w:eastAsia="Times New Roman" w:cs="Segoe UI"/>
                <w:b/>
                <w:sz w:val="16"/>
                <w:szCs w:val="16"/>
              </w:rPr>
            </w:pPr>
            <w:r>
              <w:rPr>
                <w:rFonts w:eastAsia="Times New Roman" w:cs="Segoe UI"/>
                <w:b/>
                <w:sz w:val="16"/>
                <w:szCs w:val="16"/>
              </w:rPr>
              <w:t>6</w:t>
            </w:r>
          </w:p>
        </w:tc>
        <w:tc>
          <w:tcPr>
            <w:tcW w:w="212" w:type="pct"/>
            <w:tcBorders>
              <w:top w:val="single" w:sz="4" w:space="0" w:color="auto"/>
              <w:left w:val="single" w:sz="4" w:space="0" w:color="auto"/>
              <w:bottom w:val="single" w:sz="4" w:space="0" w:color="auto"/>
              <w:right w:val="single" w:sz="4" w:space="0" w:color="auto"/>
            </w:tcBorders>
          </w:tcPr>
          <w:p w14:paraId="235D1769" w14:textId="77777777" w:rsidR="002C1AA6" w:rsidRDefault="002C1AA6" w:rsidP="00AC4C65">
            <w:pPr>
              <w:spacing w:before="0" w:after="0" w:line="240" w:lineRule="auto"/>
              <w:jc w:val="left"/>
              <w:rPr>
                <w:rFonts w:eastAsia="Times New Roman" w:cs="Segoe UI"/>
                <w:sz w:val="16"/>
                <w:szCs w:val="16"/>
              </w:rPr>
            </w:pPr>
          </w:p>
        </w:tc>
      </w:tr>
      <w:tr w:rsidR="002C1AA6" w14:paraId="6764949D"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99CC1"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06BF86A3"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c’è qualche errore e lessico poco adeguato  </w:t>
            </w:r>
          </w:p>
        </w:tc>
        <w:tc>
          <w:tcPr>
            <w:tcW w:w="777" w:type="pct"/>
            <w:tcBorders>
              <w:top w:val="single" w:sz="4" w:space="0" w:color="auto"/>
              <w:left w:val="single" w:sz="4" w:space="0" w:color="auto"/>
              <w:bottom w:val="single" w:sz="4" w:space="0" w:color="auto"/>
              <w:right w:val="single" w:sz="4" w:space="0" w:color="auto"/>
            </w:tcBorders>
            <w:hideMark/>
          </w:tcPr>
          <w:p w14:paraId="7C9CCB9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24" w:type="pct"/>
            <w:tcBorders>
              <w:top w:val="single" w:sz="4" w:space="0" w:color="auto"/>
              <w:left w:val="single" w:sz="4" w:space="0" w:color="auto"/>
              <w:bottom w:val="single" w:sz="4" w:space="0" w:color="auto"/>
              <w:right w:val="single" w:sz="4" w:space="0" w:color="auto"/>
            </w:tcBorders>
            <w:hideMark/>
          </w:tcPr>
          <w:p w14:paraId="263C534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4-5</w:t>
            </w:r>
          </w:p>
        </w:tc>
        <w:tc>
          <w:tcPr>
            <w:tcW w:w="212" w:type="pct"/>
            <w:tcBorders>
              <w:top w:val="single" w:sz="4" w:space="0" w:color="auto"/>
              <w:left w:val="single" w:sz="4" w:space="0" w:color="auto"/>
              <w:bottom w:val="single" w:sz="4" w:space="0" w:color="auto"/>
              <w:right w:val="single" w:sz="4" w:space="0" w:color="auto"/>
            </w:tcBorders>
          </w:tcPr>
          <w:p w14:paraId="73538D67" w14:textId="77777777" w:rsidR="002C1AA6" w:rsidRDefault="002C1AA6" w:rsidP="00AC4C65">
            <w:pPr>
              <w:spacing w:before="0" w:after="0" w:line="240" w:lineRule="auto"/>
              <w:jc w:val="left"/>
              <w:rPr>
                <w:rFonts w:eastAsia="Times New Roman" w:cs="Segoe UI"/>
                <w:sz w:val="16"/>
                <w:szCs w:val="16"/>
              </w:rPr>
            </w:pPr>
          </w:p>
        </w:tc>
      </w:tr>
      <w:tr w:rsidR="002C1AA6" w14:paraId="7D9F469B"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62FF7"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12" w:space="0" w:color="auto"/>
              <w:right w:val="single" w:sz="4" w:space="0" w:color="auto"/>
            </w:tcBorders>
            <w:hideMark/>
          </w:tcPr>
          <w:p w14:paraId="3A8AE3E8"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ci sono gravi errori, e un lessico inadeguato </w:t>
            </w:r>
          </w:p>
        </w:tc>
        <w:tc>
          <w:tcPr>
            <w:tcW w:w="777" w:type="pct"/>
            <w:tcBorders>
              <w:top w:val="single" w:sz="4" w:space="0" w:color="auto"/>
              <w:left w:val="single" w:sz="4" w:space="0" w:color="auto"/>
              <w:bottom w:val="single" w:sz="12" w:space="0" w:color="auto"/>
              <w:right w:val="single" w:sz="4" w:space="0" w:color="auto"/>
            </w:tcBorders>
            <w:hideMark/>
          </w:tcPr>
          <w:p w14:paraId="7D56189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24" w:type="pct"/>
            <w:tcBorders>
              <w:top w:val="single" w:sz="4" w:space="0" w:color="auto"/>
              <w:left w:val="single" w:sz="4" w:space="0" w:color="auto"/>
              <w:bottom w:val="single" w:sz="12" w:space="0" w:color="auto"/>
              <w:right w:val="single" w:sz="4" w:space="0" w:color="auto"/>
            </w:tcBorders>
            <w:hideMark/>
          </w:tcPr>
          <w:p w14:paraId="6AF951FB"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1-3</w:t>
            </w:r>
          </w:p>
        </w:tc>
        <w:tc>
          <w:tcPr>
            <w:tcW w:w="212" w:type="pct"/>
            <w:tcBorders>
              <w:top w:val="single" w:sz="4" w:space="0" w:color="auto"/>
              <w:left w:val="single" w:sz="4" w:space="0" w:color="auto"/>
              <w:bottom w:val="single" w:sz="4" w:space="0" w:color="auto"/>
              <w:right w:val="single" w:sz="4" w:space="0" w:color="auto"/>
            </w:tcBorders>
          </w:tcPr>
          <w:p w14:paraId="79CB0C2E" w14:textId="77777777" w:rsidR="002C1AA6" w:rsidRDefault="002C1AA6" w:rsidP="00AC4C65">
            <w:pPr>
              <w:spacing w:before="0" w:after="0" w:line="240" w:lineRule="auto"/>
              <w:jc w:val="left"/>
              <w:rPr>
                <w:rFonts w:eastAsia="Times New Roman" w:cs="Segoe UI"/>
                <w:sz w:val="16"/>
                <w:szCs w:val="16"/>
              </w:rPr>
            </w:pPr>
          </w:p>
        </w:tc>
      </w:tr>
      <w:tr w:rsidR="002C1AA6" w14:paraId="370AAD4D" w14:textId="77777777" w:rsidTr="00AC4C65">
        <w:trPr>
          <w:trHeight w:val="303"/>
        </w:trPr>
        <w:tc>
          <w:tcPr>
            <w:tcW w:w="1397" w:type="pct"/>
            <w:vMerge w:val="restart"/>
            <w:tcBorders>
              <w:top w:val="single" w:sz="4" w:space="0" w:color="auto"/>
              <w:left w:val="single" w:sz="4" w:space="0" w:color="auto"/>
              <w:bottom w:val="single" w:sz="4" w:space="0" w:color="auto"/>
              <w:right w:val="single" w:sz="4" w:space="0" w:color="auto"/>
            </w:tcBorders>
          </w:tcPr>
          <w:p w14:paraId="626498ED" w14:textId="77777777" w:rsidR="002C1AA6" w:rsidRDefault="002C1AA6" w:rsidP="00AC4C65">
            <w:pPr>
              <w:spacing w:before="0" w:after="0" w:line="240" w:lineRule="auto"/>
              <w:jc w:val="left"/>
              <w:rPr>
                <w:rFonts w:eastAsia="Times New Roman" w:cs="Segoe UI"/>
                <w:color w:val="000000"/>
                <w:sz w:val="16"/>
                <w:szCs w:val="16"/>
              </w:rPr>
            </w:pPr>
          </w:p>
          <w:p w14:paraId="484B963C" w14:textId="77777777" w:rsidR="002C1AA6" w:rsidRDefault="002C1AA6" w:rsidP="005524D8">
            <w:pPr>
              <w:numPr>
                <w:ilvl w:val="0"/>
                <w:numId w:val="38"/>
              </w:numPr>
              <w:spacing w:before="0" w:after="0" w:line="240" w:lineRule="auto"/>
              <w:jc w:val="left"/>
              <w:rPr>
                <w:rFonts w:eastAsia="Times New Roman" w:cs="Segoe UI"/>
                <w:color w:val="000000"/>
                <w:sz w:val="16"/>
                <w:szCs w:val="16"/>
              </w:rPr>
            </w:pPr>
            <w:r>
              <w:rPr>
                <w:rFonts w:eastAsia="Times New Roman" w:cs="Segoe UI"/>
                <w:color w:val="000000"/>
                <w:sz w:val="16"/>
                <w:szCs w:val="16"/>
              </w:rPr>
              <w:t xml:space="preserve">Ampiezza e precisione delle conoscenze e dei riferimenti culturali </w:t>
            </w:r>
          </w:p>
          <w:p w14:paraId="16CF6958" w14:textId="77777777" w:rsidR="002C1AA6" w:rsidRDefault="002C1AA6"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Espressione di giudizi critici e valutazioni personali</w:t>
            </w:r>
          </w:p>
        </w:tc>
        <w:tc>
          <w:tcPr>
            <w:tcW w:w="2190" w:type="pct"/>
            <w:tcBorders>
              <w:top w:val="single" w:sz="12" w:space="0" w:color="auto"/>
              <w:left w:val="single" w:sz="4" w:space="0" w:color="auto"/>
              <w:bottom w:val="single" w:sz="4" w:space="0" w:color="auto"/>
              <w:right w:val="single" w:sz="4" w:space="0" w:color="auto"/>
            </w:tcBorders>
            <w:hideMark/>
          </w:tcPr>
          <w:p w14:paraId="2E091DE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 riferimenti culturali e le valutazioni personali sono approfonditi anche in modo autonomo e critico </w:t>
            </w:r>
          </w:p>
        </w:tc>
        <w:tc>
          <w:tcPr>
            <w:tcW w:w="777" w:type="pct"/>
            <w:tcBorders>
              <w:top w:val="single" w:sz="12" w:space="0" w:color="auto"/>
              <w:left w:val="single" w:sz="4" w:space="0" w:color="auto"/>
              <w:bottom w:val="single" w:sz="4" w:space="0" w:color="auto"/>
              <w:right w:val="single" w:sz="4" w:space="0" w:color="auto"/>
            </w:tcBorders>
            <w:hideMark/>
          </w:tcPr>
          <w:p w14:paraId="2ECBEA1A"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24" w:type="pct"/>
            <w:tcBorders>
              <w:top w:val="single" w:sz="12" w:space="0" w:color="auto"/>
              <w:left w:val="single" w:sz="4" w:space="0" w:color="auto"/>
              <w:bottom w:val="single" w:sz="4" w:space="0" w:color="auto"/>
              <w:right w:val="single" w:sz="4" w:space="0" w:color="auto"/>
            </w:tcBorders>
            <w:hideMark/>
          </w:tcPr>
          <w:p w14:paraId="5FE0A51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15</w:t>
            </w:r>
          </w:p>
        </w:tc>
        <w:tc>
          <w:tcPr>
            <w:tcW w:w="212" w:type="pct"/>
            <w:tcBorders>
              <w:top w:val="single" w:sz="4" w:space="0" w:color="auto"/>
              <w:left w:val="single" w:sz="4" w:space="0" w:color="auto"/>
              <w:bottom w:val="single" w:sz="4" w:space="0" w:color="auto"/>
              <w:right w:val="single" w:sz="4" w:space="0" w:color="auto"/>
            </w:tcBorders>
          </w:tcPr>
          <w:p w14:paraId="482B0FD1" w14:textId="77777777" w:rsidR="002C1AA6" w:rsidRDefault="002C1AA6" w:rsidP="00AC4C65">
            <w:pPr>
              <w:spacing w:before="0" w:after="0" w:line="240" w:lineRule="auto"/>
              <w:jc w:val="left"/>
              <w:rPr>
                <w:rFonts w:eastAsia="Times New Roman" w:cs="Segoe UI"/>
                <w:sz w:val="16"/>
                <w:szCs w:val="16"/>
              </w:rPr>
            </w:pPr>
          </w:p>
        </w:tc>
      </w:tr>
      <w:tr w:rsidR="002C1AA6" w14:paraId="1E69675A"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73DC9"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3DFA278E"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 riferimenti culturali e le valutazioni personali sono corretti e completi </w:t>
            </w:r>
          </w:p>
        </w:tc>
        <w:tc>
          <w:tcPr>
            <w:tcW w:w="777" w:type="pct"/>
            <w:tcBorders>
              <w:top w:val="single" w:sz="4" w:space="0" w:color="auto"/>
              <w:left w:val="single" w:sz="4" w:space="0" w:color="auto"/>
              <w:bottom w:val="single" w:sz="4" w:space="0" w:color="auto"/>
              <w:right w:val="single" w:sz="4" w:space="0" w:color="auto"/>
            </w:tcBorders>
            <w:hideMark/>
          </w:tcPr>
          <w:p w14:paraId="40CC3CC4"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24" w:type="pct"/>
            <w:tcBorders>
              <w:top w:val="single" w:sz="4" w:space="0" w:color="auto"/>
              <w:left w:val="single" w:sz="4" w:space="0" w:color="auto"/>
              <w:bottom w:val="single" w:sz="4" w:space="0" w:color="auto"/>
              <w:right w:val="single" w:sz="4" w:space="0" w:color="auto"/>
            </w:tcBorders>
            <w:hideMark/>
          </w:tcPr>
          <w:p w14:paraId="7643FE4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13-14</w:t>
            </w:r>
          </w:p>
        </w:tc>
        <w:tc>
          <w:tcPr>
            <w:tcW w:w="212" w:type="pct"/>
            <w:tcBorders>
              <w:top w:val="single" w:sz="4" w:space="0" w:color="auto"/>
              <w:left w:val="single" w:sz="4" w:space="0" w:color="auto"/>
              <w:bottom w:val="single" w:sz="4" w:space="0" w:color="auto"/>
              <w:right w:val="single" w:sz="4" w:space="0" w:color="auto"/>
            </w:tcBorders>
          </w:tcPr>
          <w:p w14:paraId="297F944F" w14:textId="77777777" w:rsidR="002C1AA6" w:rsidRDefault="002C1AA6" w:rsidP="00AC4C65">
            <w:pPr>
              <w:spacing w:before="0" w:after="0" w:line="240" w:lineRule="auto"/>
              <w:jc w:val="left"/>
              <w:rPr>
                <w:rFonts w:eastAsia="Times New Roman" w:cs="Segoe UI"/>
                <w:sz w:val="16"/>
                <w:szCs w:val="16"/>
              </w:rPr>
            </w:pPr>
          </w:p>
        </w:tc>
      </w:tr>
      <w:tr w:rsidR="002C1AA6" w14:paraId="383D6E8A"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EBA91"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6638227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I riferimenti culturali e valutazioni personali sono adeguate alla consegna</w:t>
            </w:r>
          </w:p>
        </w:tc>
        <w:tc>
          <w:tcPr>
            <w:tcW w:w="777" w:type="pct"/>
            <w:tcBorders>
              <w:top w:val="single" w:sz="4" w:space="0" w:color="auto"/>
              <w:left w:val="single" w:sz="4" w:space="0" w:color="auto"/>
              <w:bottom w:val="single" w:sz="4" w:space="0" w:color="auto"/>
              <w:right w:val="single" w:sz="4" w:space="0" w:color="auto"/>
            </w:tcBorders>
            <w:hideMark/>
          </w:tcPr>
          <w:p w14:paraId="128F2E9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24" w:type="pct"/>
            <w:tcBorders>
              <w:top w:val="single" w:sz="4" w:space="0" w:color="auto"/>
              <w:left w:val="single" w:sz="4" w:space="0" w:color="auto"/>
              <w:bottom w:val="single" w:sz="4" w:space="0" w:color="auto"/>
              <w:right w:val="single" w:sz="4" w:space="0" w:color="auto"/>
            </w:tcBorders>
            <w:hideMark/>
          </w:tcPr>
          <w:p w14:paraId="19FBE86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10-12</w:t>
            </w:r>
          </w:p>
        </w:tc>
        <w:tc>
          <w:tcPr>
            <w:tcW w:w="212" w:type="pct"/>
            <w:tcBorders>
              <w:top w:val="single" w:sz="4" w:space="0" w:color="auto"/>
              <w:left w:val="single" w:sz="4" w:space="0" w:color="auto"/>
              <w:bottom w:val="single" w:sz="4" w:space="0" w:color="auto"/>
              <w:right w:val="single" w:sz="4" w:space="0" w:color="auto"/>
            </w:tcBorders>
          </w:tcPr>
          <w:p w14:paraId="7010313A" w14:textId="77777777" w:rsidR="002C1AA6" w:rsidRDefault="002C1AA6" w:rsidP="00AC4C65">
            <w:pPr>
              <w:spacing w:before="0" w:after="0" w:line="240" w:lineRule="auto"/>
              <w:jc w:val="left"/>
              <w:rPr>
                <w:rFonts w:eastAsia="Times New Roman" w:cs="Segoe UI"/>
                <w:sz w:val="16"/>
                <w:szCs w:val="16"/>
              </w:rPr>
            </w:pPr>
          </w:p>
        </w:tc>
      </w:tr>
      <w:tr w:rsidR="002C1AA6" w14:paraId="579E57D9"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67056"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02D062A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 riferimenti culturali e valutazioni personali sono a volte parziali e aderenti alla consegna </w:t>
            </w:r>
          </w:p>
        </w:tc>
        <w:tc>
          <w:tcPr>
            <w:tcW w:w="777" w:type="pct"/>
            <w:tcBorders>
              <w:top w:val="single" w:sz="4" w:space="0" w:color="auto"/>
              <w:left w:val="single" w:sz="4" w:space="0" w:color="auto"/>
              <w:bottom w:val="single" w:sz="4" w:space="0" w:color="auto"/>
              <w:right w:val="single" w:sz="4" w:space="0" w:color="auto"/>
            </w:tcBorders>
            <w:hideMark/>
          </w:tcPr>
          <w:p w14:paraId="0F660248"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24" w:type="pct"/>
            <w:tcBorders>
              <w:top w:val="single" w:sz="4" w:space="0" w:color="auto"/>
              <w:left w:val="single" w:sz="4" w:space="0" w:color="auto"/>
              <w:bottom w:val="single" w:sz="4" w:space="0" w:color="auto"/>
              <w:right w:val="single" w:sz="4" w:space="0" w:color="auto"/>
            </w:tcBorders>
            <w:hideMark/>
          </w:tcPr>
          <w:p w14:paraId="57723490" w14:textId="77777777" w:rsidR="002C1AA6" w:rsidRPr="00593DB6" w:rsidRDefault="002C1AA6" w:rsidP="00AC4C65">
            <w:pPr>
              <w:spacing w:before="0" w:after="0" w:line="240" w:lineRule="auto"/>
              <w:jc w:val="left"/>
              <w:rPr>
                <w:rFonts w:eastAsia="Times New Roman" w:cs="Segoe UI"/>
                <w:b/>
                <w:sz w:val="16"/>
                <w:szCs w:val="16"/>
              </w:rPr>
            </w:pPr>
            <w:r w:rsidRPr="00593DB6">
              <w:rPr>
                <w:rFonts w:eastAsia="Times New Roman" w:cs="Segoe UI"/>
                <w:b/>
                <w:sz w:val="16"/>
                <w:szCs w:val="16"/>
              </w:rPr>
              <w:t>9</w:t>
            </w:r>
          </w:p>
        </w:tc>
        <w:tc>
          <w:tcPr>
            <w:tcW w:w="212" w:type="pct"/>
            <w:tcBorders>
              <w:top w:val="single" w:sz="4" w:space="0" w:color="auto"/>
              <w:left w:val="single" w:sz="4" w:space="0" w:color="auto"/>
              <w:bottom w:val="single" w:sz="4" w:space="0" w:color="auto"/>
              <w:right w:val="single" w:sz="4" w:space="0" w:color="auto"/>
            </w:tcBorders>
          </w:tcPr>
          <w:p w14:paraId="53574FD4" w14:textId="77777777" w:rsidR="002C1AA6" w:rsidRDefault="002C1AA6" w:rsidP="00AC4C65">
            <w:pPr>
              <w:spacing w:before="0" w:after="0" w:line="240" w:lineRule="auto"/>
              <w:jc w:val="left"/>
              <w:rPr>
                <w:rFonts w:eastAsia="Times New Roman" w:cs="Segoe UI"/>
                <w:sz w:val="16"/>
                <w:szCs w:val="16"/>
              </w:rPr>
            </w:pPr>
          </w:p>
        </w:tc>
      </w:tr>
      <w:tr w:rsidR="002C1AA6" w14:paraId="615A5331"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D05E2"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4" w:space="0" w:color="auto"/>
              <w:right w:val="single" w:sz="4" w:space="0" w:color="auto"/>
            </w:tcBorders>
            <w:hideMark/>
          </w:tcPr>
          <w:p w14:paraId="52F79813" w14:textId="77777777" w:rsidR="002C1AA6" w:rsidRDefault="002C1AA6" w:rsidP="00AC4C65">
            <w:pPr>
              <w:spacing w:before="0" w:after="0" w:line="240" w:lineRule="auto"/>
              <w:jc w:val="left"/>
              <w:rPr>
                <w:rFonts w:eastAsia="Times New Roman" w:cs="Segoe UI"/>
                <w:b/>
                <w:bCs/>
                <w:sz w:val="16"/>
                <w:szCs w:val="16"/>
              </w:rPr>
            </w:pPr>
            <w:r>
              <w:rPr>
                <w:rFonts w:eastAsia="Times New Roman" w:cs="Segoe UI"/>
                <w:sz w:val="16"/>
                <w:szCs w:val="16"/>
              </w:rPr>
              <w:t xml:space="preserve">I riferimenti culturali e valutazioni personali sono molto superficiali </w:t>
            </w:r>
            <w:r>
              <w:rPr>
                <w:rFonts w:eastAsia="Times New Roman" w:cs="Segoe UI"/>
                <w:b/>
                <w:bCs/>
                <w:sz w:val="16"/>
                <w:szCs w:val="16"/>
              </w:rPr>
              <w:t xml:space="preserve"> </w:t>
            </w:r>
          </w:p>
        </w:tc>
        <w:tc>
          <w:tcPr>
            <w:tcW w:w="777" w:type="pct"/>
            <w:tcBorders>
              <w:top w:val="single" w:sz="4" w:space="0" w:color="auto"/>
              <w:left w:val="single" w:sz="4" w:space="0" w:color="auto"/>
              <w:bottom w:val="single" w:sz="4" w:space="0" w:color="auto"/>
              <w:right w:val="single" w:sz="4" w:space="0" w:color="auto"/>
            </w:tcBorders>
            <w:hideMark/>
          </w:tcPr>
          <w:p w14:paraId="7F91FD2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24" w:type="pct"/>
            <w:tcBorders>
              <w:top w:val="single" w:sz="4" w:space="0" w:color="auto"/>
              <w:left w:val="single" w:sz="4" w:space="0" w:color="auto"/>
              <w:bottom w:val="single" w:sz="4" w:space="0" w:color="auto"/>
              <w:right w:val="single" w:sz="4" w:space="0" w:color="auto"/>
            </w:tcBorders>
            <w:hideMark/>
          </w:tcPr>
          <w:p w14:paraId="1EAA6CE2"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5-8</w:t>
            </w:r>
          </w:p>
        </w:tc>
        <w:tc>
          <w:tcPr>
            <w:tcW w:w="212" w:type="pct"/>
            <w:tcBorders>
              <w:top w:val="single" w:sz="4" w:space="0" w:color="auto"/>
              <w:left w:val="single" w:sz="4" w:space="0" w:color="auto"/>
              <w:bottom w:val="single" w:sz="4" w:space="0" w:color="auto"/>
              <w:right w:val="single" w:sz="4" w:space="0" w:color="auto"/>
            </w:tcBorders>
          </w:tcPr>
          <w:p w14:paraId="0B1FE329" w14:textId="77777777" w:rsidR="002C1AA6" w:rsidRDefault="002C1AA6" w:rsidP="00AC4C65">
            <w:pPr>
              <w:spacing w:before="0" w:after="0" w:line="240" w:lineRule="auto"/>
              <w:jc w:val="left"/>
              <w:rPr>
                <w:rFonts w:eastAsia="Times New Roman" w:cs="Segoe UI"/>
                <w:sz w:val="16"/>
                <w:szCs w:val="16"/>
              </w:rPr>
            </w:pPr>
          </w:p>
        </w:tc>
      </w:tr>
      <w:tr w:rsidR="002C1AA6" w14:paraId="71E5AA4A"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65A96" w14:textId="77777777" w:rsidR="002C1AA6" w:rsidRDefault="002C1AA6" w:rsidP="00AC4C65">
            <w:pPr>
              <w:spacing w:before="0" w:after="0" w:line="240" w:lineRule="auto"/>
              <w:jc w:val="left"/>
              <w:rPr>
                <w:rFonts w:eastAsia="Times New Roman" w:cs="Segoe UI"/>
                <w:sz w:val="16"/>
                <w:szCs w:val="16"/>
              </w:rPr>
            </w:pPr>
          </w:p>
        </w:tc>
        <w:tc>
          <w:tcPr>
            <w:tcW w:w="2190" w:type="pct"/>
            <w:tcBorders>
              <w:top w:val="single" w:sz="4" w:space="0" w:color="auto"/>
              <w:left w:val="single" w:sz="4" w:space="0" w:color="auto"/>
              <w:bottom w:val="single" w:sz="12" w:space="0" w:color="auto"/>
              <w:right w:val="single" w:sz="4" w:space="0" w:color="auto"/>
            </w:tcBorders>
            <w:hideMark/>
          </w:tcPr>
          <w:p w14:paraId="7D3E19E2"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Non sono espressi riferimento culturali e giudizi critici o valutazioni personali</w:t>
            </w:r>
          </w:p>
        </w:tc>
        <w:tc>
          <w:tcPr>
            <w:tcW w:w="777" w:type="pct"/>
            <w:tcBorders>
              <w:top w:val="single" w:sz="4" w:space="0" w:color="auto"/>
              <w:left w:val="single" w:sz="4" w:space="0" w:color="auto"/>
              <w:bottom w:val="single" w:sz="12" w:space="0" w:color="auto"/>
              <w:right w:val="single" w:sz="4" w:space="0" w:color="auto"/>
            </w:tcBorders>
            <w:hideMark/>
          </w:tcPr>
          <w:p w14:paraId="5273FAC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24" w:type="pct"/>
            <w:tcBorders>
              <w:top w:val="single" w:sz="4" w:space="0" w:color="auto"/>
              <w:left w:val="single" w:sz="4" w:space="0" w:color="auto"/>
              <w:bottom w:val="single" w:sz="12" w:space="0" w:color="auto"/>
              <w:right w:val="single" w:sz="4" w:space="0" w:color="auto"/>
            </w:tcBorders>
            <w:hideMark/>
          </w:tcPr>
          <w:p w14:paraId="46693C26"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1-4</w:t>
            </w:r>
          </w:p>
        </w:tc>
        <w:tc>
          <w:tcPr>
            <w:tcW w:w="212" w:type="pct"/>
            <w:tcBorders>
              <w:top w:val="single" w:sz="4" w:space="0" w:color="auto"/>
              <w:left w:val="single" w:sz="4" w:space="0" w:color="auto"/>
              <w:bottom w:val="single" w:sz="12" w:space="0" w:color="auto"/>
              <w:right w:val="single" w:sz="4" w:space="0" w:color="auto"/>
            </w:tcBorders>
          </w:tcPr>
          <w:p w14:paraId="4E35680D" w14:textId="77777777" w:rsidR="002C1AA6" w:rsidRDefault="002C1AA6" w:rsidP="00AC4C65">
            <w:pPr>
              <w:spacing w:before="0" w:after="0" w:line="240" w:lineRule="auto"/>
              <w:jc w:val="left"/>
              <w:rPr>
                <w:rFonts w:eastAsia="Times New Roman" w:cs="Segoe UI"/>
                <w:sz w:val="16"/>
                <w:szCs w:val="16"/>
              </w:rPr>
            </w:pPr>
          </w:p>
        </w:tc>
      </w:tr>
      <w:tr w:rsidR="002C1AA6" w14:paraId="57BC8145" w14:textId="77777777" w:rsidTr="00AC4C65">
        <w:trPr>
          <w:trHeight w:val="413"/>
        </w:trPr>
        <w:tc>
          <w:tcPr>
            <w:tcW w:w="1397" w:type="pct"/>
            <w:tcBorders>
              <w:top w:val="single" w:sz="4" w:space="0" w:color="auto"/>
              <w:left w:val="single" w:sz="4" w:space="0" w:color="auto"/>
              <w:bottom w:val="single" w:sz="4" w:space="0" w:color="auto"/>
              <w:right w:val="single" w:sz="4" w:space="0" w:color="auto"/>
            </w:tcBorders>
            <w:hideMark/>
          </w:tcPr>
          <w:p w14:paraId="12C2C47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generale 60/100</w:t>
            </w:r>
          </w:p>
        </w:tc>
        <w:tc>
          <w:tcPr>
            <w:tcW w:w="2968" w:type="pct"/>
            <w:gridSpan w:val="2"/>
            <w:tcBorders>
              <w:top w:val="single" w:sz="12" w:space="0" w:color="auto"/>
              <w:left w:val="single" w:sz="4" w:space="0" w:color="auto"/>
              <w:bottom w:val="single" w:sz="4" w:space="0" w:color="auto"/>
              <w:right w:val="single" w:sz="4" w:space="0" w:color="auto"/>
            </w:tcBorders>
          </w:tcPr>
          <w:p w14:paraId="54F8763A" w14:textId="77777777" w:rsidR="002C1AA6" w:rsidRDefault="002C1AA6" w:rsidP="00AC4C65">
            <w:pPr>
              <w:spacing w:before="0" w:after="0" w:line="240" w:lineRule="auto"/>
              <w:jc w:val="left"/>
              <w:rPr>
                <w:rFonts w:eastAsia="Times New Roman" w:cs="Segoe UI"/>
                <w:sz w:val="16"/>
                <w:szCs w:val="16"/>
              </w:rPr>
            </w:pPr>
          </w:p>
        </w:tc>
        <w:tc>
          <w:tcPr>
            <w:tcW w:w="636" w:type="pct"/>
            <w:gridSpan w:val="2"/>
            <w:tcBorders>
              <w:top w:val="single" w:sz="12" w:space="0" w:color="auto"/>
              <w:left w:val="single" w:sz="4" w:space="0" w:color="auto"/>
              <w:bottom w:val="single" w:sz="4" w:space="0" w:color="auto"/>
              <w:right w:val="single" w:sz="4" w:space="0" w:color="auto"/>
            </w:tcBorders>
            <w:hideMark/>
          </w:tcPr>
          <w:p w14:paraId="5ADC7D3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…./100</w:t>
            </w:r>
          </w:p>
        </w:tc>
      </w:tr>
      <w:tr w:rsidR="002C1AA6" w14:paraId="6A5FB0FE" w14:textId="77777777" w:rsidTr="00AC4C65">
        <w:trPr>
          <w:trHeight w:val="596"/>
        </w:trPr>
        <w:tc>
          <w:tcPr>
            <w:tcW w:w="1397" w:type="pct"/>
            <w:tcBorders>
              <w:top w:val="single" w:sz="4" w:space="0" w:color="auto"/>
              <w:left w:val="single" w:sz="4" w:space="0" w:color="auto"/>
              <w:bottom w:val="single" w:sz="12" w:space="0" w:color="auto"/>
              <w:right w:val="single" w:sz="4" w:space="0" w:color="auto"/>
            </w:tcBorders>
            <w:hideMark/>
          </w:tcPr>
          <w:p w14:paraId="75B8092F"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Voto arrotondato (fino a 0,49 per difetto da 0,50 per eccesso)</w:t>
            </w:r>
          </w:p>
        </w:tc>
        <w:tc>
          <w:tcPr>
            <w:tcW w:w="3603" w:type="pct"/>
            <w:gridSpan w:val="4"/>
            <w:tcBorders>
              <w:top w:val="single" w:sz="4" w:space="0" w:color="auto"/>
              <w:left w:val="single" w:sz="4" w:space="0" w:color="auto"/>
              <w:bottom w:val="single" w:sz="12" w:space="0" w:color="auto"/>
              <w:right w:val="single" w:sz="4" w:space="0" w:color="auto"/>
            </w:tcBorders>
          </w:tcPr>
          <w:p w14:paraId="3045371A" w14:textId="77777777" w:rsidR="002C1AA6" w:rsidRDefault="002C1AA6" w:rsidP="00AC4C65">
            <w:pPr>
              <w:spacing w:before="0" w:after="0" w:line="240" w:lineRule="auto"/>
              <w:jc w:val="left"/>
              <w:rPr>
                <w:rFonts w:eastAsia="Times New Roman" w:cs="Segoe UI"/>
                <w:sz w:val="22"/>
                <w:szCs w:val="22"/>
              </w:rPr>
            </w:pPr>
          </w:p>
        </w:tc>
      </w:tr>
    </w:tbl>
    <w:p w14:paraId="3D04AE4A" w14:textId="77777777" w:rsidR="00034F44" w:rsidRDefault="00034F44">
      <w:pPr>
        <w:spacing w:before="0" w:after="160" w:line="259" w:lineRule="auto"/>
        <w:jc w:val="left"/>
        <w:rPr>
          <w:rFonts w:eastAsia="Times New Roman" w:cs="Segoe UI"/>
          <w:lang w:eastAsia="it-IT"/>
        </w:rPr>
      </w:pPr>
      <w:r>
        <w:rPr>
          <w:rFonts w:eastAsia="Times New Roman" w:cs="Segoe UI"/>
          <w:lang w:eastAsia="it-IT"/>
        </w:rPr>
        <w:br w:type="page"/>
      </w:r>
    </w:p>
    <w:p w14:paraId="7415E43A" w14:textId="1831793C" w:rsidR="002C1AA6" w:rsidRDefault="002C1AA6" w:rsidP="002C1AA6">
      <w:pPr>
        <w:spacing w:before="90" w:line="240" w:lineRule="auto"/>
        <w:jc w:val="left"/>
        <w:rPr>
          <w:rFonts w:eastAsia="Times New Roman" w:cs="Segoe UI"/>
          <w:lang w:eastAsia="it-IT"/>
        </w:rPr>
      </w:pPr>
      <w:r>
        <w:rPr>
          <w:rFonts w:eastAsia="Times New Roman" w:cs="Segoe UI"/>
          <w:lang w:eastAsia="it-IT"/>
        </w:rPr>
        <w:lastRenderedPageBreak/>
        <w:t xml:space="preserve">PROPOSTA GRIGLIA DI VALUTAZIONE PRIMA PROVA SCRITTA </w:t>
      </w:r>
    </w:p>
    <w:p w14:paraId="06E16AC0" w14:textId="77777777" w:rsidR="002C1AA6" w:rsidRDefault="002C1AA6" w:rsidP="002C1AA6">
      <w:pPr>
        <w:spacing w:before="90" w:line="240" w:lineRule="auto"/>
        <w:jc w:val="left"/>
        <w:rPr>
          <w:rFonts w:eastAsia="Times New Roman" w:cs="Segoe UI"/>
          <w:sz w:val="18"/>
          <w:szCs w:val="18"/>
          <w:lang w:eastAsia="it-IT"/>
        </w:rPr>
      </w:pPr>
      <w:r>
        <w:rPr>
          <w:rFonts w:eastAsia="Times New Roman" w:cs="Segoe UI"/>
          <w:sz w:val="18"/>
          <w:szCs w:val="18"/>
          <w:lang w:eastAsia="it-IT"/>
        </w:rPr>
        <w:t>Parte speciale max 40 punti su 100</w:t>
      </w:r>
    </w:p>
    <w:tbl>
      <w:tblPr>
        <w:tblStyle w:val="Grigliatabella13"/>
        <w:tblW w:w="5000" w:type="pct"/>
        <w:tblInd w:w="0" w:type="dxa"/>
        <w:tblLook w:val="01E0" w:firstRow="1" w:lastRow="1" w:firstColumn="1" w:lastColumn="1" w:noHBand="0" w:noVBand="0"/>
      </w:tblPr>
      <w:tblGrid>
        <w:gridCol w:w="3459"/>
        <w:gridCol w:w="3785"/>
        <w:gridCol w:w="1748"/>
        <w:gridCol w:w="729"/>
        <w:gridCol w:w="13"/>
        <w:gridCol w:w="744"/>
      </w:tblGrid>
      <w:tr w:rsidR="002C1AA6" w14:paraId="2F347850" w14:textId="77777777" w:rsidTr="00AC4C65">
        <w:tc>
          <w:tcPr>
            <w:tcW w:w="1651" w:type="pct"/>
            <w:vMerge w:val="restart"/>
            <w:tcBorders>
              <w:top w:val="single" w:sz="4" w:space="0" w:color="auto"/>
              <w:left w:val="single" w:sz="4" w:space="0" w:color="auto"/>
              <w:bottom w:val="single" w:sz="4" w:space="0" w:color="auto"/>
              <w:right w:val="single" w:sz="4" w:space="0" w:color="auto"/>
            </w:tcBorders>
            <w:hideMark/>
          </w:tcPr>
          <w:p w14:paraId="10C90DF6" w14:textId="77777777" w:rsidR="002C1AA6" w:rsidRDefault="002C1AA6" w:rsidP="00AC4C65">
            <w:pPr>
              <w:spacing w:before="0" w:after="0" w:line="240" w:lineRule="auto"/>
              <w:jc w:val="left"/>
              <w:rPr>
                <w:rFonts w:eastAsia="Times New Roman" w:cs="Segoe UI"/>
                <w:sz w:val="16"/>
                <w:szCs w:val="16"/>
              </w:rPr>
            </w:pPr>
            <w:r>
              <w:rPr>
                <w:rFonts w:eastAsia="Times New Roman" w:cs="Segoe UI"/>
                <w:color w:val="000000"/>
                <w:sz w:val="16"/>
                <w:szCs w:val="16"/>
              </w:rPr>
              <w:t>Rispetto dei vincoli posti nella consegna (ad esempio, indicazioni di massima circa la lunghezza del testo – se presenti – o indicazioni circa la forma parafrasata o sintetica della rielaborazione).</w:t>
            </w:r>
          </w:p>
        </w:tc>
        <w:tc>
          <w:tcPr>
            <w:tcW w:w="1806" w:type="pct"/>
            <w:tcBorders>
              <w:top w:val="single" w:sz="4" w:space="0" w:color="auto"/>
              <w:left w:val="single" w:sz="4" w:space="0" w:color="auto"/>
              <w:bottom w:val="single" w:sz="4" w:space="0" w:color="auto"/>
              <w:right w:val="single" w:sz="4" w:space="0" w:color="auto"/>
            </w:tcBorders>
            <w:hideMark/>
          </w:tcPr>
          <w:p w14:paraId="0C29516A"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L’elaborato risponde alle consegne rispettando pienamente tutti i vincoli posti </w:t>
            </w:r>
          </w:p>
        </w:tc>
        <w:tc>
          <w:tcPr>
            <w:tcW w:w="834" w:type="pct"/>
            <w:tcBorders>
              <w:top w:val="single" w:sz="4" w:space="0" w:color="auto"/>
              <w:left w:val="single" w:sz="4" w:space="0" w:color="auto"/>
              <w:bottom w:val="single" w:sz="4" w:space="0" w:color="auto"/>
              <w:right w:val="single" w:sz="4" w:space="0" w:color="auto"/>
            </w:tcBorders>
            <w:hideMark/>
          </w:tcPr>
          <w:p w14:paraId="28250815"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Ottimo</w:t>
            </w:r>
          </w:p>
        </w:tc>
        <w:tc>
          <w:tcPr>
            <w:tcW w:w="348" w:type="pct"/>
            <w:tcBorders>
              <w:top w:val="single" w:sz="4" w:space="0" w:color="auto"/>
              <w:left w:val="single" w:sz="4" w:space="0" w:color="auto"/>
              <w:bottom w:val="single" w:sz="4" w:space="0" w:color="auto"/>
              <w:right w:val="single" w:sz="4" w:space="0" w:color="auto"/>
            </w:tcBorders>
            <w:hideMark/>
          </w:tcPr>
          <w:p w14:paraId="2FB3C66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10</w:t>
            </w:r>
          </w:p>
        </w:tc>
        <w:tc>
          <w:tcPr>
            <w:tcW w:w="361" w:type="pct"/>
            <w:gridSpan w:val="2"/>
            <w:tcBorders>
              <w:top w:val="single" w:sz="4" w:space="0" w:color="auto"/>
              <w:left w:val="single" w:sz="4" w:space="0" w:color="auto"/>
              <w:bottom w:val="single" w:sz="4" w:space="0" w:color="auto"/>
              <w:right w:val="single" w:sz="4" w:space="0" w:color="auto"/>
            </w:tcBorders>
          </w:tcPr>
          <w:p w14:paraId="1ED0114D" w14:textId="77777777" w:rsidR="002C1AA6" w:rsidRDefault="002C1AA6" w:rsidP="00AC4C65">
            <w:pPr>
              <w:spacing w:before="0" w:after="0" w:line="240" w:lineRule="auto"/>
              <w:jc w:val="left"/>
              <w:rPr>
                <w:rFonts w:eastAsia="Times New Roman" w:cs="Segoe UI"/>
                <w:sz w:val="16"/>
                <w:szCs w:val="16"/>
              </w:rPr>
            </w:pPr>
          </w:p>
        </w:tc>
      </w:tr>
      <w:tr w:rsidR="002C1AA6" w14:paraId="307323F1"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AF85787"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74428DF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L’elaborato risponde alle consegne rispettando tutti i vincoli posti</w:t>
            </w:r>
          </w:p>
        </w:tc>
        <w:tc>
          <w:tcPr>
            <w:tcW w:w="834" w:type="pct"/>
            <w:tcBorders>
              <w:top w:val="single" w:sz="4" w:space="0" w:color="auto"/>
              <w:left w:val="single" w:sz="4" w:space="0" w:color="auto"/>
              <w:bottom w:val="single" w:sz="4" w:space="0" w:color="auto"/>
              <w:right w:val="single" w:sz="4" w:space="0" w:color="auto"/>
            </w:tcBorders>
            <w:hideMark/>
          </w:tcPr>
          <w:p w14:paraId="384C1D5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Buono</w:t>
            </w:r>
          </w:p>
        </w:tc>
        <w:tc>
          <w:tcPr>
            <w:tcW w:w="348" w:type="pct"/>
            <w:tcBorders>
              <w:top w:val="single" w:sz="4" w:space="0" w:color="auto"/>
              <w:left w:val="single" w:sz="4" w:space="0" w:color="auto"/>
              <w:bottom w:val="single" w:sz="4" w:space="0" w:color="auto"/>
              <w:right w:val="single" w:sz="4" w:space="0" w:color="auto"/>
            </w:tcBorders>
            <w:hideMark/>
          </w:tcPr>
          <w:p w14:paraId="5B0F1EE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8-9</w:t>
            </w:r>
          </w:p>
        </w:tc>
        <w:tc>
          <w:tcPr>
            <w:tcW w:w="361" w:type="pct"/>
            <w:gridSpan w:val="2"/>
            <w:tcBorders>
              <w:top w:val="single" w:sz="4" w:space="0" w:color="auto"/>
              <w:left w:val="single" w:sz="4" w:space="0" w:color="auto"/>
              <w:bottom w:val="single" w:sz="4" w:space="0" w:color="auto"/>
              <w:right w:val="single" w:sz="4" w:space="0" w:color="auto"/>
            </w:tcBorders>
          </w:tcPr>
          <w:p w14:paraId="6E222F07" w14:textId="77777777" w:rsidR="002C1AA6" w:rsidRDefault="002C1AA6" w:rsidP="00AC4C65">
            <w:pPr>
              <w:spacing w:before="0" w:after="0" w:line="240" w:lineRule="auto"/>
              <w:jc w:val="left"/>
              <w:rPr>
                <w:rFonts w:eastAsia="Times New Roman" w:cs="Segoe UI"/>
                <w:sz w:val="16"/>
                <w:szCs w:val="16"/>
              </w:rPr>
            </w:pPr>
          </w:p>
        </w:tc>
      </w:tr>
      <w:tr w:rsidR="002C1AA6" w14:paraId="58079D74"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4C36ACE4"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68938696"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L’elaborato risponde alle consegne rispettando i vincoli posti </w:t>
            </w:r>
          </w:p>
        </w:tc>
        <w:tc>
          <w:tcPr>
            <w:tcW w:w="834" w:type="pct"/>
            <w:tcBorders>
              <w:top w:val="single" w:sz="4" w:space="0" w:color="auto"/>
              <w:left w:val="single" w:sz="4" w:space="0" w:color="auto"/>
              <w:bottom w:val="single" w:sz="4" w:space="0" w:color="auto"/>
              <w:right w:val="single" w:sz="4" w:space="0" w:color="auto"/>
            </w:tcBorders>
            <w:hideMark/>
          </w:tcPr>
          <w:p w14:paraId="7E9F0793"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Discreto</w:t>
            </w:r>
          </w:p>
        </w:tc>
        <w:tc>
          <w:tcPr>
            <w:tcW w:w="348" w:type="pct"/>
            <w:tcBorders>
              <w:top w:val="single" w:sz="4" w:space="0" w:color="auto"/>
              <w:left w:val="single" w:sz="4" w:space="0" w:color="auto"/>
              <w:bottom w:val="single" w:sz="4" w:space="0" w:color="auto"/>
              <w:right w:val="single" w:sz="4" w:space="0" w:color="auto"/>
            </w:tcBorders>
            <w:hideMark/>
          </w:tcPr>
          <w:p w14:paraId="35F27F8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7</w:t>
            </w:r>
          </w:p>
        </w:tc>
        <w:tc>
          <w:tcPr>
            <w:tcW w:w="361" w:type="pct"/>
            <w:gridSpan w:val="2"/>
            <w:tcBorders>
              <w:top w:val="single" w:sz="4" w:space="0" w:color="auto"/>
              <w:left w:val="single" w:sz="4" w:space="0" w:color="auto"/>
              <w:bottom w:val="single" w:sz="4" w:space="0" w:color="auto"/>
              <w:right w:val="single" w:sz="4" w:space="0" w:color="auto"/>
            </w:tcBorders>
          </w:tcPr>
          <w:p w14:paraId="331216F6" w14:textId="77777777" w:rsidR="002C1AA6" w:rsidRDefault="002C1AA6" w:rsidP="00AC4C65">
            <w:pPr>
              <w:spacing w:before="0" w:after="0" w:line="240" w:lineRule="auto"/>
              <w:jc w:val="left"/>
              <w:rPr>
                <w:rFonts w:eastAsia="Times New Roman" w:cs="Segoe UI"/>
                <w:sz w:val="16"/>
                <w:szCs w:val="16"/>
              </w:rPr>
            </w:pPr>
          </w:p>
        </w:tc>
      </w:tr>
      <w:tr w:rsidR="002C1AA6" w14:paraId="7FA5D974"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7304CEC"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5303D525" w14:textId="77777777" w:rsidR="002C1AA6" w:rsidRDefault="002C1AA6" w:rsidP="00AC4C65">
            <w:pPr>
              <w:spacing w:before="0" w:after="0" w:line="240" w:lineRule="auto"/>
              <w:jc w:val="left"/>
              <w:rPr>
                <w:rFonts w:eastAsia="Times New Roman" w:cs="Segoe UI"/>
                <w:bCs/>
                <w:sz w:val="16"/>
                <w:szCs w:val="16"/>
              </w:rPr>
            </w:pPr>
            <w:r>
              <w:rPr>
                <w:rFonts w:eastAsia="Times New Roman" w:cs="Segoe UI"/>
                <w:bCs/>
                <w:sz w:val="16"/>
                <w:szCs w:val="16"/>
              </w:rPr>
              <w:t>Pur con qualche approssimazione, i vincoli sono nel complesso rispettati</w:t>
            </w:r>
          </w:p>
        </w:tc>
        <w:tc>
          <w:tcPr>
            <w:tcW w:w="834" w:type="pct"/>
            <w:tcBorders>
              <w:top w:val="single" w:sz="4" w:space="0" w:color="auto"/>
              <w:left w:val="single" w:sz="4" w:space="0" w:color="auto"/>
              <w:bottom w:val="single" w:sz="4" w:space="0" w:color="auto"/>
              <w:right w:val="single" w:sz="4" w:space="0" w:color="auto"/>
            </w:tcBorders>
            <w:hideMark/>
          </w:tcPr>
          <w:p w14:paraId="5514DD5B" w14:textId="77777777" w:rsidR="002C1AA6" w:rsidRDefault="002C1AA6" w:rsidP="00AC4C65">
            <w:pPr>
              <w:spacing w:before="0" w:after="0" w:line="240" w:lineRule="auto"/>
              <w:jc w:val="left"/>
              <w:rPr>
                <w:rFonts w:eastAsia="Times New Roman" w:cs="Segoe UI"/>
                <w:bCs/>
                <w:sz w:val="16"/>
                <w:szCs w:val="16"/>
              </w:rPr>
            </w:pPr>
            <w:r>
              <w:rPr>
                <w:rFonts w:eastAsia="Times New Roman" w:cs="Segoe UI"/>
                <w:bCs/>
                <w:sz w:val="16"/>
                <w:szCs w:val="16"/>
              </w:rPr>
              <w:t xml:space="preserve">Sufficiente </w:t>
            </w:r>
          </w:p>
        </w:tc>
        <w:tc>
          <w:tcPr>
            <w:tcW w:w="348" w:type="pct"/>
            <w:tcBorders>
              <w:top w:val="single" w:sz="4" w:space="0" w:color="auto"/>
              <w:left w:val="single" w:sz="4" w:space="0" w:color="auto"/>
              <w:bottom w:val="single" w:sz="4" w:space="0" w:color="auto"/>
              <w:right w:val="single" w:sz="4" w:space="0" w:color="auto"/>
            </w:tcBorders>
            <w:hideMark/>
          </w:tcPr>
          <w:p w14:paraId="1C7CE20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6</w:t>
            </w:r>
          </w:p>
        </w:tc>
        <w:tc>
          <w:tcPr>
            <w:tcW w:w="361" w:type="pct"/>
            <w:gridSpan w:val="2"/>
            <w:tcBorders>
              <w:top w:val="single" w:sz="4" w:space="0" w:color="auto"/>
              <w:left w:val="single" w:sz="4" w:space="0" w:color="auto"/>
              <w:bottom w:val="single" w:sz="4" w:space="0" w:color="auto"/>
              <w:right w:val="single" w:sz="4" w:space="0" w:color="auto"/>
            </w:tcBorders>
          </w:tcPr>
          <w:p w14:paraId="7DF6C9BA" w14:textId="77777777" w:rsidR="002C1AA6" w:rsidRDefault="002C1AA6" w:rsidP="00AC4C65">
            <w:pPr>
              <w:spacing w:before="0" w:after="0" w:line="240" w:lineRule="auto"/>
              <w:jc w:val="left"/>
              <w:rPr>
                <w:rFonts w:eastAsia="Times New Roman" w:cs="Segoe UI"/>
                <w:sz w:val="16"/>
                <w:szCs w:val="16"/>
              </w:rPr>
            </w:pPr>
          </w:p>
        </w:tc>
      </w:tr>
      <w:tr w:rsidR="002C1AA6" w14:paraId="7D28BFA0"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18944522"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0B2CE4E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 vincoli sono rispettati solo parzialmente </w:t>
            </w:r>
          </w:p>
        </w:tc>
        <w:tc>
          <w:tcPr>
            <w:tcW w:w="834" w:type="pct"/>
            <w:tcBorders>
              <w:top w:val="single" w:sz="4" w:space="0" w:color="auto"/>
              <w:left w:val="single" w:sz="4" w:space="0" w:color="auto"/>
              <w:bottom w:val="single" w:sz="4" w:space="0" w:color="auto"/>
              <w:right w:val="single" w:sz="4" w:space="0" w:color="auto"/>
            </w:tcBorders>
            <w:hideMark/>
          </w:tcPr>
          <w:p w14:paraId="5456F4B8"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348" w:type="pct"/>
            <w:tcBorders>
              <w:top w:val="single" w:sz="4" w:space="0" w:color="auto"/>
              <w:left w:val="single" w:sz="4" w:space="0" w:color="auto"/>
              <w:bottom w:val="single" w:sz="4" w:space="0" w:color="auto"/>
              <w:right w:val="single" w:sz="4" w:space="0" w:color="auto"/>
            </w:tcBorders>
            <w:hideMark/>
          </w:tcPr>
          <w:p w14:paraId="26F71F85"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5</w:t>
            </w:r>
          </w:p>
        </w:tc>
        <w:tc>
          <w:tcPr>
            <w:tcW w:w="361" w:type="pct"/>
            <w:gridSpan w:val="2"/>
            <w:tcBorders>
              <w:top w:val="single" w:sz="4" w:space="0" w:color="auto"/>
              <w:left w:val="single" w:sz="4" w:space="0" w:color="auto"/>
              <w:bottom w:val="single" w:sz="4" w:space="0" w:color="auto"/>
              <w:right w:val="single" w:sz="4" w:space="0" w:color="auto"/>
            </w:tcBorders>
          </w:tcPr>
          <w:p w14:paraId="718101A3" w14:textId="77777777" w:rsidR="002C1AA6" w:rsidRDefault="002C1AA6" w:rsidP="00AC4C65">
            <w:pPr>
              <w:spacing w:before="0" w:after="0" w:line="240" w:lineRule="auto"/>
              <w:jc w:val="left"/>
              <w:rPr>
                <w:rFonts w:eastAsia="Times New Roman" w:cs="Segoe UI"/>
                <w:sz w:val="16"/>
                <w:szCs w:val="16"/>
              </w:rPr>
            </w:pPr>
          </w:p>
        </w:tc>
      </w:tr>
      <w:tr w:rsidR="002C1AA6" w14:paraId="0A37C0BB"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1F4C4F3E"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12" w:space="0" w:color="auto"/>
              <w:right w:val="single" w:sz="4" w:space="0" w:color="auto"/>
            </w:tcBorders>
            <w:hideMark/>
          </w:tcPr>
          <w:p w14:paraId="4D88C993" w14:textId="77777777" w:rsidR="002C1AA6" w:rsidRDefault="002C1AA6" w:rsidP="00AC4C65">
            <w:pPr>
              <w:spacing w:before="0" w:after="0" w:line="240" w:lineRule="auto"/>
              <w:jc w:val="left"/>
              <w:rPr>
                <w:rFonts w:eastAsia="Times New Roman" w:cs="Segoe UI"/>
                <w:sz w:val="16"/>
                <w:szCs w:val="16"/>
              </w:rPr>
            </w:pPr>
            <w:r>
              <w:rPr>
                <w:rFonts w:eastAsia="Times New Roman" w:cs="Segoe UI"/>
                <w:color w:val="000000"/>
                <w:sz w:val="16"/>
                <w:szCs w:val="16"/>
              </w:rPr>
              <w:t xml:space="preserve">Manca del tutto il rispetto dei vincoli </w:t>
            </w:r>
          </w:p>
        </w:tc>
        <w:tc>
          <w:tcPr>
            <w:tcW w:w="834" w:type="pct"/>
            <w:tcBorders>
              <w:top w:val="single" w:sz="4" w:space="0" w:color="auto"/>
              <w:left w:val="single" w:sz="4" w:space="0" w:color="auto"/>
              <w:bottom w:val="single" w:sz="12" w:space="0" w:color="auto"/>
              <w:right w:val="single" w:sz="4" w:space="0" w:color="auto"/>
            </w:tcBorders>
            <w:hideMark/>
          </w:tcPr>
          <w:p w14:paraId="13A9F442"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Gravemente insuff</w:t>
            </w:r>
          </w:p>
        </w:tc>
        <w:tc>
          <w:tcPr>
            <w:tcW w:w="348" w:type="pct"/>
            <w:tcBorders>
              <w:top w:val="single" w:sz="4" w:space="0" w:color="auto"/>
              <w:left w:val="single" w:sz="4" w:space="0" w:color="auto"/>
              <w:bottom w:val="single" w:sz="12" w:space="0" w:color="auto"/>
              <w:right w:val="single" w:sz="4" w:space="0" w:color="auto"/>
            </w:tcBorders>
            <w:hideMark/>
          </w:tcPr>
          <w:p w14:paraId="7A0C3202"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1-4</w:t>
            </w:r>
          </w:p>
        </w:tc>
        <w:tc>
          <w:tcPr>
            <w:tcW w:w="361" w:type="pct"/>
            <w:gridSpan w:val="2"/>
            <w:tcBorders>
              <w:top w:val="single" w:sz="4" w:space="0" w:color="auto"/>
              <w:left w:val="single" w:sz="4" w:space="0" w:color="auto"/>
              <w:bottom w:val="single" w:sz="12" w:space="0" w:color="auto"/>
              <w:right w:val="single" w:sz="4" w:space="0" w:color="auto"/>
            </w:tcBorders>
          </w:tcPr>
          <w:p w14:paraId="40E7731C" w14:textId="77777777" w:rsidR="002C1AA6" w:rsidRDefault="002C1AA6" w:rsidP="00AC4C65">
            <w:pPr>
              <w:spacing w:before="0" w:after="0" w:line="240" w:lineRule="auto"/>
              <w:jc w:val="left"/>
              <w:rPr>
                <w:rFonts w:eastAsia="Times New Roman" w:cs="Segoe UI"/>
                <w:sz w:val="16"/>
                <w:szCs w:val="16"/>
              </w:rPr>
            </w:pPr>
          </w:p>
        </w:tc>
      </w:tr>
      <w:tr w:rsidR="002C1AA6" w14:paraId="75B3DA82" w14:textId="77777777" w:rsidTr="00AC4C65">
        <w:tc>
          <w:tcPr>
            <w:tcW w:w="1651" w:type="pct"/>
            <w:vMerge w:val="restart"/>
            <w:tcBorders>
              <w:top w:val="single" w:sz="4" w:space="0" w:color="auto"/>
              <w:left w:val="single" w:sz="4" w:space="0" w:color="auto"/>
              <w:bottom w:val="single" w:sz="4" w:space="0" w:color="auto"/>
              <w:right w:val="single" w:sz="4" w:space="0" w:color="auto"/>
            </w:tcBorders>
          </w:tcPr>
          <w:p w14:paraId="17E98B52" w14:textId="77777777" w:rsidR="002C1AA6" w:rsidRDefault="002C1AA6" w:rsidP="00AC4C65">
            <w:pPr>
              <w:spacing w:before="0" w:after="0" w:line="240" w:lineRule="auto"/>
              <w:jc w:val="left"/>
              <w:rPr>
                <w:rFonts w:eastAsia="Times New Roman" w:cs="Segoe UI"/>
                <w:color w:val="000000"/>
                <w:sz w:val="16"/>
                <w:szCs w:val="16"/>
              </w:rPr>
            </w:pPr>
          </w:p>
          <w:p w14:paraId="759283E8" w14:textId="77777777" w:rsidR="002C1AA6" w:rsidRDefault="002C1AA6" w:rsidP="00AC4C65">
            <w:pPr>
              <w:spacing w:before="0" w:after="0" w:line="240" w:lineRule="auto"/>
              <w:jc w:val="left"/>
              <w:rPr>
                <w:rFonts w:eastAsia="Times New Roman" w:cs="Segoe UI"/>
                <w:color w:val="000000"/>
                <w:sz w:val="16"/>
                <w:szCs w:val="16"/>
              </w:rPr>
            </w:pPr>
          </w:p>
          <w:p w14:paraId="10DB4130" w14:textId="77777777" w:rsidR="002C1AA6" w:rsidRDefault="002C1AA6" w:rsidP="00AC4C65">
            <w:pPr>
              <w:spacing w:before="0" w:after="0" w:line="240" w:lineRule="auto"/>
              <w:jc w:val="left"/>
              <w:rPr>
                <w:rFonts w:eastAsia="Times New Roman" w:cs="Segoe UI"/>
                <w:sz w:val="16"/>
                <w:szCs w:val="16"/>
              </w:rPr>
            </w:pPr>
            <w:r>
              <w:rPr>
                <w:rFonts w:eastAsia="Times New Roman" w:cs="Segoe UI"/>
                <w:color w:val="000000"/>
                <w:sz w:val="16"/>
                <w:szCs w:val="16"/>
              </w:rPr>
              <w:t>Capacità di comprendere il testo nel suo senso complessivo e nei suoi snodi tematici e stilistici.</w:t>
            </w:r>
          </w:p>
        </w:tc>
        <w:tc>
          <w:tcPr>
            <w:tcW w:w="1806" w:type="pct"/>
            <w:tcBorders>
              <w:top w:val="single" w:sz="12" w:space="0" w:color="auto"/>
              <w:left w:val="single" w:sz="4" w:space="0" w:color="auto"/>
              <w:bottom w:val="single" w:sz="4" w:space="0" w:color="auto"/>
              <w:right w:val="single" w:sz="4" w:space="0" w:color="auto"/>
            </w:tcBorders>
            <w:hideMark/>
          </w:tcPr>
          <w:p w14:paraId="4660831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Completa comprensione degli snodi tematici e stilistici </w:t>
            </w:r>
          </w:p>
        </w:tc>
        <w:tc>
          <w:tcPr>
            <w:tcW w:w="834" w:type="pct"/>
            <w:tcBorders>
              <w:top w:val="single" w:sz="12" w:space="0" w:color="auto"/>
              <w:left w:val="single" w:sz="4" w:space="0" w:color="auto"/>
              <w:bottom w:val="single" w:sz="4" w:space="0" w:color="auto"/>
              <w:right w:val="single" w:sz="4" w:space="0" w:color="auto"/>
            </w:tcBorders>
            <w:hideMark/>
          </w:tcPr>
          <w:p w14:paraId="7F92BD9B"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Ottimo</w:t>
            </w:r>
          </w:p>
        </w:tc>
        <w:tc>
          <w:tcPr>
            <w:tcW w:w="354" w:type="pct"/>
            <w:gridSpan w:val="2"/>
            <w:tcBorders>
              <w:top w:val="single" w:sz="12" w:space="0" w:color="auto"/>
              <w:left w:val="single" w:sz="4" w:space="0" w:color="auto"/>
              <w:bottom w:val="single" w:sz="4" w:space="0" w:color="auto"/>
              <w:right w:val="single" w:sz="4" w:space="0" w:color="auto"/>
            </w:tcBorders>
            <w:hideMark/>
          </w:tcPr>
          <w:p w14:paraId="3B80EDDA"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10</w:t>
            </w:r>
          </w:p>
        </w:tc>
        <w:tc>
          <w:tcPr>
            <w:tcW w:w="354" w:type="pct"/>
            <w:tcBorders>
              <w:top w:val="single" w:sz="12" w:space="0" w:color="auto"/>
              <w:left w:val="single" w:sz="4" w:space="0" w:color="auto"/>
              <w:bottom w:val="single" w:sz="4" w:space="0" w:color="auto"/>
              <w:right w:val="single" w:sz="4" w:space="0" w:color="auto"/>
            </w:tcBorders>
          </w:tcPr>
          <w:p w14:paraId="5C31987D" w14:textId="77777777" w:rsidR="002C1AA6" w:rsidRDefault="002C1AA6" w:rsidP="00AC4C65">
            <w:pPr>
              <w:spacing w:before="0" w:after="0" w:line="240" w:lineRule="auto"/>
              <w:jc w:val="left"/>
              <w:rPr>
                <w:rFonts w:eastAsia="Times New Roman" w:cs="Segoe UI"/>
                <w:sz w:val="16"/>
                <w:szCs w:val="16"/>
              </w:rPr>
            </w:pPr>
          </w:p>
        </w:tc>
      </w:tr>
      <w:tr w:rsidR="002C1AA6" w14:paraId="035FC635"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FD2AB09"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1FF82AD9"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Corretta comprensione del testo e degli snodi tematici e stilistici </w:t>
            </w:r>
          </w:p>
        </w:tc>
        <w:tc>
          <w:tcPr>
            <w:tcW w:w="834" w:type="pct"/>
            <w:tcBorders>
              <w:top w:val="single" w:sz="4" w:space="0" w:color="auto"/>
              <w:left w:val="single" w:sz="4" w:space="0" w:color="auto"/>
              <w:bottom w:val="single" w:sz="4" w:space="0" w:color="auto"/>
              <w:right w:val="single" w:sz="4" w:space="0" w:color="auto"/>
            </w:tcBorders>
            <w:hideMark/>
          </w:tcPr>
          <w:p w14:paraId="0E90919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Buono</w:t>
            </w:r>
          </w:p>
        </w:tc>
        <w:tc>
          <w:tcPr>
            <w:tcW w:w="354" w:type="pct"/>
            <w:gridSpan w:val="2"/>
            <w:tcBorders>
              <w:top w:val="single" w:sz="4" w:space="0" w:color="auto"/>
              <w:left w:val="single" w:sz="4" w:space="0" w:color="auto"/>
              <w:bottom w:val="single" w:sz="4" w:space="0" w:color="auto"/>
              <w:right w:val="single" w:sz="4" w:space="0" w:color="auto"/>
            </w:tcBorders>
            <w:hideMark/>
          </w:tcPr>
          <w:p w14:paraId="5B2EF226"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8-9</w:t>
            </w:r>
          </w:p>
        </w:tc>
        <w:tc>
          <w:tcPr>
            <w:tcW w:w="354" w:type="pct"/>
            <w:tcBorders>
              <w:top w:val="single" w:sz="4" w:space="0" w:color="auto"/>
              <w:left w:val="single" w:sz="4" w:space="0" w:color="auto"/>
              <w:bottom w:val="single" w:sz="4" w:space="0" w:color="auto"/>
              <w:right w:val="single" w:sz="4" w:space="0" w:color="auto"/>
            </w:tcBorders>
          </w:tcPr>
          <w:p w14:paraId="330C8BE6" w14:textId="77777777" w:rsidR="002C1AA6" w:rsidRDefault="002C1AA6" w:rsidP="00AC4C65">
            <w:pPr>
              <w:spacing w:before="0" w:after="0" w:line="240" w:lineRule="auto"/>
              <w:jc w:val="left"/>
              <w:rPr>
                <w:rFonts w:eastAsia="Times New Roman" w:cs="Segoe UI"/>
                <w:sz w:val="16"/>
                <w:szCs w:val="16"/>
              </w:rPr>
            </w:pPr>
          </w:p>
        </w:tc>
      </w:tr>
      <w:tr w:rsidR="002C1AA6" w14:paraId="36F3689B"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C4395F4"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17DC7C0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Comprensione del testo e degli snodi tematici</w:t>
            </w:r>
          </w:p>
        </w:tc>
        <w:tc>
          <w:tcPr>
            <w:tcW w:w="834" w:type="pct"/>
            <w:tcBorders>
              <w:top w:val="single" w:sz="4" w:space="0" w:color="auto"/>
              <w:left w:val="single" w:sz="4" w:space="0" w:color="auto"/>
              <w:bottom w:val="single" w:sz="4" w:space="0" w:color="auto"/>
              <w:right w:val="single" w:sz="4" w:space="0" w:color="auto"/>
            </w:tcBorders>
            <w:hideMark/>
          </w:tcPr>
          <w:p w14:paraId="008F9A0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Discreto</w:t>
            </w:r>
          </w:p>
        </w:tc>
        <w:tc>
          <w:tcPr>
            <w:tcW w:w="354" w:type="pct"/>
            <w:gridSpan w:val="2"/>
            <w:tcBorders>
              <w:top w:val="single" w:sz="4" w:space="0" w:color="auto"/>
              <w:left w:val="single" w:sz="4" w:space="0" w:color="auto"/>
              <w:bottom w:val="single" w:sz="4" w:space="0" w:color="auto"/>
              <w:right w:val="single" w:sz="4" w:space="0" w:color="auto"/>
            </w:tcBorders>
            <w:hideMark/>
          </w:tcPr>
          <w:p w14:paraId="2013A9F9"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7</w:t>
            </w:r>
          </w:p>
        </w:tc>
        <w:tc>
          <w:tcPr>
            <w:tcW w:w="354" w:type="pct"/>
            <w:tcBorders>
              <w:top w:val="single" w:sz="4" w:space="0" w:color="auto"/>
              <w:left w:val="single" w:sz="4" w:space="0" w:color="auto"/>
              <w:bottom w:val="single" w:sz="4" w:space="0" w:color="auto"/>
              <w:right w:val="single" w:sz="4" w:space="0" w:color="auto"/>
            </w:tcBorders>
          </w:tcPr>
          <w:p w14:paraId="2D6C833C" w14:textId="77777777" w:rsidR="002C1AA6" w:rsidRDefault="002C1AA6" w:rsidP="00AC4C65">
            <w:pPr>
              <w:spacing w:before="0" w:after="0" w:line="240" w:lineRule="auto"/>
              <w:jc w:val="left"/>
              <w:rPr>
                <w:rFonts w:eastAsia="Times New Roman" w:cs="Segoe UI"/>
                <w:sz w:val="16"/>
                <w:szCs w:val="16"/>
              </w:rPr>
            </w:pPr>
          </w:p>
        </w:tc>
      </w:tr>
      <w:tr w:rsidR="002C1AA6" w14:paraId="7AD56E0B"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300CF4C"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411D759E" w14:textId="77777777" w:rsidR="002C1AA6" w:rsidRDefault="002C1AA6" w:rsidP="00AC4C65">
            <w:pPr>
              <w:spacing w:before="0" w:after="0" w:line="240" w:lineRule="auto"/>
              <w:jc w:val="left"/>
              <w:rPr>
                <w:rFonts w:eastAsia="Times New Roman" w:cs="Segoe UI"/>
                <w:bCs/>
                <w:sz w:val="16"/>
                <w:szCs w:val="16"/>
              </w:rPr>
            </w:pPr>
            <w:r>
              <w:rPr>
                <w:rFonts w:eastAsia="Times New Roman" w:cs="Segoe UI"/>
                <w:bCs/>
                <w:sz w:val="16"/>
                <w:szCs w:val="16"/>
              </w:rPr>
              <w:t xml:space="preserve">Comprensione del testo nelle sue linee tematiche essenziali </w:t>
            </w:r>
          </w:p>
        </w:tc>
        <w:tc>
          <w:tcPr>
            <w:tcW w:w="834" w:type="pct"/>
            <w:tcBorders>
              <w:top w:val="single" w:sz="4" w:space="0" w:color="auto"/>
              <w:left w:val="single" w:sz="4" w:space="0" w:color="auto"/>
              <w:bottom w:val="single" w:sz="4" w:space="0" w:color="auto"/>
              <w:right w:val="single" w:sz="4" w:space="0" w:color="auto"/>
            </w:tcBorders>
            <w:hideMark/>
          </w:tcPr>
          <w:p w14:paraId="22361487" w14:textId="77777777" w:rsidR="002C1AA6" w:rsidRDefault="002C1AA6" w:rsidP="00AC4C65">
            <w:pPr>
              <w:spacing w:before="0" w:after="0" w:line="240" w:lineRule="auto"/>
              <w:jc w:val="left"/>
              <w:rPr>
                <w:rFonts w:eastAsia="Times New Roman" w:cs="Segoe UI"/>
                <w:bCs/>
                <w:sz w:val="16"/>
                <w:szCs w:val="16"/>
              </w:rPr>
            </w:pPr>
            <w:r>
              <w:rPr>
                <w:rFonts w:eastAsia="Times New Roman" w:cs="Segoe UI"/>
                <w:bCs/>
                <w:sz w:val="16"/>
                <w:szCs w:val="16"/>
              </w:rPr>
              <w:t xml:space="preserve">Sufficiente </w:t>
            </w:r>
          </w:p>
        </w:tc>
        <w:tc>
          <w:tcPr>
            <w:tcW w:w="354" w:type="pct"/>
            <w:gridSpan w:val="2"/>
            <w:tcBorders>
              <w:top w:val="single" w:sz="4" w:space="0" w:color="auto"/>
              <w:left w:val="single" w:sz="4" w:space="0" w:color="auto"/>
              <w:bottom w:val="single" w:sz="4" w:space="0" w:color="auto"/>
              <w:right w:val="single" w:sz="4" w:space="0" w:color="auto"/>
            </w:tcBorders>
            <w:hideMark/>
          </w:tcPr>
          <w:p w14:paraId="0FBE48A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6</w:t>
            </w:r>
          </w:p>
        </w:tc>
        <w:tc>
          <w:tcPr>
            <w:tcW w:w="354" w:type="pct"/>
            <w:tcBorders>
              <w:top w:val="single" w:sz="4" w:space="0" w:color="auto"/>
              <w:left w:val="single" w:sz="4" w:space="0" w:color="auto"/>
              <w:bottom w:val="single" w:sz="4" w:space="0" w:color="auto"/>
              <w:right w:val="single" w:sz="4" w:space="0" w:color="auto"/>
            </w:tcBorders>
          </w:tcPr>
          <w:p w14:paraId="11F4E3D7" w14:textId="77777777" w:rsidR="002C1AA6" w:rsidRDefault="002C1AA6" w:rsidP="00AC4C65">
            <w:pPr>
              <w:spacing w:before="0" w:after="0" w:line="240" w:lineRule="auto"/>
              <w:jc w:val="left"/>
              <w:rPr>
                <w:rFonts w:eastAsia="Times New Roman" w:cs="Segoe UI"/>
                <w:sz w:val="16"/>
                <w:szCs w:val="16"/>
              </w:rPr>
            </w:pPr>
          </w:p>
        </w:tc>
      </w:tr>
      <w:tr w:rsidR="002C1AA6" w14:paraId="143367CD"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8EB8C03"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2F673E36"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Comprensione del testo parziale analisi approssimativa </w:t>
            </w:r>
          </w:p>
        </w:tc>
        <w:tc>
          <w:tcPr>
            <w:tcW w:w="834" w:type="pct"/>
            <w:tcBorders>
              <w:top w:val="single" w:sz="4" w:space="0" w:color="auto"/>
              <w:left w:val="single" w:sz="4" w:space="0" w:color="auto"/>
              <w:bottom w:val="single" w:sz="4" w:space="0" w:color="auto"/>
              <w:right w:val="single" w:sz="4" w:space="0" w:color="auto"/>
            </w:tcBorders>
            <w:hideMark/>
          </w:tcPr>
          <w:p w14:paraId="26CA5F68"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354" w:type="pct"/>
            <w:gridSpan w:val="2"/>
            <w:tcBorders>
              <w:top w:val="single" w:sz="4" w:space="0" w:color="auto"/>
              <w:left w:val="single" w:sz="4" w:space="0" w:color="auto"/>
              <w:bottom w:val="single" w:sz="4" w:space="0" w:color="auto"/>
              <w:right w:val="single" w:sz="4" w:space="0" w:color="auto"/>
            </w:tcBorders>
            <w:hideMark/>
          </w:tcPr>
          <w:p w14:paraId="3CBADEB1"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5</w:t>
            </w:r>
          </w:p>
        </w:tc>
        <w:tc>
          <w:tcPr>
            <w:tcW w:w="354" w:type="pct"/>
            <w:tcBorders>
              <w:top w:val="single" w:sz="4" w:space="0" w:color="auto"/>
              <w:left w:val="single" w:sz="4" w:space="0" w:color="auto"/>
              <w:bottom w:val="single" w:sz="4" w:space="0" w:color="auto"/>
              <w:right w:val="single" w:sz="4" w:space="0" w:color="auto"/>
            </w:tcBorders>
          </w:tcPr>
          <w:p w14:paraId="67FDF1D5" w14:textId="77777777" w:rsidR="002C1AA6" w:rsidRDefault="002C1AA6" w:rsidP="00AC4C65">
            <w:pPr>
              <w:spacing w:before="0" w:after="0" w:line="240" w:lineRule="auto"/>
              <w:jc w:val="left"/>
              <w:rPr>
                <w:rFonts w:eastAsia="Times New Roman" w:cs="Segoe UI"/>
                <w:sz w:val="16"/>
                <w:szCs w:val="16"/>
              </w:rPr>
            </w:pPr>
          </w:p>
        </w:tc>
      </w:tr>
      <w:tr w:rsidR="002C1AA6" w14:paraId="26169C12"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1321DAC6"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12" w:space="0" w:color="auto"/>
              <w:right w:val="single" w:sz="4" w:space="0" w:color="auto"/>
            </w:tcBorders>
            <w:hideMark/>
          </w:tcPr>
          <w:p w14:paraId="14D2935B"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Comprensione assente e analisi errata </w:t>
            </w:r>
          </w:p>
        </w:tc>
        <w:tc>
          <w:tcPr>
            <w:tcW w:w="834" w:type="pct"/>
            <w:tcBorders>
              <w:top w:val="single" w:sz="4" w:space="0" w:color="auto"/>
              <w:left w:val="single" w:sz="4" w:space="0" w:color="auto"/>
              <w:bottom w:val="single" w:sz="12" w:space="0" w:color="auto"/>
              <w:right w:val="single" w:sz="4" w:space="0" w:color="auto"/>
            </w:tcBorders>
            <w:hideMark/>
          </w:tcPr>
          <w:p w14:paraId="6D6BD11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Gravemente insuff</w:t>
            </w:r>
          </w:p>
        </w:tc>
        <w:tc>
          <w:tcPr>
            <w:tcW w:w="354" w:type="pct"/>
            <w:gridSpan w:val="2"/>
            <w:tcBorders>
              <w:top w:val="single" w:sz="4" w:space="0" w:color="auto"/>
              <w:left w:val="single" w:sz="4" w:space="0" w:color="auto"/>
              <w:bottom w:val="single" w:sz="12" w:space="0" w:color="auto"/>
              <w:right w:val="single" w:sz="4" w:space="0" w:color="auto"/>
            </w:tcBorders>
            <w:hideMark/>
          </w:tcPr>
          <w:p w14:paraId="5C4140B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1-4</w:t>
            </w:r>
          </w:p>
        </w:tc>
        <w:tc>
          <w:tcPr>
            <w:tcW w:w="354" w:type="pct"/>
            <w:tcBorders>
              <w:top w:val="single" w:sz="4" w:space="0" w:color="auto"/>
              <w:left w:val="single" w:sz="4" w:space="0" w:color="auto"/>
              <w:bottom w:val="single" w:sz="12" w:space="0" w:color="auto"/>
              <w:right w:val="single" w:sz="4" w:space="0" w:color="auto"/>
            </w:tcBorders>
          </w:tcPr>
          <w:p w14:paraId="4E5B77FA" w14:textId="77777777" w:rsidR="002C1AA6" w:rsidRDefault="002C1AA6" w:rsidP="00AC4C65">
            <w:pPr>
              <w:spacing w:before="0" w:after="0" w:line="240" w:lineRule="auto"/>
              <w:jc w:val="left"/>
              <w:rPr>
                <w:rFonts w:eastAsia="Times New Roman" w:cs="Segoe UI"/>
                <w:sz w:val="16"/>
                <w:szCs w:val="16"/>
              </w:rPr>
            </w:pPr>
          </w:p>
        </w:tc>
      </w:tr>
      <w:tr w:rsidR="002C1AA6" w14:paraId="0ACBB76F" w14:textId="77777777" w:rsidTr="00AC4C65">
        <w:tc>
          <w:tcPr>
            <w:tcW w:w="1651" w:type="pct"/>
            <w:vMerge w:val="restart"/>
            <w:tcBorders>
              <w:top w:val="single" w:sz="4" w:space="0" w:color="auto"/>
              <w:left w:val="single" w:sz="4" w:space="0" w:color="auto"/>
              <w:bottom w:val="single" w:sz="4" w:space="0" w:color="auto"/>
              <w:right w:val="single" w:sz="4" w:space="0" w:color="auto"/>
            </w:tcBorders>
          </w:tcPr>
          <w:p w14:paraId="4C6E27BE" w14:textId="77777777" w:rsidR="002C1AA6" w:rsidRDefault="002C1AA6" w:rsidP="00AC4C65">
            <w:pPr>
              <w:spacing w:before="0" w:after="0" w:line="240" w:lineRule="auto"/>
              <w:jc w:val="left"/>
              <w:rPr>
                <w:rFonts w:eastAsia="Times New Roman" w:cs="Segoe UI"/>
                <w:color w:val="000000"/>
                <w:sz w:val="16"/>
                <w:szCs w:val="16"/>
              </w:rPr>
            </w:pPr>
          </w:p>
          <w:p w14:paraId="38F78F9F" w14:textId="77777777" w:rsidR="002C1AA6" w:rsidRDefault="002C1AA6" w:rsidP="00AC4C65">
            <w:pPr>
              <w:spacing w:before="0" w:after="0" w:line="240" w:lineRule="auto"/>
              <w:jc w:val="left"/>
              <w:rPr>
                <w:rFonts w:eastAsia="Times New Roman" w:cs="Segoe UI"/>
                <w:sz w:val="16"/>
                <w:szCs w:val="16"/>
              </w:rPr>
            </w:pPr>
            <w:r>
              <w:rPr>
                <w:rFonts w:eastAsia="Times New Roman" w:cs="Segoe UI"/>
                <w:color w:val="000000"/>
                <w:sz w:val="16"/>
                <w:szCs w:val="16"/>
              </w:rPr>
              <w:t>Puntualità nell’analisi lessicale, sintattica, stilistica e retorica (se richiesta).</w:t>
            </w:r>
          </w:p>
        </w:tc>
        <w:tc>
          <w:tcPr>
            <w:tcW w:w="1806" w:type="pct"/>
            <w:tcBorders>
              <w:top w:val="single" w:sz="12" w:space="0" w:color="auto"/>
              <w:left w:val="single" w:sz="4" w:space="0" w:color="auto"/>
              <w:bottom w:val="single" w:sz="4" w:space="0" w:color="auto"/>
              <w:right w:val="single" w:sz="4" w:space="0" w:color="auto"/>
            </w:tcBorders>
            <w:hideMark/>
          </w:tcPr>
          <w:p w14:paraId="0C4D9A4F"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Riconoscimento completo e puntuale degli aspetti contenutistici e stilistici </w:t>
            </w:r>
          </w:p>
        </w:tc>
        <w:tc>
          <w:tcPr>
            <w:tcW w:w="834" w:type="pct"/>
            <w:tcBorders>
              <w:top w:val="single" w:sz="12" w:space="0" w:color="auto"/>
              <w:left w:val="single" w:sz="4" w:space="0" w:color="auto"/>
              <w:bottom w:val="single" w:sz="4" w:space="0" w:color="auto"/>
              <w:right w:val="single" w:sz="4" w:space="0" w:color="auto"/>
            </w:tcBorders>
            <w:hideMark/>
          </w:tcPr>
          <w:p w14:paraId="1825907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Ottimo</w:t>
            </w:r>
          </w:p>
        </w:tc>
        <w:tc>
          <w:tcPr>
            <w:tcW w:w="354" w:type="pct"/>
            <w:gridSpan w:val="2"/>
            <w:tcBorders>
              <w:top w:val="single" w:sz="12" w:space="0" w:color="auto"/>
              <w:left w:val="single" w:sz="4" w:space="0" w:color="auto"/>
              <w:bottom w:val="single" w:sz="4" w:space="0" w:color="auto"/>
              <w:right w:val="single" w:sz="4" w:space="0" w:color="auto"/>
            </w:tcBorders>
            <w:hideMark/>
          </w:tcPr>
          <w:p w14:paraId="742498F8"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10</w:t>
            </w:r>
          </w:p>
        </w:tc>
        <w:tc>
          <w:tcPr>
            <w:tcW w:w="354" w:type="pct"/>
            <w:tcBorders>
              <w:top w:val="single" w:sz="12" w:space="0" w:color="auto"/>
              <w:left w:val="single" w:sz="4" w:space="0" w:color="auto"/>
              <w:bottom w:val="single" w:sz="4" w:space="0" w:color="auto"/>
              <w:right w:val="single" w:sz="4" w:space="0" w:color="auto"/>
            </w:tcBorders>
          </w:tcPr>
          <w:p w14:paraId="3B0D5D94" w14:textId="77777777" w:rsidR="002C1AA6" w:rsidRDefault="002C1AA6" w:rsidP="00AC4C65">
            <w:pPr>
              <w:spacing w:before="0" w:after="0" w:line="240" w:lineRule="auto"/>
              <w:jc w:val="left"/>
              <w:rPr>
                <w:rFonts w:eastAsia="Times New Roman" w:cs="Segoe UI"/>
                <w:sz w:val="16"/>
                <w:szCs w:val="16"/>
              </w:rPr>
            </w:pPr>
          </w:p>
        </w:tc>
      </w:tr>
      <w:tr w:rsidR="002C1AA6" w14:paraId="2C83237C"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4448C76F"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3717CA5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Riconoscimento apprezzabile degli aspetti contenutistici e stilistici</w:t>
            </w:r>
          </w:p>
        </w:tc>
        <w:tc>
          <w:tcPr>
            <w:tcW w:w="834" w:type="pct"/>
            <w:tcBorders>
              <w:top w:val="single" w:sz="4" w:space="0" w:color="auto"/>
              <w:left w:val="single" w:sz="4" w:space="0" w:color="auto"/>
              <w:bottom w:val="single" w:sz="4" w:space="0" w:color="auto"/>
              <w:right w:val="single" w:sz="4" w:space="0" w:color="auto"/>
            </w:tcBorders>
            <w:hideMark/>
          </w:tcPr>
          <w:p w14:paraId="26B9228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Buono</w:t>
            </w:r>
          </w:p>
        </w:tc>
        <w:tc>
          <w:tcPr>
            <w:tcW w:w="354" w:type="pct"/>
            <w:gridSpan w:val="2"/>
            <w:tcBorders>
              <w:top w:val="single" w:sz="4" w:space="0" w:color="auto"/>
              <w:left w:val="single" w:sz="4" w:space="0" w:color="auto"/>
              <w:bottom w:val="single" w:sz="4" w:space="0" w:color="auto"/>
              <w:right w:val="single" w:sz="4" w:space="0" w:color="auto"/>
            </w:tcBorders>
            <w:hideMark/>
          </w:tcPr>
          <w:p w14:paraId="276D4E43"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8-9</w:t>
            </w:r>
          </w:p>
        </w:tc>
        <w:tc>
          <w:tcPr>
            <w:tcW w:w="354" w:type="pct"/>
            <w:tcBorders>
              <w:top w:val="single" w:sz="4" w:space="0" w:color="auto"/>
              <w:left w:val="single" w:sz="4" w:space="0" w:color="auto"/>
              <w:bottom w:val="single" w:sz="4" w:space="0" w:color="auto"/>
              <w:right w:val="single" w:sz="4" w:space="0" w:color="auto"/>
            </w:tcBorders>
          </w:tcPr>
          <w:p w14:paraId="276017F0" w14:textId="77777777" w:rsidR="002C1AA6" w:rsidRDefault="002C1AA6" w:rsidP="00AC4C65">
            <w:pPr>
              <w:spacing w:before="0" w:after="0" w:line="240" w:lineRule="auto"/>
              <w:jc w:val="left"/>
              <w:rPr>
                <w:rFonts w:eastAsia="Times New Roman" w:cs="Segoe UI"/>
                <w:sz w:val="16"/>
                <w:szCs w:val="16"/>
              </w:rPr>
            </w:pPr>
          </w:p>
        </w:tc>
      </w:tr>
      <w:tr w:rsidR="002C1AA6" w14:paraId="3E853F9C"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DF528F5"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013121D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Adeguato riconoscimento degli aspetti contenutistici e stilistici </w:t>
            </w:r>
          </w:p>
        </w:tc>
        <w:tc>
          <w:tcPr>
            <w:tcW w:w="834" w:type="pct"/>
            <w:tcBorders>
              <w:top w:val="single" w:sz="4" w:space="0" w:color="auto"/>
              <w:left w:val="single" w:sz="4" w:space="0" w:color="auto"/>
              <w:bottom w:val="single" w:sz="4" w:space="0" w:color="auto"/>
              <w:right w:val="single" w:sz="4" w:space="0" w:color="auto"/>
            </w:tcBorders>
            <w:hideMark/>
          </w:tcPr>
          <w:p w14:paraId="54EBD89F"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Discreto</w:t>
            </w:r>
          </w:p>
        </w:tc>
        <w:tc>
          <w:tcPr>
            <w:tcW w:w="354" w:type="pct"/>
            <w:gridSpan w:val="2"/>
            <w:tcBorders>
              <w:top w:val="single" w:sz="4" w:space="0" w:color="auto"/>
              <w:left w:val="single" w:sz="4" w:space="0" w:color="auto"/>
              <w:bottom w:val="single" w:sz="4" w:space="0" w:color="auto"/>
              <w:right w:val="single" w:sz="4" w:space="0" w:color="auto"/>
            </w:tcBorders>
            <w:hideMark/>
          </w:tcPr>
          <w:p w14:paraId="76E22958"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7</w:t>
            </w:r>
          </w:p>
        </w:tc>
        <w:tc>
          <w:tcPr>
            <w:tcW w:w="354" w:type="pct"/>
            <w:tcBorders>
              <w:top w:val="single" w:sz="4" w:space="0" w:color="auto"/>
              <w:left w:val="single" w:sz="4" w:space="0" w:color="auto"/>
              <w:bottom w:val="single" w:sz="4" w:space="0" w:color="auto"/>
              <w:right w:val="single" w:sz="4" w:space="0" w:color="auto"/>
            </w:tcBorders>
          </w:tcPr>
          <w:p w14:paraId="5D591B9D" w14:textId="77777777" w:rsidR="002C1AA6" w:rsidRDefault="002C1AA6" w:rsidP="00AC4C65">
            <w:pPr>
              <w:spacing w:before="0" w:after="0" w:line="240" w:lineRule="auto"/>
              <w:jc w:val="left"/>
              <w:rPr>
                <w:rFonts w:eastAsia="Times New Roman" w:cs="Segoe UI"/>
                <w:sz w:val="16"/>
                <w:szCs w:val="16"/>
              </w:rPr>
            </w:pPr>
          </w:p>
        </w:tc>
      </w:tr>
      <w:tr w:rsidR="002C1AA6" w14:paraId="5420558E"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18E61AE4"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4EA260CA" w14:textId="77777777" w:rsidR="002C1AA6" w:rsidRDefault="002C1AA6" w:rsidP="00AC4C65">
            <w:pPr>
              <w:spacing w:before="0" w:after="0" w:line="240" w:lineRule="auto"/>
              <w:jc w:val="left"/>
              <w:rPr>
                <w:rFonts w:eastAsia="Times New Roman" w:cs="Segoe UI"/>
                <w:bCs/>
                <w:sz w:val="16"/>
                <w:szCs w:val="16"/>
              </w:rPr>
            </w:pPr>
            <w:r>
              <w:rPr>
                <w:rFonts w:eastAsia="Times New Roman" w:cs="Segoe UI"/>
                <w:bCs/>
                <w:sz w:val="16"/>
                <w:szCs w:val="16"/>
              </w:rPr>
              <w:t xml:space="preserve">Parziale riconoscimento degli aspetti contenutistici e stilistici </w:t>
            </w:r>
          </w:p>
        </w:tc>
        <w:tc>
          <w:tcPr>
            <w:tcW w:w="834" w:type="pct"/>
            <w:tcBorders>
              <w:top w:val="single" w:sz="4" w:space="0" w:color="auto"/>
              <w:left w:val="single" w:sz="4" w:space="0" w:color="auto"/>
              <w:bottom w:val="single" w:sz="4" w:space="0" w:color="auto"/>
              <w:right w:val="single" w:sz="4" w:space="0" w:color="auto"/>
            </w:tcBorders>
            <w:hideMark/>
          </w:tcPr>
          <w:p w14:paraId="4667F58E" w14:textId="77777777" w:rsidR="002C1AA6" w:rsidRDefault="002C1AA6" w:rsidP="00AC4C65">
            <w:pPr>
              <w:spacing w:before="0" w:after="0" w:line="240" w:lineRule="auto"/>
              <w:jc w:val="left"/>
              <w:rPr>
                <w:rFonts w:eastAsia="Times New Roman" w:cs="Segoe UI"/>
                <w:bCs/>
                <w:sz w:val="16"/>
                <w:szCs w:val="16"/>
              </w:rPr>
            </w:pPr>
            <w:r>
              <w:rPr>
                <w:rFonts w:eastAsia="Times New Roman" w:cs="Segoe UI"/>
                <w:bCs/>
                <w:sz w:val="16"/>
                <w:szCs w:val="16"/>
              </w:rPr>
              <w:t xml:space="preserve">Sufficiente </w:t>
            </w:r>
          </w:p>
        </w:tc>
        <w:tc>
          <w:tcPr>
            <w:tcW w:w="354" w:type="pct"/>
            <w:gridSpan w:val="2"/>
            <w:tcBorders>
              <w:top w:val="single" w:sz="4" w:space="0" w:color="auto"/>
              <w:left w:val="single" w:sz="4" w:space="0" w:color="auto"/>
              <w:bottom w:val="single" w:sz="4" w:space="0" w:color="auto"/>
              <w:right w:val="single" w:sz="4" w:space="0" w:color="auto"/>
            </w:tcBorders>
            <w:hideMark/>
          </w:tcPr>
          <w:p w14:paraId="1D44301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6</w:t>
            </w:r>
          </w:p>
        </w:tc>
        <w:tc>
          <w:tcPr>
            <w:tcW w:w="354" w:type="pct"/>
            <w:tcBorders>
              <w:top w:val="single" w:sz="4" w:space="0" w:color="auto"/>
              <w:left w:val="single" w:sz="4" w:space="0" w:color="auto"/>
              <w:bottom w:val="single" w:sz="4" w:space="0" w:color="auto"/>
              <w:right w:val="single" w:sz="4" w:space="0" w:color="auto"/>
            </w:tcBorders>
          </w:tcPr>
          <w:p w14:paraId="5BF4A9BB" w14:textId="77777777" w:rsidR="002C1AA6" w:rsidRDefault="002C1AA6" w:rsidP="00AC4C65">
            <w:pPr>
              <w:spacing w:before="0" w:after="0" w:line="240" w:lineRule="auto"/>
              <w:jc w:val="left"/>
              <w:rPr>
                <w:rFonts w:eastAsia="Times New Roman" w:cs="Segoe UI"/>
                <w:sz w:val="16"/>
                <w:szCs w:val="16"/>
              </w:rPr>
            </w:pPr>
          </w:p>
        </w:tc>
      </w:tr>
      <w:tr w:rsidR="002C1AA6" w14:paraId="532D1262"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777F14A1"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614761D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Analisi lessicale generica approssimativa e imprecisa </w:t>
            </w:r>
          </w:p>
        </w:tc>
        <w:tc>
          <w:tcPr>
            <w:tcW w:w="834" w:type="pct"/>
            <w:tcBorders>
              <w:top w:val="single" w:sz="4" w:space="0" w:color="auto"/>
              <w:left w:val="single" w:sz="4" w:space="0" w:color="auto"/>
              <w:bottom w:val="single" w:sz="4" w:space="0" w:color="auto"/>
              <w:right w:val="single" w:sz="4" w:space="0" w:color="auto"/>
            </w:tcBorders>
            <w:hideMark/>
          </w:tcPr>
          <w:p w14:paraId="0A8170F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354" w:type="pct"/>
            <w:gridSpan w:val="2"/>
            <w:tcBorders>
              <w:top w:val="single" w:sz="4" w:space="0" w:color="auto"/>
              <w:left w:val="single" w:sz="4" w:space="0" w:color="auto"/>
              <w:bottom w:val="single" w:sz="4" w:space="0" w:color="auto"/>
              <w:right w:val="single" w:sz="4" w:space="0" w:color="auto"/>
            </w:tcBorders>
            <w:hideMark/>
          </w:tcPr>
          <w:p w14:paraId="22D770E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5</w:t>
            </w:r>
          </w:p>
        </w:tc>
        <w:tc>
          <w:tcPr>
            <w:tcW w:w="354" w:type="pct"/>
            <w:tcBorders>
              <w:top w:val="single" w:sz="4" w:space="0" w:color="auto"/>
              <w:left w:val="single" w:sz="4" w:space="0" w:color="auto"/>
              <w:bottom w:val="single" w:sz="4" w:space="0" w:color="auto"/>
              <w:right w:val="single" w:sz="4" w:space="0" w:color="auto"/>
            </w:tcBorders>
          </w:tcPr>
          <w:p w14:paraId="3E11FD3E" w14:textId="77777777" w:rsidR="002C1AA6" w:rsidRDefault="002C1AA6" w:rsidP="00AC4C65">
            <w:pPr>
              <w:spacing w:before="0" w:after="0" w:line="240" w:lineRule="auto"/>
              <w:jc w:val="left"/>
              <w:rPr>
                <w:rFonts w:eastAsia="Times New Roman" w:cs="Segoe UI"/>
                <w:sz w:val="16"/>
                <w:szCs w:val="16"/>
              </w:rPr>
            </w:pPr>
          </w:p>
        </w:tc>
      </w:tr>
      <w:tr w:rsidR="002C1AA6" w14:paraId="5A7B4BEC"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32711CC"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12" w:space="0" w:color="auto"/>
              <w:right w:val="single" w:sz="4" w:space="0" w:color="auto"/>
            </w:tcBorders>
            <w:hideMark/>
          </w:tcPr>
          <w:p w14:paraId="0CE26A92"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Mancato riconoscimento degli aspetti contenutistici e/o stilistici </w:t>
            </w:r>
          </w:p>
        </w:tc>
        <w:tc>
          <w:tcPr>
            <w:tcW w:w="834" w:type="pct"/>
            <w:tcBorders>
              <w:top w:val="single" w:sz="4" w:space="0" w:color="auto"/>
              <w:left w:val="single" w:sz="4" w:space="0" w:color="auto"/>
              <w:bottom w:val="single" w:sz="12" w:space="0" w:color="auto"/>
              <w:right w:val="single" w:sz="4" w:space="0" w:color="auto"/>
            </w:tcBorders>
            <w:hideMark/>
          </w:tcPr>
          <w:p w14:paraId="651F2401"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Gravemente insuff</w:t>
            </w:r>
          </w:p>
        </w:tc>
        <w:tc>
          <w:tcPr>
            <w:tcW w:w="354" w:type="pct"/>
            <w:gridSpan w:val="2"/>
            <w:tcBorders>
              <w:top w:val="single" w:sz="4" w:space="0" w:color="auto"/>
              <w:left w:val="single" w:sz="4" w:space="0" w:color="auto"/>
              <w:bottom w:val="single" w:sz="12" w:space="0" w:color="auto"/>
              <w:right w:val="single" w:sz="4" w:space="0" w:color="auto"/>
            </w:tcBorders>
            <w:hideMark/>
          </w:tcPr>
          <w:p w14:paraId="76B51756"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1-4</w:t>
            </w:r>
          </w:p>
        </w:tc>
        <w:tc>
          <w:tcPr>
            <w:tcW w:w="354" w:type="pct"/>
            <w:tcBorders>
              <w:top w:val="single" w:sz="4" w:space="0" w:color="auto"/>
              <w:left w:val="single" w:sz="4" w:space="0" w:color="auto"/>
              <w:bottom w:val="single" w:sz="12" w:space="0" w:color="auto"/>
              <w:right w:val="single" w:sz="4" w:space="0" w:color="auto"/>
            </w:tcBorders>
          </w:tcPr>
          <w:p w14:paraId="1C4D3F1F" w14:textId="77777777" w:rsidR="002C1AA6" w:rsidRDefault="002C1AA6" w:rsidP="00AC4C65">
            <w:pPr>
              <w:spacing w:before="0" w:after="0" w:line="240" w:lineRule="auto"/>
              <w:jc w:val="left"/>
              <w:rPr>
                <w:rFonts w:eastAsia="Times New Roman" w:cs="Segoe UI"/>
                <w:sz w:val="16"/>
                <w:szCs w:val="16"/>
              </w:rPr>
            </w:pPr>
          </w:p>
        </w:tc>
      </w:tr>
      <w:tr w:rsidR="002C1AA6" w14:paraId="0609B29F" w14:textId="77777777" w:rsidTr="00AC4C65">
        <w:tc>
          <w:tcPr>
            <w:tcW w:w="1651" w:type="pct"/>
            <w:vMerge w:val="restart"/>
            <w:tcBorders>
              <w:top w:val="single" w:sz="4" w:space="0" w:color="auto"/>
              <w:left w:val="single" w:sz="4" w:space="0" w:color="auto"/>
              <w:bottom w:val="single" w:sz="4" w:space="0" w:color="auto"/>
              <w:right w:val="single" w:sz="4" w:space="0" w:color="auto"/>
            </w:tcBorders>
          </w:tcPr>
          <w:p w14:paraId="471C7766" w14:textId="77777777" w:rsidR="002C1AA6" w:rsidRDefault="002C1AA6" w:rsidP="00AC4C65">
            <w:pPr>
              <w:spacing w:before="0" w:after="0" w:line="240" w:lineRule="auto"/>
              <w:jc w:val="left"/>
              <w:rPr>
                <w:rFonts w:eastAsia="Times New Roman" w:cs="Segoe UI"/>
                <w:color w:val="000000"/>
                <w:sz w:val="16"/>
                <w:szCs w:val="16"/>
              </w:rPr>
            </w:pPr>
          </w:p>
          <w:p w14:paraId="2A1D55A7" w14:textId="77777777" w:rsidR="002C1AA6" w:rsidRDefault="002C1AA6" w:rsidP="00AC4C65">
            <w:pPr>
              <w:spacing w:before="0" w:after="0" w:line="240" w:lineRule="auto"/>
              <w:jc w:val="left"/>
              <w:rPr>
                <w:rFonts w:eastAsia="Times New Roman" w:cs="Segoe UI"/>
                <w:color w:val="000000"/>
                <w:sz w:val="16"/>
                <w:szCs w:val="16"/>
              </w:rPr>
            </w:pPr>
          </w:p>
          <w:p w14:paraId="426BBA17" w14:textId="77777777" w:rsidR="002C1AA6" w:rsidRDefault="002C1AA6" w:rsidP="00AC4C65">
            <w:pPr>
              <w:spacing w:before="0" w:after="0" w:line="240" w:lineRule="auto"/>
              <w:jc w:val="left"/>
              <w:rPr>
                <w:rFonts w:eastAsia="Times New Roman" w:cs="Segoe UI"/>
                <w:sz w:val="16"/>
                <w:szCs w:val="16"/>
              </w:rPr>
            </w:pPr>
            <w:r>
              <w:rPr>
                <w:rFonts w:eastAsia="Times New Roman" w:cs="Segoe UI"/>
                <w:color w:val="000000"/>
                <w:sz w:val="16"/>
                <w:szCs w:val="16"/>
              </w:rPr>
              <w:t>Interpretazione corretta e articolata del testo.</w:t>
            </w:r>
          </w:p>
        </w:tc>
        <w:tc>
          <w:tcPr>
            <w:tcW w:w="1806" w:type="pct"/>
            <w:tcBorders>
              <w:top w:val="single" w:sz="12" w:space="0" w:color="auto"/>
              <w:left w:val="single" w:sz="4" w:space="0" w:color="auto"/>
              <w:bottom w:val="single" w:sz="4" w:space="0" w:color="auto"/>
              <w:right w:val="single" w:sz="4" w:space="0" w:color="auto"/>
            </w:tcBorders>
            <w:hideMark/>
          </w:tcPr>
          <w:p w14:paraId="39CED6B4"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Originalità elaborativa </w:t>
            </w:r>
          </w:p>
        </w:tc>
        <w:tc>
          <w:tcPr>
            <w:tcW w:w="834" w:type="pct"/>
            <w:tcBorders>
              <w:top w:val="single" w:sz="12" w:space="0" w:color="auto"/>
              <w:left w:val="single" w:sz="4" w:space="0" w:color="auto"/>
              <w:bottom w:val="single" w:sz="4" w:space="0" w:color="auto"/>
              <w:right w:val="single" w:sz="4" w:space="0" w:color="auto"/>
            </w:tcBorders>
            <w:hideMark/>
          </w:tcPr>
          <w:p w14:paraId="4F0F82C5"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Ottimo</w:t>
            </w:r>
          </w:p>
        </w:tc>
        <w:tc>
          <w:tcPr>
            <w:tcW w:w="348" w:type="pct"/>
            <w:tcBorders>
              <w:top w:val="single" w:sz="12" w:space="0" w:color="auto"/>
              <w:left w:val="single" w:sz="4" w:space="0" w:color="auto"/>
              <w:bottom w:val="single" w:sz="4" w:space="0" w:color="auto"/>
              <w:right w:val="single" w:sz="4" w:space="0" w:color="auto"/>
            </w:tcBorders>
            <w:hideMark/>
          </w:tcPr>
          <w:p w14:paraId="21188F11"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10</w:t>
            </w:r>
          </w:p>
        </w:tc>
        <w:tc>
          <w:tcPr>
            <w:tcW w:w="361" w:type="pct"/>
            <w:gridSpan w:val="2"/>
            <w:tcBorders>
              <w:top w:val="single" w:sz="12" w:space="0" w:color="auto"/>
              <w:left w:val="single" w:sz="4" w:space="0" w:color="auto"/>
              <w:bottom w:val="single" w:sz="4" w:space="0" w:color="auto"/>
              <w:right w:val="single" w:sz="4" w:space="0" w:color="auto"/>
            </w:tcBorders>
          </w:tcPr>
          <w:p w14:paraId="46354E4D" w14:textId="77777777" w:rsidR="002C1AA6" w:rsidRDefault="002C1AA6" w:rsidP="00AC4C65">
            <w:pPr>
              <w:spacing w:before="0" w:after="0" w:line="240" w:lineRule="auto"/>
              <w:jc w:val="left"/>
              <w:rPr>
                <w:rFonts w:eastAsia="Times New Roman" w:cs="Segoe UI"/>
                <w:sz w:val="16"/>
                <w:szCs w:val="16"/>
              </w:rPr>
            </w:pPr>
          </w:p>
        </w:tc>
      </w:tr>
      <w:tr w:rsidR="002C1AA6" w14:paraId="4B071EBB"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D163EA6"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196E4BAF"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Interpretazione ed elaborazione pertinente </w:t>
            </w:r>
          </w:p>
        </w:tc>
        <w:tc>
          <w:tcPr>
            <w:tcW w:w="834" w:type="pct"/>
            <w:tcBorders>
              <w:top w:val="single" w:sz="4" w:space="0" w:color="auto"/>
              <w:left w:val="single" w:sz="4" w:space="0" w:color="auto"/>
              <w:bottom w:val="single" w:sz="4" w:space="0" w:color="auto"/>
              <w:right w:val="single" w:sz="4" w:space="0" w:color="auto"/>
            </w:tcBorders>
            <w:hideMark/>
          </w:tcPr>
          <w:p w14:paraId="375A4933"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Buono</w:t>
            </w:r>
          </w:p>
        </w:tc>
        <w:tc>
          <w:tcPr>
            <w:tcW w:w="348" w:type="pct"/>
            <w:tcBorders>
              <w:top w:val="single" w:sz="4" w:space="0" w:color="auto"/>
              <w:left w:val="single" w:sz="4" w:space="0" w:color="auto"/>
              <w:bottom w:val="single" w:sz="4" w:space="0" w:color="auto"/>
              <w:right w:val="single" w:sz="4" w:space="0" w:color="auto"/>
            </w:tcBorders>
            <w:hideMark/>
          </w:tcPr>
          <w:p w14:paraId="1DB6EE1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8-9</w:t>
            </w:r>
          </w:p>
        </w:tc>
        <w:tc>
          <w:tcPr>
            <w:tcW w:w="361" w:type="pct"/>
            <w:gridSpan w:val="2"/>
            <w:tcBorders>
              <w:top w:val="single" w:sz="4" w:space="0" w:color="auto"/>
              <w:left w:val="single" w:sz="4" w:space="0" w:color="auto"/>
              <w:bottom w:val="single" w:sz="4" w:space="0" w:color="auto"/>
              <w:right w:val="single" w:sz="4" w:space="0" w:color="auto"/>
            </w:tcBorders>
          </w:tcPr>
          <w:p w14:paraId="0DD8A38D" w14:textId="77777777" w:rsidR="002C1AA6" w:rsidRDefault="002C1AA6" w:rsidP="00AC4C65">
            <w:pPr>
              <w:spacing w:before="0" w:after="0" w:line="240" w:lineRule="auto"/>
              <w:jc w:val="left"/>
              <w:rPr>
                <w:rFonts w:eastAsia="Times New Roman" w:cs="Segoe UI"/>
                <w:sz w:val="16"/>
                <w:szCs w:val="16"/>
              </w:rPr>
            </w:pPr>
          </w:p>
        </w:tc>
      </w:tr>
      <w:tr w:rsidR="002C1AA6" w14:paraId="12E6942A"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B32C2D9"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1569F3A6"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Interpretazione ed elaborazione organica </w:t>
            </w:r>
          </w:p>
        </w:tc>
        <w:tc>
          <w:tcPr>
            <w:tcW w:w="834" w:type="pct"/>
            <w:tcBorders>
              <w:top w:val="single" w:sz="4" w:space="0" w:color="auto"/>
              <w:left w:val="single" w:sz="4" w:space="0" w:color="auto"/>
              <w:bottom w:val="single" w:sz="4" w:space="0" w:color="auto"/>
              <w:right w:val="single" w:sz="4" w:space="0" w:color="auto"/>
            </w:tcBorders>
            <w:hideMark/>
          </w:tcPr>
          <w:p w14:paraId="1CB4E1AD"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Discreto</w:t>
            </w:r>
          </w:p>
        </w:tc>
        <w:tc>
          <w:tcPr>
            <w:tcW w:w="348" w:type="pct"/>
            <w:tcBorders>
              <w:top w:val="single" w:sz="4" w:space="0" w:color="auto"/>
              <w:left w:val="single" w:sz="4" w:space="0" w:color="auto"/>
              <w:bottom w:val="single" w:sz="4" w:space="0" w:color="auto"/>
              <w:right w:val="single" w:sz="4" w:space="0" w:color="auto"/>
            </w:tcBorders>
            <w:hideMark/>
          </w:tcPr>
          <w:p w14:paraId="6242706E"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7</w:t>
            </w:r>
          </w:p>
        </w:tc>
        <w:tc>
          <w:tcPr>
            <w:tcW w:w="361" w:type="pct"/>
            <w:gridSpan w:val="2"/>
            <w:tcBorders>
              <w:top w:val="single" w:sz="4" w:space="0" w:color="auto"/>
              <w:left w:val="single" w:sz="4" w:space="0" w:color="auto"/>
              <w:bottom w:val="single" w:sz="4" w:space="0" w:color="auto"/>
              <w:right w:val="single" w:sz="4" w:space="0" w:color="auto"/>
            </w:tcBorders>
          </w:tcPr>
          <w:p w14:paraId="29E009D9" w14:textId="77777777" w:rsidR="002C1AA6" w:rsidRDefault="002C1AA6" w:rsidP="00AC4C65">
            <w:pPr>
              <w:spacing w:before="0" w:after="0" w:line="240" w:lineRule="auto"/>
              <w:jc w:val="left"/>
              <w:rPr>
                <w:rFonts w:eastAsia="Times New Roman" w:cs="Segoe UI"/>
                <w:sz w:val="16"/>
                <w:szCs w:val="16"/>
              </w:rPr>
            </w:pPr>
          </w:p>
        </w:tc>
      </w:tr>
      <w:tr w:rsidR="002C1AA6" w14:paraId="7BE96411"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2CEC9EE"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42256B8E" w14:textId="77777777" w:rsidR="002C1AA6" w:rsidRDefault="002C1AA6" w:rsidP="00AC4C65">
            <w:pPr>
              <w:spacing w:before="0" w:after="0" w:line="240" w:lineRule="auto"/>
              <w:jc w:val="left"/>
              <w:rPr>
                <w:rFonts w:eastAsia="Times New Roman" w:cs="Segoe UI"/>
                <w:bCs/>
                <w:sz w:val="16"/>
                <w:szCs w:val="16"/>
              </w:rPr>
            </w:pPr>
            <w:r>
              <w:rPr>
                <w:rFonts w:eastAsia="Times New Roman" w:cs="Segoe UI"/>
                <w:bCs/>
                <w:sz w:val="16"/>
                <w:szCs w:val="16"/>
              </w:rPr>
              <w:t xml:space="preserve">Interpretazione essenziale ed elaborazione sufficientemente organica </w:t>
            </w:r>
          </w:p>
        </w:tc>
        <w:tc>
          <w:tcPr>
            <w:tcW w:w="834" w:type="pct"/>
            <w:tcBorders>
              <w:top w:val="single" w:sz="4" w:space="0" w:color="auto"/>
              <w:left w:val="single" w:sz="4" w:space="0" w:color="auto"/>
              <w:bottom w:val="single" w:sz="4" w:space="0" w:color="auto"/>
              <w:right w:val="single" w:sz="4" w:space="0" w:color="auto"/>
            </w:tcBorders>
            <w:hideMark/>
          </w:tcPr>
          <w:p w14:paraId="309BF3FD" w14:textId="77777777" w:rsidR="002C1AA6" w:rsidRDefault="002C1AA6" w:rsidP="00AC4C65">
            <w:pPr>
              <w:spacing w:before="0" w:after="0" w:line="240" w:lineRule="auto"/>
              <w:jc w:val="left"/>
              <w:rPr>
                <w:rFonts w:eastAsia="Times New Roman" w:cs="Segoe UI"/>
                <w:bCs/>
                <w:sz w:val="16"/>
                <w:szCs w:val="16"/>
              </w:rPr>
            </w:pPr>
            <w:r>
              <w:rPr>
                <w:rFonts w:eastAsia="Times New Roman" w:cs="Segoe UI"/>
                <w:bCs/>
                <w:sz w:val="16"/>
                <w:szCs w:val="16"/>
              </w:rPr>
              <w:t xml:space="preserve">Sufficiente </w:t>
            </w:r>
          </w:p>
        </w:tc>
        <w:tc>
          <w:tcPr>
            <w:tcW w:w="348" w:type="pct"/>
            <w:tcBorders>
              <w:top w:val="single" w:sz="4" w:space="0" w:color="auto"/>
              <w:left w:val="single" w:sz="4" w:space="0" w:color="auto"/>
              <w:bottom w:val="single" w:sz="4" w:space="0" w:color="auto"/>
              <w:right w:val="single" w:sz="4" w:space="0" w:color="auto"/>
            </w:tcBorders>
            <w:hideMark/>
          </w:tcPr>
          <w:p w14:paraId="69EBFCBC"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6</w:t>
            </w:r>
          </w:p>
        </w:tc>
        <w:tc>
          <w:tcPr>
            <w:tcW w:w="361" w:type="pct"/>
            <w:gridSpan w:val="2"/>
            <w:tcBorders>
              <w:top w:val="single" w:sz="4" w:space="0" w:color="auto"/>
              <w:left w:val="single" w:sz="4" w:space="0" w:color="auto"/>
              <w:bottom w:val="single" w:sz="4" w:space="0" w:color="auto"/>
              <w:right w:val="single" w:sz="4" w:space="0" w:color="auto"/>
            </w:tcBorders>
          </w:tcPr>
          <w:p w14:paraId="1D4BB19C" w14:textId="77777777" w:rsidR="002C1AA6" w:rsidRDefault="002C1AA6" w:rsidP="00AC4C65">
            <w:pPr>
              <w:spacing w:before="0" w:after="0" w:line="240" w:lineRule="auto"/>
              <w:jc w:val="left"/>
              <w:rPr>
                <w:rFonts w:eastAsia="Times New Roman" w:cs="Segoe UI"/>
                <w:sz w:val="16"/>
                <w:szCs w:val="16"/>
              </w:rPr>
            </w:pPr>
          </w:p>
        </w:tc>
      </w:tr>
      <w:tr w:rsidR="002C1AA6" w14:paraId="6C176238"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43B0DB6F"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4" w:space="0" w:color="auto"/>
              <w:right w:val="single" w:sz="4" w:space="0" w:color="auto"/>
            </w:tcBorders>
            <w:hideMark/>
          </w:tcPr>
          <w:p w14:paraId="72DF0385"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Interpretazione superficiale ed elaborazione poco organica </w:t>
            </w:r>
          </w:p>
        </w:tc>
        <w:tc>
          <w:tcPr>
            <w:tcW w:w="834" w:type="pct"/>
            <w:tcBorders>
              <w:top w:val="single" w:sz="4" w:space="0" w:color="auto"/>
              <w:left w:val="single" w:sz="4" w:space="0" w:color="auto"/>
              <w:bottom w:val="single" w:sz="4" w:space="0" w:color="auto"/>
              <w:right w:val="single" w:sz="4" w:space="0" w:color="auto"/>
            </w:tcBorders>
            <w:hideMark/>
          </w:tcPr>
          <w:p w14:paraId="7096E91E"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348" w:type="pct"/>
            <w:tcBorders>
              <w:top w:val="single" w:sz="4" w:space="0" w:color="auto"/>
              <w:left w:val="single" w:sz="4" w:space="0" w:color="auto"/>
              <w:bottom w:val="single" w:sz="4" w:space="0" w:color="auto"/>
              <w:right w:val="single" w:sz="4" w:space="0" w:color="auto"/>
            </w:tcBorders>
            <w:hideMark/>
          </w:tcPr>
          <w:p w14:paraId="687A220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5</w:t>
            </w:r>
          </w:p>
        </w:tc>
        <w:tc>
          <w:tcPr>
            <w:tcW w:w="361" w:type="pct"/>
            <w:gridSpan w:val="2"/>
            <w:tcBorders>
              <w:top w:val="single" w:sz="4" w:space="0" w:color="auto"/>
              <w:left w:val="single" w:sz="4" w:space="0" w:color="auto"/>
              <w:bottom w:val="single" w:sz="4" w:space="0" w:color="auto"/>
              <w:right w:val="single" w:sz="4" w:space="0" w:color="auto"/>
            </w:tcBorders>
          </w:tcPr>
          <w:p w14:paraId="30774ED1" w14:textId="77777777" w:rsidR="002C1AA6" w:rsidRDefault="002C1AA6" w:rsidP="00AC4C65">
            <w:pPr>
              <w:spacing w:before="0" w:after="0" w:line="240" w:lineRule="auto"/>
              <w:jc w:val="left"/>
              <w:rPr>
                <w:rFonts w:eastAsia="Times New Roman" w:cs="Segoe UI"/>
                <w:sz w:val="16"/>
                <w:szCs w:val="16"/>
              </w:rPr>
            </w:pPr>
          </w:p>
        </w:tc>
      </w:tr>
      <w:tr w:rsidR="002C1AA6" w14:paraId="0BE2CABB"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581FE452" w14:textId="77777777" w:rsidR="002C1AA6" w:rsidRDefault="002C1AA6" w:rsidP="00AC4C65">
            <w:pPr>
              <w:spacing w:before="0" w:after="0" w:line="240" w:lineRule="auto"/>
              <w:jc w:val="left"/>
              <w:rPr>
                <w:rFonts w:eastAsia="Times New Roman" w:cs="Segoe UI"/>
                <w:sz w:val="16"/>
                <w:szCs w:val="16"/>
              </w:rPr>
            </w:pPr>
          </w:p>
        </w:tc>
        <w:tc>
          <w:tcPr>
            <w:tcW w:w="1806" w:type="pct"/>
            <w:tcBorders>
              <w:top w:val="single" w:sz="4" w:space="0" w:color="auto"/>
              <w:left w:val="single" w:sz="4" w:space="0" w:color="auto"/>
              <w:bottom w:val="single" w:sz="12" w:space="0" w:color="auto"/>
              <w:right w:val="single" w:sz="4" w:space="0" w:color="auto"/>
            </w:tcBorders>
            <w:hideMark/>
          </w:tcPr>
          <w:p w14:paraId="5A86FFDE"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 xml:space="preserve">Interpretazione ed elaborazione insicura e scorretta </w:t>
            </w:r>
          </w:p>
        </w:tc>
        <w:tc>
          <w:tcPr>
            <w:tcW w:w="834" w:type="pct"/>
            <w:tcBorders>
              <w:top w:val="single" w:sz="4" w:space="0" w:color="auto"/>
              <w:left w:val="single" w:sz="4" w:space="0" w:color="auto"/>
              <w:bottom w:val="single" w:sz="12" w:space="0" w:color="auto"/>
              <w:right w:val="single" w:sz="4" w:space="0" w:color="auto"/>
            </w:tcBorders>
            <w:hideMark/>
          </w:tcPr>
          <w:p w14:paraId="0812DEF0"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Gravemente insuff</w:t>
            </w:r>
          </w:p>
        </w:tc>
        <w:tc>
          <w:tcPr>
            <w:tcW w:w="348" w:type="pct"/>
            <w:tcBorders>
              <w:top w:val="single" w:sz="4" w:space="0" w:color="auto"/>
              <w:left w:val="single" w:sz="4" w:space="0" w:color="auto"/>
              <w:bottom w:val="single" w:sz="12" w:space="0" w:color="auto"/>
              <w:right w:val="single" w:sz="4" w:space="0" w:color="auto"/>
            </w:tcBorders>
          </w:tcPr>
          <w:p w14:paraId="56FF5741"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1-4</w:t>
            </w:r>
          </w:p>
        </w:tc>
        <w:tc>
          <w:tcPr>
            <w:tcW w:w="361" w:type="pct"/>
            <w:gridSpan w:val="2"/>
            <w:tcBorders>
              <w:top w:val="single" w:sz="4" w:space="0" w:color="auto"/>
              <w:left w:val="single" w:sz="4" w:space="0" w:color="auto"/>
              <w:bottom w:val="single" w:sz="12" w:space="0" w:color="auto"/>
              <w:right w:val="single" w:sz="4" w:space="0" w:color="auto"/>
            </w:tcBorders>
          </w:tcPr>
          <w:p w14:paraId="1CC3500D" w14:textId="77777777" w:rsidR="002C1AA6" w:rsidRDefault="002C1AA6" w:rsidP="00AC4C65">
            <w:pPr>
              <w:spacing w:before="0" w:after="0" w:line="240" w:lineRule="auto"/>
              <w:jc w:val="left"/>
              <w:rPr>
                <w:rFonts w:eastAsia="Times New Roman" w:cs="Segoe UI"/>
                <w:sz w:val="16"/>
                <w:szCs w:val="16"/>
              </w:rPr>
            </w:pPr>
          </w:p>
        </w:tc>
      </w:tr>
      <w:tr w:rsidR="002C1AA6" w14:paraId="4BC01671" w14:textId="77777777" w:rsidTr="00AC4C65">
        <w:tc>
          <w:tcPr>
            <w:tcW w:w="1651" w:type="pct"/>
            <w:tcBorders>
              <w:top w:val="single" w:sz="4" w:space="0" w:color="auto"/>
              <w:left w:val="single" w:sz="4" w:space="0" w:color="auto"/>
              <w:bottom w:val="single" w:sz="4" w:space="0" w:color="auto"/>
              <w:right w:val="single" w:sz="4" w:space="0" w:color="auto"/>
            </w:tcBorders>
            <w:hideMark/>
          </w:tcPr>
          <w:p w14:paraId="168830C4"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speciale   40/100</w:t>
            </w:r>
          </w:p>
        </w:tc>
        <w:tc>
          <w:tcPr>
            <w:tcW w:w="2640" w:type="pct"/>
            <w:gridSpan w:val="2"/>
            <w:tcBorders>
              <w:top w:val="single" w:sz="12" w:space="0" w:color="auto"/>
              <w:left w:val="single" w:sz="4" w:space="0" w:color="auto"/>
              <w:bottom w:val="single" w:sz="4" w:space="0" w:color="auto"/>
              <w:right w:val="single" w:sz="4" w:space="0" w:color="auto"/>
            </w:tcBorders>
          </w:tcPr>
          <w:p w14:paraId="01C397F6" w14:textId="77777777" w:rsidR="002C1AA6" w:rsidRDefault="002C1AA6" w:rsidP="00AC4C65">
            <w:pPr>
              <w:spacing w:before="0" w:after="0" w:line="240" w:lineRule="auto"/>
              <w:jc w:val="left"/>
              <w:rPr>
                <w:rFonts w:eastAsia="Times New Roman" w:cs="Segoe UI"/>
                <w:sz w:val="16"/>
                <w:szCs w:val="16"/>
              </w:rPr>
            </w:pPr>
          </w:p>
        </w:tc>
        <w:tc>
          <w:tcPr>
            <w:tcW w:w="709" w:type="pct"/>
            <w:gridSpan w:val="3"/>
            <w:tcBorders>
              <w:top w:val="single" w:sz="12" w:space="0" w:color="auto"/>
              <w:left w:val="single" w:sz="4" w:space="0" w:color="auto"/>
              <w:bottom w:val="single" w:sz="4" w:space="0" w:color="auto"/>
              <w:right w:val="single" w:sz="4" w:space="0" w:color="auto"/>
            </w:tcBorders>
            <w:hideMark/>
          </w:tcPr>
          <w:p w14:paraId="47A97A2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…../100</w:t>
            </w:r>
          </w:p>
        </w:tc>
      </w:tr>
      <w:tr w:rsidR="002C1AA6" w14:paraId="237AEDF5" w14:textId="77777777" w:rsidTr="00AC4C65">
        <w:tc>
          <w:tcPr>
            <w:tcW w:w="1651" w:type="pct"/>
            <w:tcBorders>
              <w:top w:val="single" w:sz="4" w:space="0" w:color="auto"/>
              <w:left w:val="single" w:sz="4" w:space="0" w:color="auto"/>
              <w:bottom w:val="single" w:sz="4" w:space="0" w:color="auto"/>
              <w:right w:val="single" w:sz="4" w:space="0" w:color="auto"/>
            </w:tcBorders>
            <w:hideMark/>
          </w:tcPr>
          <w:p w14:paraId="2329C99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Voto arrotondato (fino a 0,49 per difetto da 0,50 per eccesso)</w:t>
            </w:r>
          </w:p>
        </w:tc>
        <w:tc>
          <w:tcPr>
            <w:tcW w:w="3349" w:type="pct"/>
            <w:gridSpan w:val="5"/>
            <w:tcBorders>
              <w:top w:val="single" w:sz="4" w:space="0" w:color="auto"/>
              <w:left w:val="single" w:sz="4" w:space="0" w:color="auto"/>
              <w:bottom w:val="single" w:sz="4" w:space="0" w:color="auto"/>
              <w:right w:val="single" w:sz="4" w:space="0" w:color="auto"/>
            </w:tcBorders>
          </w:tcPr>
          <w:p w14:paraId="152765D9" w14:textId="77777777" w:rsidR="002C1AA6" w:rsidRDefault="002C1AA6" w:rsidP="00AC4C65">
            <w:pPr>
              <w:spacing w:before="0" w:after="0" w:line="240" w:lineRule="auto"/>
              <w:jc w:val="left"/>
              <w:rPr>
                <w:rFonts w:eastAsia="Times New Roman" w:cs="Segoe UI"/>
                <w:sz w:val="16"/>
                <w:szCs w:val="16"/>
              </w:rPr>
            </w:pPr>
          </w:p>
        </w:tc>
      </w:tr>
    </w:tbl>
    <w:p w14:paraId="3E07855A" w14:textId="77777777" w:rsidR="002C1AA6" w:rsidRDefault="002C1AA6" w:rsidP="002C1AA6">
      <w:pPr>
        <w:spacing w:before="0" w:after="0" w:line="240" w:lineRule="auto"/>
        <w:jc w:val="left"/>
        <w:rPr>
          <w:rFonts w:eastAsia="Times New Roman" w:cs="Segoe UI"/>
          <w:sz w:val="16"/>
          <w:szCs w:val="16"/>
          <w:lang w:eastAsia="it-IT"/>
        </w:rPr>
      </w:pPr>
    </w:p>
    <w:p w14:paraId="4193B41F" w14:textId="77777777" w:rsidR="002C1AA6" w:rsidRDefault="002C1AA6" w:rsidP="002C1AA6">
      <w:pPr>
        <w:spacing w:before="90" w:line="240" w:lineRule="auto"/>
        <w:jc w:val="left"/>
        <w:rPr>
          <w:rFonts w:eastAsia="Times New Roman" w:cs="Segoe UI"/>
          <w:lang w:eastAsia="it-IT"/>
        </w:rPr>
      </w:pPr>
      <w:r>
        <w:rPr>
          <w:rFonts w:eastAsia="Times New Roman" w:cs="Segoe UI"/>
          <w:lang w:eastAsia="it-IT"/>
        </w:rPr>
        <w:t>VOTO COMPLESSIVO IN VENTESIMI PRIMA PROVA TIPOLOGIA A</w:t>
      </w:r>
    </w:p>
    <w:tbl>
      <w:tblPr>
        <w:tblStyle w:val="Grigliatabella13"/>
        <w:tblpPr w:leftFromText="141" w:rightFromText="141" w:vertAnchor="text" w:horzAnchor="page" w:tblpXSpec="center" w:tblpYSpec="top"/>
        <w:tblW w:w="5000" w:type="pct"/>
        <w:tblInd w:w="0" w:type="dxa"/>
        <w:tblLook w:val="01E0" w:firstRow="1" w:lastRow="1" w:firstColumn="1" w:lastColumn="1" w:noHBand="0" w:noVBand="0"/>
      </w:tblPr>
      <w:tblGrid>
        <w:gridCol w:w="5233"/>
        <w:gridCol w:w="2089"/>
        <w:gridCol w:w="3156"/>
      </w:tblGrid>
      <w:tr w:rsidR="002C1AA6" w14:paraId="2D50931F" w14:textId="77777777" w:rsidTr="00AC4C65">
        <w:tc>
          <w:tcPr>
            <w:tcW w:w="2497" w:type="pct"/>
            <w:tcBorders>
              <w:top w:val="single" w:sz="4" w:space="0" w:color="auto"/>
              <w:left w:val="single" w:sz="4" w:space="0" w:color="auto"/>
              <w:bottom w:val="single" w:sz="4" w:space="0" w:color="auto"/>
              <w:right w:val="single" w:sz="4" w:space="0" w:color="auto"/>
            </w:tcBorders>
          </w:tcPr>
          <w:p w14:paraId="5A71EEB7"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generale 60/100</w:t>
            </w:r>
          </w:p>
          <w:p w14:paraId="5FDFBA12" w14:textId="77777777" w:rsidR="002C1AA6" w:rsidRDefault="002C1AA6" w:rsidP="00AC4C65">
            <w:pPr>
              <w:spacing w:before="0" w:after="0" w:line="240" w:lineRule="auto"/>
              <w:jc w:val="left"/>
              <w:rPr>
                <w:rFonts w:eastAsia="Times New Roman" w:cs="Segoe UI"/>
                <w:sz w:val="16"/>
                <w:szCs w:val="16"/>
              </w:rPr>
            </w:pPr>
          </w:p>
        </w:tc>
        <w:tc>
          <w:tcPr>
            <w:tcW w:w="997" w:type="pct"/>
            <w:tcBorders>
              <w:top w:val="single" w:sz="4" w:space="0" w:color="auto"/>
              <w:left w:val="single" w:sz="4" w:space="0" w:color="auto"/>
              <w:bottom w:val="single" w:sz="4" w:space="0" w:color="auto"/>
              <w:right w:val="single" w:sz="4" w:space="0" w:color="auto"/>
            </w:tcBorders>
          </w:tcPr>
          <w:p w14:paraId="24F22B58" w14:textId="77777777" w:rsidR="002C1AA6" w:rsidRDefault="002C1AA6" w:rsidP="00AC4C65">
            <w:pPr>
              <w:spacing w:before="0" w:after="0" w:line="240" w:lineRule="auto"/>
              <w:jc w:val="left"/>
              <w:rPr>
                <w:rFonts w:eastAsia="Times New Roman" w:cs="Segoe UI"/>
                <w:sz w:val="16"/>
                <w:szCs w:val="16"/>
              </w:rPr>
            </w:pPr>
          </w:p>
        </w:tc>
        <w:tc>
          <w:tcPr>
            <w:tcW w:w="1506" w:type="pct"/>
            <w:tcBorders>
              <w:top w:val="single" w:sz="4" w:space="0" w:color="auto"/>
              <w:left w:val="single" w:sz="4" w:space="0" w:color="auto"/>
              <w:bottom w:val="single" w:sz="4" w:space="0" w:color="auto"/>
              <w:right w:val="single" w:sz="4" w:space="0" w:color="auto"/>
            </w:tcBorders>
          </w:tcPr>
          <w:p w14:paraId="79758A89" w14:textId="77777777" w:rsidR="002C1AA6" w:rsidRDefault="002C1AA6" w:rsidP="00AC4C65">
            <w:pPr>
              <w:spacing w:before="0" w:after="0" w:line="240" w:lineRule="auto"/>
              <w:jc w:val="left"/>
              <w:rPr>
                <w:rFonts w:eastAsia="Times New Roman" w:cs="Segoe UI"/>
                <w:sz w:val="16"/>
                <w:szCs w:val="16"/>
              </w:rPr>
            </w:pPr>
          </w:p>
        </w:tc>
      </w:tr>
      <w:tr w:rsidR="002C1AA6" w14:paraId="198624CD" w14:textId="77777777" w:rsidTr="00AC4C65">
        <w:tc>
          <w:tcPr>
            <w:tcW w:w="2497" w:type="pct"/>
            <w:tcBorders>
              <w:top w:val="single" w:sz="4" w:space="0" w:color="auto"/>
              <w:left w:val="single" w:sz="4" w:space="0" w:color="auto"/>
              <w:bottom w:val="single" w:sz="4" w:space="0" w:color="auto"/>
              <w:right w:val="single" w:sz="4" w:space="0" w:color="auto"/>
            </w:tcBorders>
          </w:tcPr>
          <w:p w14:paraId="0728CEBA"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speciale   40/100</w:t>
            </w:r>
          </w:p>
          <w:p w14:paraId="438F6D78" w14:textId="77777777" w:rsidR="002C1AA6" w:rsidRDefault="002C1AA6" w:rsidP="00AC4C65">
            <w:pPr>
              <w:spacing w:before="0" w:after="0" w:line="240" w:lineRule="auto"/>
              <w:jc w:val="left"/>
              <w:rPr>
                <w:rFonts w:eastAsia="Times New Roman" w:cs="Segoe UI"/>
                <w:sz w:val="16"/>
                <w:szCs w:val="16"/>
              </w:rPr>
            </w:pPr>
          </w:p>
        </w:tc>
        <w:tc>
          <w:tcPr>
            <w:tcW w:w="997" w:type="pct"/>
            <w:tcBorders>
              <w:top w:val="single" w:sz="4" w:space="0" w:color="auto"/>
              <w:left w:val="single" w:sz="4" w:space="0" w:color="auto"/>
              <w:bottom w:val="single" w:sz="4" w:space="0" w:color="auto"/>
              <w:right w:val="single" w:sz="4" w:space="0" w:color="auto"/>
            </w:tcBorders>
          </w:tcPr>
          <w:p w14:paraId="70675B66" w14:textId="77777777" w:rsidR="002C1AA6" w:rsidRDefault="002C1AA6" w:rsidP="00AC4C65">
            <w:pPr>
              <w:spacing w:before="0" w:after="0" w:line="240" w:lineRule="auto"/>
              <w:jc w:val="left"/>
              <w:rPr>
                <w:rFonts w:eastAsia="Times New Roman" w:cs="Segoe UI"/>
                <w:sz w:val="16"/>
                <w:szCs w:val="16"/>
              </w:rPr>
            </w:pPr>
          </w:p>
        </w:tc>
        <w:tc>
          <w:tcPr>
            <w:tcW w:w="1506" w:type="pct"/>
            <w:tcBorders>
              <w:top w:val="single" w:sz="4" w:space="0" w:color="auto"/>
              <w:left w:val="single" w:sz="4" w:space="0" w:color="auto"/>
              <w:bottom w:val="single" w:sz="4" w:space="0" w:color="auto"/>
              <w:right w:val="single" w:sz="4" w:space="0" w:color="auto"/>
            </w:tcBorders>
          </w:tcPr>
          <w:p w14:paraId="482A4AD8" w14:textId="77777777" w:rsidR="002C1AA6" w:rsidRDefault="002C1AA6" w:rsidP="00AC4C65">
            <w:pPr>
              <w:spacing w:before="0" w:after="0" w:line="240" w:lineRule="auto"/>
              <w:jc w:val="left"/>
              <w:rPr>
                <w:rFonts w:eastAsia="Times New Roman" w:cs="Segoe UI"/>
                <w:sz w:val="16"/>
                <w:szCs w:val="16"/>
              </w:rPr>
            </w:pPr>
          </w:p>
        </w:tc>
      </w:tr>
      <w:tr w:rsidR="002C1AA6" w14:paraId="0272EB0C" w14:textId="77777777" w:rsidTr="00AC4C65">
        <w:tc>
          <w:tcPr>
            <w:tcW w:w="2497" w:type="pct"/>
            <w:tcBorders>
              <w:top w:val="single" w:sz="4" w:space="0" w:color="auto"/>
              <w:left w:val="single" w:sz="4" w:space="0" w:color="auto"/>
              <w:bottom w:val="single" w:sz="4" w:space="0" w:color="auto"/>
              <w:right w:val="single" w:sz="4" w:space="0" w:color="auto"/>
            </w:tcBorders>
          </w:tcPr>
          <w:p w14:paraId="4A3E8844" w14:textId="77777777" w:rsidR="002C1AA6" w:rsidRDefault="002C1AA6" w:rsidP="00AC4C65">
            <w:pPr>
              <w:spacing w:before="0" w:after="0" w:line="240" w:lineRule="auto"/>
              <w:jc w:val="left"/>
              <w:rPr>
                <w:rFonts w:eastAsia="Times New Roman" w:cs="Segoe UI"/>
                <w:sz w:val="16"/>
                <w:szCs w:val="16"/>
              </w:rPr>
            </w:pPr>
            <w:r>
              <w:rPr>
                <w:rFonts w:eastAsia="Times New Roman" w:cs="Segoe UI"/>
                <w:sz w:val="16"/>
                <w:szCs w:val="16"/>
              </w:rPr>
              <w:t>TOTALE</w:t>
            </w:r>
          </w:p>
          <w:p w14:paraId="5BFE7098" w14:textId="77777777" w:rsidR="002C1AA6" w:rsidRDefault="002C1AA6" w:rsidP="00AC4C65">
            <w:pPr>
              <w:spacing w:before="0" w:after="0" w:line="240" w:lineRule="auto"/>
              <w:jc w:val="left"/>
              <w:rPr>
                <w:rFonts w:eastAsia="Times New Roman" w:cs="Segoe UI"/>
                <w:sz w:val="16"/>
                <w:szCs w:val="16"/>
              </w:rPr>
            </w:pPr>
          </w:p>
        </w:tc>
        <w:tc>
          <w:tcPr>
            <w:tcW w:w="997" w:type="pct"/>
            <w:tcBorders>
              <w:top w:val="single" w:sz="4" w:space="0" w:color="auto"/>
              <w:left w:val="single" w:sz="4" w:space="0" w:color="auto"/>
              <w:bottom w:val="single" w:sz="4" w:space="0" w:color="auto"/>
              <w:right w:val="single" w:sz="4" w:space="0" w:color="auto"/>
            </w:tcBorders>
          </w:tcPr>
          <w:p w14:paraId="4B325388" w14:textId="77777777" w:rsidR="002C1AA6" w:rsidRDefault="002C1AA6" w:rsidP="00AC4C65">
            <w:pPr>
              <w:spacing w:before="0" w:after="0" w:line="240" w:lineRule="auto"/>
              <w:jc w:val="left"/>
              <w:rPr>
                <w:rFonts w:eastAsia="Times New Roman" w:cs="Segoe UI"/>
                <w:sz w:val="16"/>
                <w:szCs w:val="16"/>
              </w:rPr>
            </w:pPr>
          </w:p>
        </w:tc>
        <w:tc>
          <w:tcPr>
            <w:tcW w:w="1506" w:type="pct"/>
            <w:tcBorders>
              <w:top w:val="single" w:sz="4" w:space="0" w:color="auto"/>
              <w:left w:val="single" w:sz="4" w:space="0" w:color="auto"/>
              <w:bottom w:val="single" w:sz="4" w:space="0" w:color="auto"/>
              <w:right w:val="single" w:sz="4" w:space="0" w:color="auto"/>
            </w:tcBorders>
          </w:tcPr>
          <w:p w14:paraId="64BB59DA" w14:textId="77777777" w:rsidR="002C1AA6" w:rsidRDefault="002C1AA6" w:rsidP="00AC4C65">
            <w:pPr>
              <w:spacing w:before="0" w:after="0" w:line="240" w:lineRule="auto"/>
              <w:jc w:val="left"/>
              <w:rPr>
                <w:rFonts w:eastAsia="Times New Roman" w:cs="Segoe UI"/>
                <w:sz w:val="16"/>
                <w:szCs w:val="16"/>
              </w:rPr>
            </w:pPr>
          </w:p>
        </w:tc>
      </w:tr>
    </w:tbl>
    <w:p w14:paraId="0DAFDF96" w14:textId="77777777" w:rsidR="002C1AA6" w:rsidRDefault="002C1AA6" w:rsidP="002C1AA6">
      <w:pPr>
        <w:spacing w:before="0" w:after="0" w:line="240" w:lineRule="auto"/>
        <w:jc w:val="left"/>
        <w:rPr>
          <w:rFonts w:eastAsia="Times New Roman" w:cs="Segoe UI"/>
          <w:sz w:val="16"/>
          <w:szCs w:val="16"/>
          <w:lang w:eastAsia="it-IT"/>
        </w:rPr>
      </w:pPr>
    </w:p>
    <w:p w14:paraId="2F214820" w14:textId="77777777" w:rsidR="002C1AA6" w:rsidRDefault="002C1AA6" w:rsidP="002C1AA6">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Sommare le due parti e dividere per 5 ed eventuale </w:t>
      </w:r>
      <w:r>
        <w:rPr>
          <w:rFonts w:eastAsia="Times New Roman" w:cs="Segoe UI"/>
          <w:sz w:val="16"/>
          <w:szCs w:val="16"/>
        </w:rPr>
        <w:t>Voto arrotondato (fino a 0,49 per difetto da 0,50 per eccesso)</w:t>
      </w:r>
    </w:p>
    <w:p w14:paraId="31078B19" w14:textId="652A0510" w:rsidR="0049556A" w:rsidRDefault="0049556A">
      <w:pPr>
        <w:spacing w:before="0" w:after="160" w:line="259" w:lineRule="auto"/>
        <w:jc w:val="left"/>
        <w:rPr>
          <w:rFonts w:eastAsia="Times New Roman" w:cs="Segoe UI"/>
          <w:sz w:val="16"/>
          <w:szCs w:val="16"/>
          <w:lang w:eastAsia="it-IT"/>
        </w:rPr>
      </w:pPr>
      <w:r>
        <w:rPr>
          <w:rFonts w:eastAsia="Times New Roman" w:cs="Segoe UI"/>
          <w:sz w:val="16"/>
          <w:szCs w:val="16"/>
          <w:lang w:eastAsia="it-IT"/>
        </w:rPr>
        <w:br w:type="page"/>
      </w:r>
    </w:p>
    <w:p w14:paraId="31717BD0" w14:textId="77777777" w:rsidR="0049556A" w:rsidRDefault="0049556A" w:rsidP="00ED5911">
      <w:pPr>
        <w:spacing w:before="0" w:after="0" w:line="240" w:lineRule="auto"/>
        <w:jc w:val="left"/>
        <w:rPr>
          <w:rFonts w:eastAsia="Times New Roman" w:cs="Segoe UI"/>
          <w:sz w:val="16"/>
          <w:szCs w:val="16"/>
          <w:lang w:eastAsia="it-IT"/>
        </w:rPr>
      </w:pPr>
    </w:p>
    <w:p w14:paraId="6C930908" w14:textId="3CC953D6" w:rsidR="0049556A" w:rsidRDefault="0049556A" w:rsidP="0049556A">
      <w:pPr>
        <w:pStyle w:val="Titolo1"/>
        <w:spacing w:line="360" w:lineRule="auto"/>
        <w:ind w:left="0"/>
        <w:jc w:val="left"/>
        <w:rPr>
          <w:lang w:eastAsia="zh-CN"/>
        </w:rPr>
      </w:pPr>
      <w:bookmarkStart w:id="74" w:name="_Toc198370084"/>
      <w:r>
        <w:rPr>
          <w:lang w:eastAsia="zh-CN"/>
        </w:rPr>
        <w:t>Prima Prova Tipologia A (DSA)</w:t>
      </w:r>
      <w:bookmarkEnd w:id="74"/>
    </w:p>
    <w:p w14:paraId="5FCE7AA8" w14:textId="77777777" w:rsidR="0049556A" w:rsidRDefault="0049556A" w:rsidP="0049556A">
      <w:pPr>
        <w:spacing w:before="90" w:line="240" w:lineRule="auto"/>
        <w:jc w:val="left"/>
        <w:rPr>
          <w:rFonts w:eastAsia="Times New Roman" w:cs="Segoe UI"/>
          <w:lang w:eastAsia="it-IT"/>
        </w:rPr>
      </w:pPr>
      <w:r>
        <w:rPr>
          <w:rFonts w:eastAsia="Times New Roman" w:cs="Segoe UI"/>
          <w:lang w:eastAsia="it-IT"/>
        </w:rPr>
        <w:t>PROPOSTA GRIGLIA DI VALUTAZIONE PRIMA PROVA SCRITTA PARTE GENERALE MAX 60 PUNTI SU 100</w:t>
      </w:r>
    </w:p>
    <w:p w14:paraId="0F445786" w14:textId="77777777" w:rsidR="0049556A" w:rsidRDefault="0049556A" w:rsidP="0049556A">
      <w:pPr>
        <w:tabs>
          <w:tab w:val="left" w:pos="5686"/>
          <w:tab w:val="left" w:pos="6171"/>
          <w:tab w:val="left" w:pos="9260"/>
        </w:tabs>
        <w:spacing w:before="0" w:line="240" w:lineRule="auto"/>
        <w:jc w:val="left"/>
        <w:rPr>
          <w:rFonts w:eastAsia="Times New Roman" w:cs="Segoe UI"/>
          <w:sz w:val="24"/>
          <w:szCs w:val="24"/>
          <w:lang w:eastAsia="it-IT"/>
        </w:rPr>
      </w:pPr>
      <w:r>
        <w:rPr>
          <w:rFonts w:eastAsia="Times New Roman" w:cs="Segoe UI"/>
          <w:lang w:eastAsia="it-IT"/>
        </w:rPr>
        <w:t>Candidato:</w:t>
      </w:r>
      <w:r>
        <w:rPr>
          <w:rFonts w:eastAsia="Times New Roman" w:cs="Segoe UI"/>
          <w:u w:val="single"/>
          <w:lang w:eastAsia="it-IT"/>
        </w:rPr>
        <w:tab/>
      </w:r>
      <w:r>
        <w:rPr>
          <w:rFonts w:eastAsia="Times New Roman" w:cs="Segoe UI"/>
          <w:lang w:eastAsia="it-IT"/>
        </w:rPr>
        <w:tab/>
        <w:t>Classe:</w:t>
      </w:r>
      <w:r>
        <w:rPr>
          <w:rFonts w:eastAsia="Times New Roman" w:cs="Segoe UI"/>
          <w:sz w:val="24"/>
          <w:szCs w:val="24"/>
          <w:u w:val="single"/>
          <w:lang w:eastAsia="it-IT"/>
        </w:rPr>
        <w:tab/>
      </w:r>
    </w:p>
    <w:tbl>
      <w:tblPr>
        <w:tblStyle w:val="Grigliatabella12"/>
        <w:tblW w:w="5000" w:type="pct"/>
        <w:tblInd w:w="0" w:type="dxa"/>
        <w:tblLook w:val="01E0" w:firstRow="1" w:lastRow="1" w:firstColumn="1" w:lastColumn="1" w:noHBand="0" w:noVBand="0"/>
      </w:tblPr>
      <w:tblGrid>
        <w:gridCol w:w="2928"/>
        <w:gridCol w:w="4589"/>
        <w:gridCol w:w="1630"/>
        <w:gridCol w:w="889"/>
        <w:gridCol w:w="442"/>
      </w:tblGrid>
      <w:tr w:rsidR="0049556A" w14:paraId="6A1A719C" w14:textId="77777777" w:rsidTr="00AC4C65">
        <w:trPr>
          <w:trHeight w:val="293"/>
        </w:trPr>
        <w:tc>
          <w:tcPr>
            <w:tcW w:w="1397" w:type="pct"/>
            <w:vMerge w:val="restart"/>
            <w:tcBorders>
              <w:top w:val="single" w:sz="4" w:space="0" w:color="auto"/>
              <w:left w:val="single" w:sz="4" w:space="0" w:color="auto"/>
              <w:bottom w:val="single" w:sz="4" w:space="0" w:color="auto"/>
              <w:right w:val="single" w:sz="4" w:space="0" w:color="auto"/>
            </w:tcBorders>
            <w:hideMark/>
          </w:tcPr>
          <w:p w14:paraId="4BDE7703" w14:textId="77777777" w:rsidR="0049556A" w:rsidRDefault="0049556A"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Ideazione, pianificazione e organizzazione del testo.</w:t>
            </w:r>
          </w:p>
        </w:tc>
        <w:tc>
          <w:tcPr>
            <w:tcW w:w="2190" w:type="pct"/>
            <w:tcBorders>
              <w:top w:val="single" w:sz="4" w:space="0" w:color="auto"/>
              <w:left w:val="single" w:sz="4" w:space="0" w:color="auto"/>
              <w:bottom w:val="single" w:sz="4" w:space="0" w:color="auto"/>
              <w:right w:val="single" w:sz="4" w:space="0" w:color="auto"/>
            </w:tcBorders>
            <w:hideMark/>
          </w:tcPr>
          <w:p w14:paraId="308884EF"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Ideazione ed organizzazione del testo Ricca e articolata </w:t>
            </w:r>
          </w:p>
        </w:tc>
        <w:tc>
          <w:tcPr>
            <w:tcW w:w="778" w:type="pct"/>
            <w:tcBorders>
              <w:top w:val="single" w:sz="4" w:space="0" w:color="auto"/>
              <w:left w:val="single" w:sz="4" w:space="0" w:color="auto"/>
              <w:bottom w:val="single" w:sz="4" w:space="0" w:color="auto"/>
              <w:right w:val="single" w:sz="4" w:space="0" w:color="auto"/>
            </w:tcBorders>
            <w:hideMark/>
          </w:tcPr>
          <w:p w14:paraId="00608C4F"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24" w:type="pct"/>
            <w:tcBorders>
              <w:top w:val="single" w:sz="4" w:space="0" w:color="auto"/>
              <w:left w:val="single" w:sz="4" w:space="0" w:color="auto"/>
              <w:bottom w:val="single" w:sz="4" w:space="0" w:color="auto"/>
              <w:right w:val="single" w:sz="4" w:space="0" w:color="auto"/>
            </w:tcBorders>
            <w:hideMark/>
          </w:tcPr>
          <w:p w14:paraId="12F3711E"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15</w:t>
            </w:r>
          </w:p>
        </w:tc>
        <w:tc>
          <w:tcPr>
            <w:tcW w:w="211" w:type="pct"/>
            <w:tcBorders>
              <w:top w:val="single" w:sz="4" w:space="0" w:color="auto"/>
              <w:left w:val="single" w:sz="4" w:space="0" w:color="auto"/>
              <w:bottom w:val="single" w:sz="4" w:space="0" w:color="auto"/>
              <w:right w:val="single" w:sz="4" w:space="0" w:color="auto"/>
            </w:tcBorders>
          </w:tcPr>
          <w:p w14:paraId="20474B24"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061EF572"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54F4E"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7C4030CF"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Ideazione ed organizzazione del testo Chiara ed organica </w:t>
            </w:r>
          </w:p>
        </w:tc>
        <w:tc>
          <w:tcPr>
            <w:tcW w:w="778" w:type="pct"/>
            <w:tcBorders>
              <w:top w:val="single" w:sz="4" w:space="0" w:color="auto"/>
              <w:left w:val="single" w:sz="4" w:space="0" w:color="auto"/>
              <w:bottom w:val="single" w:sz="4" w:space="0" w:color="auto"/>
              <w:right w:val="single" w:sz="4" w:space="0" w:color="auto"/>
            </w:tcBorders>
            <w:hideMark/>
          </w:tcPr>
          <w:p w14:paraId="459D6E5C"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24" w:type="pct"/>
            <w:tcBorders>
              <w:top w:val="single" w:sz="4" w:space="0" w:color="auto"/>
              <w:left w:val="single" w:sz="4" w:space="0" w:color="auto"/>
              <w:bottom w:val="single" w:sz="4" w:space="0" w:color="auto"/>
              <w:right w:val="single" w:sz="4" w:space="0" w:color="auto"/>
            </w:tcBorders>
            <w:hideMark/>
          </w:tcPr>
          <w:p w14:paraId="439F8E52"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13-14</w:t>
            </w:r>
          </w:p>
        </w:tc>
        <w:tc>
          <w:tcPr>
            <w:tcW w:w="211" w:type="pct"/>
            <w:tcBorders>
              <w:top w:val="single" w:sz="4" w:space="0" w:color="auto"/>
              <w:left w:val="single" w:sz="4" w:space="0" w:color="auto"/>
              <w:bottom w:val="single" w:sz="4" w:space="0" w:color="auto"/>
              <w:right w:val="single" w:sz="4" w:space="0" w:color="auto"/>
            </w:tcBorders>
          </w:tcPr>
          <w:p w14:paraId="5B23C3E4"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2256F148"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AD44D"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566F8F8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Ideazione ed organizzazione del testo adeguata  </w:t>
            </w:r>
          </w:p>
        </w:tc>
        <w:tc>
          <w:tcPr>
            <w:tcW w:w="778" w:type="pct"/>
            <w:tcBorders>
              <w:top w:val="single" w:sz="4" w:space="0" w:color="auto"/>
              <w:left w:val="single" w:sz="4" w:space="0" w:color="auto"/>
              <w:bottom w:val="single" w:sz="4" w:space="0" w:color="auto"/>
              <w:right w:val="single" w:sz="4" w:space="0" w:color="auto"/>
            </w:tcBorders>
            <w:hideMark/>
          </w:tcPr>
          <w:p w14:paraId="10E1E3C5"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24" w:type="pct"/>
            <w:tcBorders>
              <w:top w:val="single" w:sz="4" w:space="0" w:color="auto"/>
              <w:left w:val="single" w:sz="4" w:space="0" w:color="auto"/>
              <w:bottom w:val="single" w:sz="4" w:space="0" w:color="auto"/>
              <w:right w:val="single" w:sz="4" w:space="0" w:color="auto"/>
            </w:tcBorders>
            <w:hideMark/>
          </w:tcPr>
          <w:p w14:paraId="44EBB91C"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10-12</w:t>
            </w:r>
          </w:p>
        </w:tc>
        <w:tc>
          <w:tcPr>
            <w:tcW w:w="211" w:type="pct"/>
            <w:tcBorders>
              <w:top w:val="single" w:sz="4" w:space="0" w:color="auto"/>
              <w:left w:val="single" w:sz="4" w:space="0" w:color="auto"/>
              <w:bottom w:val="single" w:sz="4" w:space="0" w:color="auto"/>
              <w:right w:val="single" w:sz="4" w:space="0" w:color="auto"/>
            </w:tcBorders>
          </w:tcPr>
          <w:p w14:paraId="22293806"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2F8F209F"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32C59"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69794053" w14:textId="77777777" w:rsidR="0049556A" w:rsidRDefault="0049556A" w:rsidP="00AC4C65">
            <w:pPr>
              <w:spacing w:before="0" w:after="0" w:line="240" w:lineRule="auto"/>
              <w:jc w:val="left"/>
              <w:rPr>
                <w:rFonts w:eastAsia="Times New Roman" w:cs="Segoe UI"/>
                <w:b/>
                <w:bCs/>
                <w:sz w:val="16"/>
                <w:szCs w:val="16"/>
                <w:lang w:eastAsia="it-IT"/>
              </w:rPr>
            </w:pPr>
            <w:r>
              <w:rPr>
                <w:rFonts w:eastAsia="Times New Roman" w:cs="Segoe UI"/>
                <w:sz w:val="16"/>
                <w:szCs w:val="16"/>
                <w:lang w:eastAsia="it-IT"/>
              </w:rPr>
              <w:t xml:space="preserve">Ideazione ed organizzazione del testo </w:t>
            </w:r>
            <w:r>
              <w:rPr>
                <w:rFonts w:eastAsia="Times New Roman" w:cs="Segoe UI"/>
                <w:bCs/>
                <w:sz w:val="16"/>
                <w:szCs w:val="16"/>
                <w:lang w:eastAsia="it-IT"/>
              </w:rPr>
              <w:t>Semplice e con qualche incongruenza</w:t>
            </w:r>
          </w:p>
        </w:tc>
        <w:tc>
          <w:tcPr>
            <w:tcW w:w="778" w:type="pct"/>
            <w:tcBorders>
              <w:top w:val="single" w:sz="4" w:space="0" w:color="auto"/>
              <w:left w:val="single" w:sz="4" w:space="0" w:color="auto"/>
              <w:bottom w:val="single" w:sz="4" w:space="0" w:color="auto"/>
              <w:right w:val="single" w:sz="4" w:space="0" w:color="auto"/>
            </w:tcBorders>
            <w:hideMark/>
          </w:tcPr>
          <w:p w14:paraId="6BA5A2DD"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24" w:type="pct"/>
            <w:tcBorders>
              <w:top w:val="single" w:sz="4" w:space="0" w:color="auto"/>
              <w:left w:val="single" w:sz="4" w:space="0" w:color="auto"/>
              <w:bottom w:val="single" w:sz="4" w:space="0" w:color="auto"/>
              <w:right w:val="single" w:sz="4" w:space="0" w:color="auto"/>
            </w:tcBorders>
            <w:hideMark/>
          </w:tcPr>
          <w:p w14:paraId="4C65FC02"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9</w:t>
            </w:r>
          </w:p>
        </w:tc>
        <w:tc>
          <w:tcPr>
            <w:tcW w:w="211" w:type="pct"/>
            <w:tcBorders>
              <w:top w:val="single" w:sz="4" w:space="0" w:color="auto"/>
              <w:left w:val="single" w:sz="4" w:space="0" w:color="auto"/>
              <w:bottom w:val="single" w:sz="4" w:space="0" w:color="auto"/>
              <w:right w:val="single" w:sz="4" w:space="0" w:color="auto"/>
            </w:tcBorders>
          </w:tcPr>
          <w:p w14:paraId="7F81BF26"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2A449332"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34B81"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2" w:space="0" w:color="auto"/>
              <w:right w:val="single" w:sz="4" w:space="0" w:color="auto"/>
            </w:tcBorders>
            <w:hideMark/>
          </w:tcPr>
          <w:p w14:paraId="4AD4623D"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Ideazione ed organizzazione del testo Incompleta e inefficace</w:t>
            </w:r>
          </w:p>
        </w:tc>
        <w:tc>
          <w:tcPr>
            <w:tcW w:w="778" w:type="pct"/>
            <w:tcBorders>
              <w:top w:val="single" w:sz="4" w:space="0" w:color="auto"/>
              <w:left w:val="single" w:sz="4" w:space="0" w:color="auto"/>
              <w:bottom w:val="single" w:sz="2" w:space="0" w:color="auto"/>
              <w:right w:val="single" w:sz="4" w:space="0" w:color="auto"/>
            </w:tcBorders>
            <w:hideMark/>
          </w:tcPr>
          <w:p w14:paraId="50C997D9"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24" w:type="pct"/>
            <w:tcBorders>
              <w:top w:val="single" w:sz="4" w:space="0" w:color="auto"/>
              <w:left w:val="single" w:sz="4" w:space="0" w:color="auto"/>
              <w:bottom w:val="single" w:sz="2" w:space="0" w:color="auto"/>
              <w:right w:val="single" w:sz="4" w:space="0" w:color="auto"/>
            </w:tcBorders>
            <w:hideMark/>
          </w:tcPr>
          <w:p w14:paraId="60D349EE"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5-8</w:t>
            </w:r>
          </w:p>
        </w:tc>
        <w:tc>
          <w:tcPr>
            <w:tcW w:w="211" w:type="pct"/>
            <w:tcBorders>
              <w:top w:val="single" w:sz="4" w:space="0" w:color="auto"/>
              <w:left w:val="single" w:sz="4" w:space="0" w:color="auto"/>
              <w:bottom w:val="single" w:sz="2" w:space="0" w:color="auto"/>
              <w:right w:val="single" w:sz="4" w:space="0" w:color="auto"/>
            </w:tcBorders>
          </w:tcPr>
          <w:p w14:paraId="24C81118"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015C5D9F"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FB7F6"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2" w:space="0" w:color="auto"/>
              <w:left w:val="single" w:sz="2" w:space="0" w:color="auto"/>
              <w:bottom w:val="single" w:sz="12" w:space="0" w:color="auto"/>
              <w:right w:val="single" w:sz="2" w:space="0" w:color="auto"/>
            </w:tcBorders>
            <w:hideMark/>
          </w:tcPr>
          <w:p w14:paraId="72D12730"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Ideazione ed organizzazione del testo Frammentaria e gravemente lacunosa</w:t>
            </w:r>
          </w:p>
        </w:tc>
        <w:tc>
          <w:tcPr>
            <w:tcW w:w="778" w:type="pct"/>
            <w:tcBorders>
              <w:top w:val="single" w:sz="2" w:space="0" w:color="auto"/>
              <w:left w:val="single" w:sz="2" w:space="0" w:color="auto"/>
              <w:bottom w:val="single" w:sz="12" w:space="0" w:color="auto"/>
              <w:right w:val="single" w:sz="2" w:space="0" w:color="auto"/>
            </w:tcBorders>
            <w:hideMark/>
          </w:tcPr>
          <w:p w14:paraId="5CD95FEF"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24" w:type="pct"/>
            <w:tcBorders>
              <w:top w:val="single" w:sz="2" w:space="0" w:color="auto"/>
              <w:left w:val="single" w:sz="2" w:space="0" w:color="auto"/>
              <w:bottom w:val="single" w:sz="12" w:space="0" w:color="auto"/>
              <w:right w:val="single" w:sz="2" w:space="0" w:color="auto"/>
            </w:tcBorders>
            <w:hideMark/>
          </w:tcPr>
          <w:p w14:paraId="1A424BA3"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1-4</w:t>
            </w:r>
          </w:p>
        </w:tc>
        <w:tc>
          <w:tcPr>
            <w:tcW w:w="211" w:type="pct"/>
            <w:tcBorders>
              <w:top w:val="single" w:sz="2" w:space="0" w:color="auto"/>
              <w:left w:val="single" w:sz="2" w:space="0" w:color="auto"/>
              <w:bottom w:val="single" w:sz="12" w:space="0" w:color="auto"/>
              <w:right w:val="single" w:sz="2" w:space="0" w:color="auto"/>
            </w:tcBorders>
          </w:tcPr>
          <w:p w14:paraId="7C5C70B2"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10742D67" w14:textId="77777777" w:rsidTr="00AC4C65">
        <w:trPr>
          <w:trHeight w:val="293"/>
        </w:trPr>
        <w:tc>
          <w:tcPr>
            <w:tcW w:w="1397" w:type="pct"/>
            <w:vMerge w:val="restart"/>
            <w:tcBorders>
              <w:top w:val="single" w:sz="4" w:space="0" w:color="auto"/>
              <w:left w:val="single" w:sz="4" w:space="0" w:color="auto"/>
              <w:bottom w:val="single" w:sz="4" w:space="0" w:color="auto"/>
              <w:right w:val="single" w:sz="4" w:space="0" w:color="auto"/>
            </w:tcBorders>
            <w:hideMark/>
          </w:tcPr>
          <w:p w14:paraId="4F80411A" w14:textId="77777777" w:rsidR="0049556A" w:rsidRDefault="0049556A"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p>
        </w:tc>
        <w:tc>
          <w:tcPr>
            <w:tcW w:w="2190" w:type="pct"/>
            <w:tcBorders>
              <w:top w:val="single" w:sz="12" w:space="0" w:color="auto"/>
              <w:left w:val="single" w:sz="4" w:space="0" w:color="auto"/>
              <w:bottom w:val="single" w:sz="4" w:space="0" w:color="auto"/>
              <w:right w:val="single" w:sz="4" w:space="0" w:color="auto"/>
            </w:tcBorders>
            <w:hideMark/>
          </w:tcPr>
          <w:p w14:paraId="064E5FF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articolata e fluida </w:t>
            </w:r>
          </w:p>
        </w:tc>
        <w:tc>
          <w:tcPr>
            <w:tcW w:w="778" w:type="pct"/>
            <w:tcBorders>
              <w:top w:val="single" w:sz="12" w:space="0" w:color="auto"/>
              <w:left w:val="single" w:sz="4" w:space="0" w:color="auto"/>
              <w:bottom w:val="single" w:sz="4" w:space="0" w:color="auto"/>
              <w:right w:val="single" w:sz="4" w:space="0" w:color="auto"/>
            </w:tcBorders>
            <w:hideMark/>
          </w:tcPr>
          <w:p w14:paraId="07C41352"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24" w:type="pct"/>
            <w:tcBorders>
              <w:top w:val="single" w:sz="12" w:space="0" w:color="auto"/>
              <w:left w:val="single" w:sz="4" w:space="0" w:color="auto"/>
              <w:bottom w:val="single" w:sz="4" w:space="0" w:color="auto"/>
              <w:right w:val="single" w:sz="4" w:space="0" w:color="auto"/>
            </w:tcBorders>
            <w:hideMark/>
          </w:tcPr>
          <w:p w14:paraId="0825F80D"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w:t>
            </w:r>
          </w:p>
        </w:tc>
        <w:tc>
          <w:tcPr>
            <w:tcW w:w="211" w:type="pct"/>
            <w:tcBorders>
              <w:top w:val="single" w:sz="12" w:space="0" w:color="auto"/>
              <w:left w:val="single" w:sz="4" w:space="0" w:color="auto"/>
              <w:bottom w:val="single" w:sz="4" w:space="0" w:color="auto"/>
              <w:right w:val="single" w:sz="4" w:space="0" w:color="auto"/>
            </w:tcBorders>
          </w:tcPr>
          <w:p w14:paraId="33A9B43C"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3DE9ADD1"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E8675"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66791FA0"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ben articolata e organica   </w:t>
            </w:r>
          </w:p>
        </w:tc>
        <w:tc>
          <w:tcPr>
            <w:tcW w:w="778" w:type="pct"/>
            <w:tcBorders>
              <w:top w:val="single" w:sz="4" w:space="0" w:color="auto"/>
              <w:left w:val="single" w:sz="4" w:space="0" w:color="auto"/>
              <w:bottom w:val="single" w:sz="4" w:space="0" w:color="auto"/>
              <w:right w:val="single" w:sz="4" w:space="0" w:color="auto"/>
            </w:tcBorders>
            <w:hideMark/>
          </w:tcPr>
          <w:p w14:paraId="4FBF3742"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24" w:type="pct"/>
            <w:tcBorders>
              <w:top w:val="single" w:sz="4" w:space="0" w:color="auto"/>
              <w:left w:val="single" w:sz="4" w:space="0" w:color="auto"/>
              <w:bottom w:val="single" w:sz="4" w:space="0" w:color="auto"/>
              <w:right w:val="single" w:sz="4" w:space="0" w:color="auto"/>
            </w:tcBorders>
            <w:hideMark/>
          </w:tcPr>
          <w:p w14:paraId="75B7BBA9"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8-9</w:t>
            </w:r>
          </w:p>
        </w:tc>
        <w:tc>
          <w:tcPr>
            <w:tcW w:w="211" w:type="pct"/>
            <w:tcBorders>
              <w:top w:val="single" w:sz="4" w:space="0" w:color="auto"/>
              <w:left w:val="single" w:sz="4" w:space="0" w:color="auto"/>
              <w:bottom w:val="single" w:sz="4" w:space="0" w:color="auto"/>
              <w:right w:val="single" w:sz="4" w:space="0" w:color="auto"/>
            </w:tcBorders>
          </w:tcPr>
          <w:p w14:paraId="24A736AF"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27F9742F"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E0763"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3D2E4059"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chiara ed organica </w:t>
            </w:r>
          </w:p>
        </w:tc>
        <w:tc>
          <w:tcPr>
            <w:tcW w:w="778" w:type="pct"/>
            <w:tcBorders>
              <w:top w:val="single" w:sz="4" w:space="0" w:color="auto"/>
              <w:left w:val="single" w:sz="4" w:space="0" w:color="auto"/>
              <w:bottom w:val="single" w:sz="4" w:space="0" w:color="auto"/>
              <w:right w:val="single" w:sz="4" w:space="0" w:color="auto"/>
            </w:tcBorders>
            <w:hideMark/>
          </w:tcPr>
          <w:p w14:paraId="326778F0"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24" w:type="pct"/>
            <w:tcBorders>
              <w:top w:val="single" w:sz="4" w:space="0" w:color="auto"/>
              <w:left w:val="single" w:sz="4" w:space="0" w:color="auto"/>
              <w:bottom w:val="single" w:sz="4" w:space="0" w:color="auto"/>
              <w:right w:val="single" w:sz="4" w:space="0" w:color="auto"/>
            </w:tcBorders>
            <w:hideMark/>
          </w:tcPr>
          <w:p w14:paraId="46976A86"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7</w:t>
            </w:r>
          </w:p>
        </w:tc>
        <w:tc>
          <w:tcPr>
            <w:tcW w:w="211" w:type="pct"/>
            <w:tcBorders>
              <w:top w:val="single" w:sz="4" w:space="0" w:color="auto"/>
              <w:left w:val="single" w:sz="4" w:space="0" w:color="auto"/>
              <w:bottom w:val="single" w:sz="4" w:space="0" w:color="auto"/>
              <w:right w:val="single" w:sz="4" w:space="0" w:color="auto"/>
            </w:tcBorders>
          </w:tcPr>
          <w:p w14:paraId="39DE80A1"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341F8191"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B04CB"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7E23B1CA" w14:textId="77777777" w:rsidR="0049556A" w:rsidRDefault="0049556A" w:rsidP="00AC4C65">
            <w:pPr>
              <w:spacing w:before="0" w:after="0" w:line="240" w:lineRule="auto"/>
              <w:jc w:val="left"/>
              <w:rPr>
                <w:rFonts w:eastAsia="Times New Roman" w:cs="Segoe UI"/>
                <w:b/>
                <w:bCs/>
                <w:sz w:val="16"/>
                <w:szCs w:val="16"/>
                <w:lang w:eastAsia="it-IT"/>
              </w:rPr>
            </w:pPr>
            <w:r>
              <w:rPr>
                <w:rFonts w:eastAsia="Times New Roman" w:cs="Segoe UI"/>
                <w:color w:val="000000"/>
                <w:sz w:val="16"/>
                <w:szCs w:val="16"/>
                <w:lang w:eastAsia="it-IT"/>
              </w:rPr>
              <w:t>Coesione e coerenza testuale</w:t>
            </w:r>
            <w:r>
              <w:rPr>
                <w:rFonts w:eastAsia="Times New Roman" w:cs="Segoe UI"/>
                <w:b/>
                <w:bCs/>
                <w:sz w:val="16"/>
                <w:szCs w:val="16"/>
                <w:lang w:eastAsia="it-IT"/>
              </w:rPr>
              <w:t xml:space="preserve"> </w:t>
            </w:r>
            <w:r>
              <w:rPr>
                <w:rFonts w:eastAsia="Times New Roman" w:cs="Segoe UI"/>
                <w:bCs/>
                <w:sz w:val="16"/>
                <w:szCs w:val="16"/>
                <w:lang w:eastAsia="it-IT"/>
              </w:rPr>
              <w:t>semplice e coerente</w:t>
            </w:r>
            <w:r>
              <w:rPr>
                <w:rFonts w:eastAsia="Times New Roman" w:cs="Segoe UI"/>
                <w:b/>
                <w:bCs/>
                <w:sz w:val="16"/>
                <w:szCs w:val="16"/>
                <w:lang w:eastAsia="it-IT"/>
              </w:rPr>
              <w:t xml:space="preserve"> </w:t>
            </w:r>
          </w:p>
        </w:tc>
        <w:tc>
          <w:tcPr>
            <w:tcW w:w="778" w:type="pct"/>
            <w:tcBorders>
              <w:top w:val="single" w:sz="4" w:space="0" w:color="auto"/>
              <w:left w:val="single" w:sz="4" w:space="0" w:color="auto"/>
              <w:bottom w:val="single" w:sz="4" w:space="0" w:color="auto"/>
              <w:right w:val="single" w:sz="4" w:space="0" w:color="auto"/>
            </w:tcBorders>
            <w:hideMark/>
          </w:tcPr>
          <w:p w14:paraId="3A688E9D"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24" w:type="pct"/>
            <w:tcBorders>
              <w:top w:val="single" w:sz="4" w:space="0" w:color="auto"/>
              <w:left w:val="single" w:sz="4" w:space="0" w:color="auto"/>
              <w:bottom w:val="single" w:sz="4" w:space="0" w:color="auto"/>
              <w:right w:val="single" w:sz="4" w:space="0" w:color="auto"/>
            </w:tcBorders>
            <w:hideMark/>
          </w:tcPr>
          <w:p w14:paraId="5833FD2B" w14:textId="77777777" w:rsidR="0049556A" w:rsidRDefault="0049556A" w:rsidP="00CB152F">
            <w:pPr>
              <w:spacing w:before="0" w:after="0" w:line="240" w:lineRule="auto"/>
              <w:jc w:val="left"/>
              <w:rPr>
                <w:rFonts w:eastAsia="Times New Roman" w:cs="Segoe UI"/>
                <w:b/>
                <w:sz w:val="16"/>
                <w:szCs w:val="16"/>
                <w:lang w:eastAsia="it-IT"/>
              </w:rPr>
            </w:pPr>
            <w:r>
              <w:rPr>
                <w:rFonts w:eastAsia="Times New Roman" w:cs="Segoe UI"/>
                <w:b/>
                <w:sz w:val="16"/>
                <w:szCs w:val="16"/>
                <w:lang w:eastAsia="it-IT"/>
              </w:rPr>
              <w:t>6</w:t>
            </w:r>
          </w:p>
        </w:tc>
        <w:tc>
          <w:tcPr>
            <w:tcW w:w="211" w:type="pct"/>
            <w:tcBorders>
              <w:top w:val="single" w:sz="4" w:space="0" w:color="auto"/>
              <w:left w:val="single" w:sz="4" w:space="0" w:color="auto"/>
              <w:bottom w:val="single" w:sz="4" w:space="0" w:color="auto"/>
              <w:right w:val="single" w:sz="4" w:space="0" w:color="auto"/>
            </w:tcBorders>
          </w:tcPr>
          <w:p w14:paraId="5D84362F"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31616E51"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A5F02"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03DBA693"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parziale con incongruenze</w:t>
            </w:r>
          </w:p>
        </w:tc>
        <w:tc>
          <w:tcPr>
            <w:tcW w:w="778" w:type="pct"/>
            <w:tcBorders>
              <w:top w:val="single" w:sz="4" w:space="0" w:color="auto"/>
              <w:left w:val="single" w:sz="4" w:space="0" w:color="auto"/>
              <w:bottom w:val="single" w:sz="4" w:space="0" w:color="auto"/>
              <w:right w:val="single" w:sz="4" w:space="0" w:color="auto"/>
            </w:tcBorders>
            <w:hideMark/>
          </w:tcPr>
          <w:p w14:paraId="1C91F68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24" w:type="pct"/>
            <w:tcBorders>
              <w:top w:val="single" w:sz="4" w:space="0" w:color="auto"/>
              <w:left w:val="single" w:sz="4" w:space="0" w:color="auto"/>
              <w:bottom w:val="single" w:sz="4" w:space="0" w:color="auto"/>
              <w:right w:val="single" w:sz="4" w:space="0" w:color="auto"/>
            </w:tcBorders>
            <w:hideMark/>
          </w:tcPr>
          <w:p w14:paraId="26AB3119"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4-5</w:t>
            </w:r>
          </w:p>
        </w:tc>
        <w:tc>
          <w:tcPr>
            <w:tcW w:w="211" w:type="pct"/>
            <w:tcBorders>
              <w:top w:val="single" w:sz="4" w:space="0" w:color="auto"/>
              <w:left w:val="single" w:sz="4" w:space="0" w:color="auto"/>
              <w:bottom w:val="single" w:sz="4" w:space="0" w:color="auto"/>
              <w:right w:val="single" w:sz="4" w:space="0" w:color="auto"/>
            </w:tcBorders>
          </w:tcPr>
          <w:p w14:paraId="10874B53"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5579F863"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1F7FD"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12" w:space="0" w:color="auto"/>
              <w:right w:val="single" w:sz="4" w:space="0" w:color="auto"/>
            </w:tcBorders>
            <w:hideMark/>
          </w:tcPr>
          <w:p w14:paraId="6F23613A"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frammentaria e gravemente lacunosa</w:t>
            </w:r>
          </w:p>
        </w:tc>
        <w:tc>
          <w:tcPr>
            <w:tcW w:w="778" w:type="pct"/>
            <w:tcBorders>
              <w:top w:val="single" w:sz="4" w:space="0" w:color="auto"/>
              <w:left w:val="single" w:sz="4" w:space="0" w:color="auto"/>
              <w:bottom w:val="single" w:sz="12" w:space="0" w:color="auto"/>
              <w:right w:val="single" w:sz="4" w:space="0" w:color="auto"/>
            </w:tcBorders>
            <w:hideMark/>
          </w:tcPr>
          <w:p w14:paraId="3B55D061"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24" w:type="pct"/>
            <w:tcBorders>
              <w:top w:val="single" w:sz="4" w:space="0" w:color="auto"/>
              <w:left w:val="single" w:sz="4" w:space="0" w:color="auto"/>
              <w:bottom w:val="single" w:sz="12" w:space="0" w:color="auto"/>
              <w:right w:val="single" w:sz="4" w:space="0" w:color="auto"/>
            </w:tcBorders>
            <w:hideMark/>
          </w:tcPr>
          <w:p w14:paraId="6627EFC7"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w:t>
            </w:r>
          </w:p>
        </w:tc>
        <w:tc>
          <w:tcPr>
            <w:tcW w:w="211" w:type="pct"/>
            <w:tcBorders>
              <w:top w:val="single" w:sz="4" w:space="0" w:color="auto"/>
              <w:left w:val="single" w:sz="4" w:space="0" w:color="auto"/>
              <w:bottom w:val="single" w:sz="4" w:space="0" w:color="auto"/>
              <w:right w:val="single" w:sz="4" w:space="0" w:color="auto"/>
            </w:tcBorders>
          </w:tcPr>
          <w:p w14:paraId="25269DA1"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204004E6" w14:textId="77777777" w:rsidTr="00AC4C65">
        <w:trPr>
          <w:trHeight w:val="293"/>
        </w:trPr>
        <w:tc>
          <w:tcPr>
            <w:tcW w:w="1397" w:type="pct"/>
            <w:vMerge w:val="restart"/>
            <w:tcBorders>
              <w:top w:val="single" w:sz="4" w:space="0" w:color="auto"/>
              <w:left w:val="single" w:sz="4" w:space="0" w:color="auto"/>
              <w:bottom w:val="single" w:sz="4" w:space="0" w:color="auto"/>
              <w:right w:val="single" w:sz="4" w:space="0" w:color="auto"/>
            </w:tcBorders>
            <w:hideMark/>
          </w:tcPr>
          <w:p w14:paraId="433AD212" w14:textId="77777777" w:rsidR="0049556A" w:rsidRDefault="0049556A"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Ricchezza e padronanza lessicale</w:t>
            </w:r>
          </w:p>
        </w:tc>
        <w:tc>
          <w:tcPr>
            <w:tcW w:w="2190" w:type="pct"/>
            <w:tcBorders>
              <w:top w:val="single" w:sz="4" w:space="0" w:color="auto"/>
              <w:left w:val="single" w:sz="4" w:space="0" w:color="auto"/>
              <w:bottom w:val="single" w:sz="4" w:space="0" w:color="auto"/>
              <w:right w:val="single" w:sz="4" w:space="0" w:color="auto"/>
            </w:tcBorders>
            <w:hideMark/>
          </w:tcPr>
          <w:p w14:paraId="4299C9CA"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il linguaggio è preciso e efficace </w:t>
            </w:r>
          </w:p>
        </w:tc>
        <w:tc>
          <w:tcPr>
            <w:tcW w:w="778" w:type="pct"/>
            <w:tcBorders>
              <w:top w:val="single" w:sz="4" w:space="0" w:color="auto"/>
              <w:left w:val="single" w:sz="4" w:space="0" w:color="auto"/>
              <w:bottom w:val="single" w:sz="4" w:space="0" w:color="auto"/>
              <w:right w:val="single" w:sz="4" w:space="0" w:color="auto"/>
            </w:tcBorders>
            <w:hideMark/>
          </w:tcPr>
          <w:p w14:paraId="20DF2EA4"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24" w:type="pct"/>
            <w:tcBorders>
              <w:top w:val="single" w:sz="4" w:space="0" w:color="auto"/>
              <w:left w:val="single" w:sz="4" w:space="0" w:color="auto"/>
              <w:bottom w:val="single" w:sz="4" w:space="0" w:color="auto"/>
              <w:right w:val="single" w:sz="4" w:space="0" w:color="auto"/>
            </w:tcBorders>
            <w:hideMark/>
          </w:tcPr>
          <w:p w14:paraId="2D0CFE67"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w:t>
            </w:r>
          </w:p>
        </w:tc>
        <w:tc>
          <w:tcPr>
            <w:tcW w:w="211" w:type="pct"/>
            <w:tcBorders>
              <w:top w:val="single" w:sz="4" w:space="0" w:color="auto"/>
              <w:left w:val="single" w:sz="4" w:space="0" w:color="auto"/>
              <w:bottom w:val="single" w:sz="4" w:space="0" w:color="auto"/>
              <w:right w:val="single" w:sz="4" w:space="0" w:color="auto"/>
            </w:tcBorders>
          </w:tcPr>
          <w:p w14:paraId="6688916E"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1B1FE298"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8C086"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11CEADC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c’è un linguaggio fluido e scorrevole </w:t>
            </w:r>
          </w:p>
        </w:tc>
        <w:tc>
          <w:tcPr>
            <w:tcW w:w="778" w:type="pct"/>
            <w:tcBorders>
              <w:top w:val="single" w:sz="4" w:space="0" w:color="auto"/>
              <w:left w:val="single" w:sz="4" w:space="0" w:color="auto"/>
              <w:bottom w:val="single" w:sz="4" w:space="0" w:color="auto"/>
              <w:right w:val="single" w:sz="4" w:space="0" w:color="auto"/>
            </w:tcBorders>
            <w:hideMark/>
          </w:tcPr>
          <w:p w14:paraId="40ED3748"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24" w:type="pct"/>
            <w:tcBorders>
              <w:top w:val="single" w:sz="4" w:space="0" w:color="auto"/>
              <w:left w:val="single" w:sz="4" w:space="0" w:color="auto"/>
              <w:bottom w:val="single" w:sz="4" w:space="0" w:color="auto"/>
              <w:right w:val="single" w:sz="4" w:space="0" w:color="auto"/>
            </w:tcBorders>
            <w:hideMark/>
          </w:tcPr>
          <w:p w14:paraId="676EA164"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8-9</w:t>
            </w:r>
          </w:p>
        </w:tc>
        <w:tc>
          <w:tcPr>
            <w:tcW w:w="211" w:type="pct"/>
            <w:tcBorders>
              <w:top w:val="single" w:sz="4" w:space="0" w:color="auto"/>
              <w:left w:val="single" w:sz="4" w:space="0" w:color="auto"/>
              <w:bottom w:val="single" w:sz="4" w:space="0" w:color="auto"/>
              <w:right w:val="single" w:sz="4" w:space="0" w:color="auto"/>
            </w:tcBorders>
          </w:tcPr>
          <w:p w14:paraId="1A326A2C"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0407A454"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49512"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2F17A1B1"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il linguaggio è chiaro e puntuale </w:t>
            </w:r>
          </w:p>
        </w:tc>
        <w:tc>
          <w:tcPr>
            <w:tcW w:w="778" w:type="pct"/>
            <w:tcBorders>
              <w:top w:val="single" w:sz="4" w:space="0" w:color="auto"/>
              <w:left w:val="single" w:sz="4" w:space="0" w:color="auto"/>
              <w:bottom w:val="single" w:sz="4" w:space="0" w:color="auto"/>
              <w:right w:val="single" w:sz="4" w:space="0" w:color="auto"/>
            </w:tcBorders>
            <w:hideMark/>
          </w:tcPr>
          <w:p w14:paraId="38A2C81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24" w:type="pct"/>
            <w:tcBorders>
              <w:top w:val="single" w:sz="4" w:space="0" w:color="auto"/>
              <w:left w:val="single" w:sz="4" w:space="0" w:color="auto"/>
              <w:bottom w:val="single" w:sz="4" w:space="0" w:color="auto"/>
              <w:right w:val="single" w:sz="4" w:space="0" w:color="auto"/>
            </w:tcBorders>
            <w:hideMark/>
          </w:tcPr>
          <w:p w14:paraId="57E2C417"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7</w:t>
            </w:r>
          </w:p>
        </w:tc>
        <w:tc>
          <w:tcPr>
            <w:tcW w:w="211" w:type="pct"/>
            <w:tcBorders>
              <w:top w:val="single" w:sz="4" w:space="0" w:color="auto"/>
              <w:left w:val="single" w:sz="4" w:space="0" w:color="auto"/>
              <w:bottom w:val="single" w:sz="4" w:space="0" w:color="auto"/>
              <w:right w:val="single" w:sz="4" w:space="0" w:color="auto"/>
            </w:tcBorders>
          </w:tcPr>
          <w:p w14:paraId="318986DD"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0C3A492B"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7EE67"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60C1AE9F" w14:textId="77777777" w:rsidR="0049556A" w:rsidRDefault="0049556A" w:rsidP="00AC4C65">
            <w:pPr>
              <w:spacing w:before="0" w:after="0" w:line="240" w:lineRule="auto"/>
              <w:jc w:val="left"/>
              <w:rPr>
                <w:rFonts w:eastAsia="Times New Roman" w:cs="Segoe UI"/>
                <w:bCs/>
                <w:sz w:val="16"/>
                <w:szCs w:val="16"/>
                <w:lang w:eastAsia="it-IT"/>
              </w:rPr>
            </w:pPr>
            <w:r>
              <w:rPr>
                <w:rFonts w:eastAsia="Times New Roman" w:cs="Segoe UI"/>
                <w:sz w:val="16"/>
                <w:szCs w:val="16"/>
                <w:lang w:eastAsia="it-IT"/>
              </w:rPr>
              <w:t>Nell’elaborato</w:t>
            </w:r>
            <w:r>
              <w:rPr>
                <w:rFonts w:eastAsia="Times New Roman" w:cs="Segoe UI"/>
                <w:bCs/>
                <w:sz w:val="16"/>
                <w:szCs w:val="16"/>
                <w:lang w:eastAsia="it-IT"/>
              </w:rPr>
              <w:t xml:space="preserve"> il linguaggio semplice con qualche imprecisione   </w:t>
            </w:r>
          </w:p>
        </w:tc>
        <w:tc>
          <w:tcPr>
            <w:tcW w:w="778" w:type="pct"/>
            <w:tcBorders>
              <w:top w:val="single" w:sz="4" w:space="0" w:color="auto"/>
              <w:left w:val="single" w:sz="4" w:space="0" w:color="auto"/>
              <w:bottom w:val="single" w:sz="4" w:space="0" w:color="auto"/>
              <w:right w:val="single" w:sz="4" w:space="0" w:color="auto"/>
            </w:tcBorders>
            <w:hideMark/>
          </w:tcPr>
          <w:p w14:paraId="0154F55D"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24" w:type="pct"/>
            <w:tcBorders>
              <w:top w:val="single" w:sz="4" w:space="0" w:color="auto"/>
              <w:left w:val="single" w:sz="4" w:space="0" w:color="auto"/>
              <w:bottom w:val="single" w:sz="4" w:space="0" w:color="auto"/>
              <w:right w:val="single" w:sz="4" w:space="0" w:color="auto"/>
            </w:tcBorders>
            <w:hideMark/>
          </w:tcPr>
          <w:p w14:paraId="33559DF8"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6</w:t>
            </w:r>
          </w:p>
        </w:tc>
        <w:tc>
          <w:tcPr>
            <w:tcW w:w="211" w:type="pct"/>
            <w:tcBorders>
              <w:top w:val="single" w:sz="4" w:space="0" w:color="auto"/>
              <w:left w:val="single" w:sz="4" w:space="0" w:color="auto"/>
              <w:bottom w:val="single" w:sz="4" w:space="0" w:color="auto"/>
              <w:right w:val="single" w:sz="4" w:space="0" w:color="auto"/>
            </w:tcBorders>
          </w:tcPr>
          <w:p w14:paraId="7699FAE0"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6CD9CF9C"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5B423"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2" w:space="0" w:color="auto"/>
              <w:right w:val="single" w:sz="4" w:space="0" w:color="auto"/>
            </w:tcBorders>
            <w:hideMark/>
          </w:tcPr>
          <w:p w14:paraId="62AC816C"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il linguaggio è impreciso e ci sono alcuni errori </w:t>
            </w:r>
          </w:p>
        </w:tc>
        <w:tc>
          <w:tcPr>
            <w:tcW w:w="778" w:type="pct"/>
            <w:tcBorders>
              <w:top w:val="single" w:sz="4" w:space="0" w:color="auto"/>
              <w:left w:val="single" w:sz="4" w:space="0" w:color="auto"/>
              <w:bottom w:val="single" w:sz="2" w:space="0" w:color="auto"/>
              <w:right w:val="single" w:sz="4" w:space="0" w:color="auto"/>
            </w:tcBorders>
            <w:hideMark/>
          </w:tcPr>
          <w:p w14:paraId="0EEDFCDB"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24" w:type="pct"/>
            <w:tcBorders>
              <w:top w:val="single" w:sz="4" w:space="0" w:color="auto"/>
              <w:left w:val="single" w:sz="4" w:space="0" w:color="auto"/>
              <w:bottom w:val="single" w:sz="2" w:space="0" w:color="auto"/>
              <w:right w:val="single" w:sz="4" w:space="0" w:color="auto"/>
            </w:tcBorders>
            <w:hideMark/>
          </w:tcPr>
          <w:p w14:paraId="5B0A1142"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4-5</w:t>
            </w:r>
          </w:p>
        </w:tc>
        <w:tc>
          <w:tcPr>
            <w:tcW w:w="211" w:type="pct"/>
            <w:tcBorders>
              <w:top w:val="single" w:sz="4" w:space="0" w:color="auto"/>
              <w:left w:val="single" w:sz="4" w:space="0" w:color="auto"/>
              <w:bottom w:val="single" w:sz="2" w:space="0" w:color="auto"/>
              <w:right w:val="single" w:sz="4" w:space="0" w:color="auto"/>
            </w:tcBorders>
          </w:tcPr>
          <w:p w14:paraId="2C44F78E"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03E3EC0E"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E8962"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2" w:space="0" w:color="auto"/>
              <w:left w:val="single" w:sz="2" w:space="0" w:color="auto"/>
              <w:bottom w:val="single" w:sz="12" w:space="0" w:color="auto"/>
              <w:right w:val="single" w:sz="6" w:space="0" w:color="auto"/>
            </w:tcBorders>
            <w:hideMark/>
          </w:tcPr>
          <w:p w14:paraId="11E95C3B"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ci sono errori diffusi e un linguaggio scorretto </w:t>
            </w:r>
          </w:p>
        </w:tc>
        <w:tc>
          <w:tcPr>
            <w:tcW w:w="778" w:type="pct"/>
            <w:tcBorders>
              <w:top w:val="single" w:sz="2" w:space="0" w:color="auto"/>
              <w:left w:val="single" w:sz="6" w:space="0" w:color="auto"/>
              <w:bottom w:val="single" w:sz="12" w:space="0" w:color="auto"/>
              <w:right w:val="single" w:sz="6" w:space="0" w:color="auto"/>
            </w:tcBorders>
            <w:hideMark/>
          </w:tcPr>
          <w:p w14:paraId="4083FF00"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24" w:type="pct"/>
            <w:tcBorders>
              <w:top w:val="single" w:sz="2" w:space="0" w:color="auto"/>
              <w:left w:val="single" w:sz="6" w:space="0" w:color="auto"/>
              <w:bottom w:val="single" w:sz="12" w:space="0" w:color="auto"/>
              <w:right w:val="single" w:sz="2" w:space="0" w:color="auto"/>
            </w:tcBorders>
            <w:hideMark/>
          </w:tcPr>
          <w:p w14:paraId="22DA8C5A"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w:t>
            </w:r>
          </w:p>
        </w:tc>
        <w:tc>
          <w:tcPr>
            <w:tcW w:w="211" w:type="pct"/>
            <w:tcBorders>
              <w:top w:val="single" w:sz="2" w:space="0" w:color="auto"/>
              <w:left w:val="single" w:sz="2" w:space="0" w:color="auto"/>
              <w:bottom w:val="single" w:sz="12" w:space="0" w:color="auto"/>
              <w:right w:val="single" w:sz="2" w:space="0" w:color="auto"/>
            </w:tcBorders>
          </w:tcPr>
          <w:p w14:paraId="35471B02"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0FED8C4B" w14:textId="77777777" w:rsidTr="00AC4C65">
        <w:trPr>
          <w:trHeight w:val="293"/>
        </w:trPr>
        <w:tc>
          <w:tcPr>
            <w:tcW w:w="1397" w:type="pct"/>
            <w:vMerge w:val="restart"/>
            <w:tcBorders>
              <w:top w:val="single" w:sz="4" w:space="0" w:color="auto"/>
              <w:left w:val="single" w:sz="4" w:space="0" w:color="auto"/>
              <w:bottom w:val="single" w:sz="4" w:space="0" w:color="auto"/>
              <w:right w:val="single" w:sz="4" w:space="0" w:color="auto"/>
            </w:tcBorders>
            <w:hideMark/>
          </w:tcPr>
          <w:p w14:paraId="59E37DC5" w14:textId="77777777" w:rsidR="0049556A" w:rsidRDefault="0049556A"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Correttezza grammaticale (ortografia, morfologia, sintassi); uso corretto ed efficace della punteggiatura</w:t>
            </w:r>
          </w:p>
        </w:tc>
        <w:tc>
          <w:tcPr>
            <w:tcW w:w="2190" w:type="pct"/>
            <w:tcBorders>
              <w:top w:val="single" w:sz="12" w:space="0" w:color="auto"/>
              <w:left w:val="single" w:sz="4" w:space="0" w:color="auto"/>
              <w:bottom w:val="single" w:sz="4" w:space="0" w:color="auto"/>
              <w:right w:val="single" w:sz="4" w:space="0" w:color="auto"/>
            </w:tcBorders>
            <w:hideMark/>
          </w:tcPr>
          <w:p w14:paraId="075CE09C"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L’elaborato è efficace con un linguaggio   appropriato </w:t>
            </w:r>
          </w:p>
        </w:tc>
        <w:tc>
          <w:tcPr>
            <w:tcW w:w="1413" w:type="pct"/>
            <w:gridSpan w:val="3"/>
            <w:vMerge w:val="restart"/>
            <w:tcBorders>
              <w:top w:val="single" w:sz="12" w:space="0" w:color="auto"/>
              <w:left w:val="single" w:sz="4" w:space="0" w:color="auto"/>
              <w:right w:val="single" w:sz="4" w:space="0" w:color="auto"/>
            </w:tcBorders>
          </w:tcPr>
          <w:p w14:paraId="112185AF" w14:textId="77777777" w:rsidR="0049556A" w:rsidRDefault="0049556A" w:rsidP="00AC4C65">
            <w:pPr>
              <w:spacing w:before="0" w:after="0" w:line="240" w:lineRule="auto"/>
              <w:jc w:val="left"/>
              <w:rPr>
                <w:rFonts w:eastAsia="Times New Roman" w:cs="Segoe UI"/>
                <w:sz w:val="16"/>
                <w:szCs w:val="16"/>
                <w:lang w:eastAsia="it-IT"/>
              </w:rPr>
            </w:pPr>
          </w:p>
          <w:p w14:paraId="4E124937" w14:textId="77777777" w:rsidR="0049556A" w:rsidRDefault="0049556A" w:rsidP="00AC4C65">
            <w:pPr>
              <w:spacing w:before="0" w:after="0" w:line="240" w:lineRule="auto"/>
              <w:jc w:val="left"/>
              <w:rPr>
                <w:rFonts w:eastAsia="Times New Roman" w:cs="Segoe UI"/>
                <w:sz w:val="16"/>
                <w:szCs w:val="16"/>
                <w:lang w:eastAsia="it-IT"/>
              </w:rPr>
            </w:pPr>
          </w:p>
          <w:p w14:paraId="2E8F9720" w14:textId="77777777" w:rsidR="0049556A" w:rsidRDefault="0049556A" w:rsidP="00AC4C65">
            <w:pPr>
              <w:spacing w:before="0" w:after="0" w:line="240" w:lineRule="auto"/>
              <w:jc w:val="left"/>
              <w:rPr>
                <w:rFonts w:eastAsia="Times New Roman" w:cs="Segoe UI"/>
                <w:sz w:val="16"/>
                <w:szCs w:val="16"/>
                <w:lang w:eastAsia="it-IT"/>
              </w:rPr>
            </w:pPr>
          </w:p>
          <w:p w14:paraId="55A57FCA" w14:textId="77777777" w:rsidR="0049556A" w:rsidRDefault="0049556A" w:rsidP="00AC4C65">
            <w:pPr>
              <w:spacing w:before="0" w:after="0" w:line="240" w:lineRule="auto"/>
              <w:jc w:val="left"/>
              <w:rPr>
                <w:rFonts w:eastAsia="Times New Roman" w:cs="Segoe UI"/>
                <w:b/>
                <w:bCs/>
                <w:sz w:val="16"/>
                <w:szCs w:val="16"/>
                <w:lang w:eastAsia="it-IT"/>
              </w:rPr>
            </w:pPr>
            <w:r>
              <w:rPr>
                <w:rFonts w:eastAsia="Times New Roman" w:cs="Segoe UI"/>
                <w:b/>
                <w:bCs/>
                <w:sz w:val="16"/>
                <w:szCs w:val="16"/>
                <w:lang w:eastAsia="it-IT"/>
              </w:rPr>
              <w:t>NON VALUTATO</w:t>
            </w:r>
          </w:p>
          <w:p w14:paraId="49244811"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b/>
                <w:bCs/>
                <w:sz w:val="16"/>
                <w:szCs w:val="16"/>
                <w:lang w:eastAsia="it-IT"/>
              </w:rPr>
              <w:t>PUNTI 10</w:t>
            </w:r>
          </w:p>
        </w:tc>
      </w:tr>
      <w:tr w:rsidR="0049556A" w14:paraId="3F75827A"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BE41A"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59DA7E87"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L’elaborato è fluido e con un linguaggio appropriato </w:t>
            </w:r>
          </w:p>
        </w:tc>
        <w:tc>
          <w:tcPr>
            <w:tcW w:w="1413" w:type="pct"/>
            <w:gridSpan w:val="3"/>
            <w:vMerge/>
            <w:tcBorders>
              <w:left w:val="single" w:sz="4" w:space="0" w:color="auto"/>
              <w:right w:val="single" w:sz="4" w:space="0" w:color="auto"/>
            </w:tcBorders>
            <w:vAlign w:val="center"/>
            <w:hideMark/>
          </w:tcPr>
          <w:p w14:paraId="2E34ED04"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0D4FCF98"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B5BDD"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269FE31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L’elaborato è articolato e con un lessico adeguato </w:t>
            </w:r>
          </w:p>
        </w:tc>
        <w:tc>
          <w:tcPr>
            <w:tcW w:w="1413" w:type="pct"/>
            <w:gridSpan w:val="3"/>
            <w:vMerge/>
            <w:tcBorders>
              <w:left w:val="single" w:sz="4" w:space="0" w:color="auto"/>
              <w:right w:val="single" w:sz="4" w:space="0" w:color="auto"/>
            </w:tcBorders>
            <w:vAlign w:val="center"/>
            <w:hideMark/>
          </w:tcPr>
          <w:p w14:paraId="5ED78680"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68E0B013"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BADB2"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0BA35757" w14:textId="77777777" w:rsidR="0049556A" w:rsidRDefault="0049556A"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L’elaborato è sostanzialmente corretto e con lessico semplice </w:t>
            </w:r>
          </w:p>
        </w:tc>
        <w:tc>
          <w:tcPr>
            <w:tcW w:w="1413" w:type="pct"/>
            <w:gridSpan w:val="3"/>
            <w:vMerge/>
            <w:tcBorders>
              <w:left w:val="single" w:sz="4" w:space="0" w:color="auto"/>
              <w:right w:val="single" w:sz="4" w:space="0" w:color="auto"/>
            </w:tcBorders>
            <w:vAlign w:val="center"/>
            <w:hideMark/>
          </w:tcPr>
          <w:p w14:paraId="145A57A2"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0E8F5B03"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FBB05"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52467ACB"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c’è qualche errore e lessico poco adeguato  </w:t>
            </w:r>
          </w:p>
        </w:tc>
        <w:tc>
          <w:tcPr>
            <w:tcW w:w="1413" w:type="pct"/>
            <w:gridSpan w:val="3"/>
            <w:vMerge/>
            <w:tcBorders>
              <w:left w:val="single" w:sz="4" w:space="0" w:color="auto"/>
              <w:right w:val="single" w:sz="4" w:space="0" w:color="auto"/>
            </w:tcBorders>
            <w:vAlign w:val="center"/>
            <w:hideMark/>
          </w:tcPr>
          <w:p w14:paraId="74E19EA0"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71080413"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3315F"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12" w:space="0" w:color="auto"/>
              <w:right w:val="single" w:sz="4" w:space="0" w:color="auto"/>
            </w:tcBorders>
            <w:hideMark/>
          </w:tcPr>
          <w:p w14:paraId="0BA9D498"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ci sono gravi errori, e un lessico inadeguato </w:t>
            </w:r>
          </w:p>
        </w:tc>
        <w:tc>
          <w:tcPr>
            <w:tcW w:w="1413" w:type="pct"/>
            <w:gridSpan w:val="3"/>
            <w:vMerge/>
            <w:tcBorders>
              <w:left w:val="single" w:sz="4" w:space="0" w:color="auto"/>
              <w:bottom w:val="single" w:sz="12" w:space="0" w:color="auto"/>
              <w:right w:val="single" w:sz="4" w:space="0" w:color="auto"/>
            </w:tcBorders>
            <w:vAlign w:val="center"/>
            <w:hideMark/>
          </w:tcPr>
          <w:p w14:paraId="0D4D7ED9"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1962E970" w14:textId="77777777" w:rsidTr="00AC4C65">
        <w:trPr>
          <w:trHeight w:val="303"/>
        </w:trPr>
        <w:tc>
          <w:tcPr>
            <w:tcW w:w="1397" w:type="pct"/>
            <w:vMerge w:val="restart"/>
            <w:tcBorders>
              <w:top w:val="single" w:sz="4" w:space="0" w:color="auto"/>
              <w:left w:val="single" w:sz="4" w:space="0" w:color="auto"/>
              <w:bottom w:val="single" w:sz="4" w:space="0" w:color="auto"/>
              <w:right w:val="single" w:sz="4" w:space="0" w:color="auto"/>
            </w:tcBorders>
          </w:tcPr>
          <w:p w14:paraId="5B914469" w14:textId="77777777" w:rsidR="0049556A" w:rsidRDefault="0049556A" w:rsidP="00AC4C65">
            <w:pPr>
              <w:spacing w:before="0" w:after="0" w:line="240" w:lineRule="auto"/>
              <w:jc w:val="left"/>
              <w:rPr>
                <w:rFonts w:eastAsia="Times New Roman" w:cs="Segoe UI"/>
                <w:color w:val="000000"/>
                <w:sz w:val="16"/>
                <w:szCs w:val="16"/>
                <w:lang w:eastAsia="it-IT"/>
              </w:rPr>
            </w:pPr>
          </w:p>
          <w:p w14:paraId="6EFA658E" w14:textId="77777777" w:rsidR="0049556A" w:rsidRDefault="0049556A" w:rsidP="005524D8">
            <w:pPr>
              <w:numPr>
                <w:ilvl w:val="0"/>
                <w:numId w:val="38"/>
              </w:numPr>
              <w:spacing w:before="0" w:after="0" w:line="240" w:lineRule="auto"/>
              <w:jc w:val="left"/>
              <w:rPr>
                <w:rFonts w:eastAsia="Times New Roman" w:cs="Segoe UI"/>
                <w:color w:val="000000"/>
                <w:sz w:val="16"/>
                <w:szCs w:val="16"/>
                <w:lang w:eastAsia="it-IT"/>
              </w:rPr>
            </w:pPr>
            <w:r>
              <w:rPr>
                <w:rFonts w:eastAsia="Times New Roman" w:cs="Segoe UI"/>
                <w:color w:val="000000"/>
                <w:sz w:val="16"/>
                <w:szCs w:val="16"/>
                <w:lang w:eastAsia="it-IT"/>
              </w:rPr>
              <w:t xml:space="preserve">Ampiezza e precisione delle conoscenze e dei riferimenti culturali </w:t>
            </w:r>
          </w:p>
          <w:p w14:paraId="1716EAA1" w14:textId="77777777" w:rsidR="0049556A" w:rsidRDefault="0049556A"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Espressione di giudizi critici e valutazioni personali</w:t>
            </w:r>
          </w:p>
        </w:tc>
        <w:tc>
          <w:tcPr>
            <w:tcW w:w="2190" w:type="pct"/>
            <w:tcBorders>
              <w:top w:val="single" w:sz="12" w:space="0" w:color="auto"/>
              <w:left w:val="single" w:sz="4" w:space="0" w:color="auto"/>
              <w:bottom w:val="single" w:sz="4" w:space="0" w:color="auto"/>
              <w:right w:val="single" w:sz="4" w:space="0" w:color="auto"/>
            </w:tcBorders>
            <w:hideMark/>
          </w:tcPr>
          <w:p w14:paraId="6533E7A5"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 riferimenti culturali e le valutazioni personali sono approfonditi anche in modo autonomo e critico </w:t>
            </w:r>
          </w:p>
        </w:tc>
        <w:tc>
          <w:tcPr>
            <w:tcW w:w="778" w:type="pct"/>
            <w:tcBorders>
              <w:top w:val="single" w:sz="12" w:space="0" w:color="auto"/>
              <w:left w:val="single" w:sz="4" w:space="0" w:color="auto"/>
              <w:bottom w:val="single" w:sz="4" w:space="0" w:color="auto"/>
              <w:right w:val="single" w:sz="4" w:space="0" w:color="auto"/>
            </w:tcBorders>
            <w:hideMark/>
          </w:tcPr>
          <w:p w14:paraId="134A97E2"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24" w:type="pct"/>
            <w:tcBorders>
              <w:top w:val="single" w:sz="12" w:space="0" w:color="auto"/>
              <w:left w:val="single" w:sz="4" w:space="0" w:color="auto"/>
              <w:bottom w:val="single" w:sz="4" w:space="0" w:color="auto"/>
              <w:right w:val="single" w:sz="4" w:space="0" w:color="auto"/>
            </w:tcBorders>
            <w:hideMark/>
          </w:tcPr>
          <w:p w14:paraId="2FB18501"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15</w:t>
            </w:r>
          </w:p>
        </w:tc>
        <w:tc>
          <w:tcPr>
            <w:tcW w:w="211" w:type="pct"/>
            <w:tcBorders>
              <w:top w:val="single" w:sz="4" w:space="0" w:color="auto"/>
              <w:left w:val="single" w:sz="4" w:space="0" w:color="auto"/>
              <w:bottom w:val="single" w:sz="4" w:space="0" w:color="auto"/>
              <w:right w:val="single" w:sz="4" w:space="0" w:color="auto"/>
            </w:tcBorders>
          </w:tcPr>
          <w:p w14:paraId="48485147"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106E8C08"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21C99"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202FC1D2"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 riferimenti culturali e le valutazioni personali sono corretti e completi </w:t>
            </w:r>
          </w:p>
        </w:tc>
        <w:tc>
          <w:tcPr>
            <w:tcW w:w="778" w:type="pct"/>
            <w:tcBorders>
              <w:top w:val="single" w:sz="4" w:space="0" w:color="auto"/>
              <w:left w:val="single" w:sz="4" w:space="0" w:color="auto"/>
              <w:bottom w:val="single" w:sz="4" w:space="0" w:color="auto"/>
              <w:right w:val="single" w:sz="4" w:space="0" w:color="auto"/>
            </w:tcBorders>
            <w:hideMark/>
          </w:tcPr>
          <w:p w14:paraId="632B5D85"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24" w:type="pct"/>
            <w:tcBorders>
              <w:top w:val="single" w:sz="4" w:space="0" w:color="auto"/>
              <w:left w:val="single" w:sz="4" w:space="0" w:color="auto"/>
              <w:bottom w:val="single" w:sz="4" w:space="0" w:color="auto"/>
              <w:right w:val="single" w:sz="4" w:space="0" w:color="auto"/>
            </w:tcBorders>
            <w:hideMark/>
          </w:tcPr>
          <w:p w14:paraId="11AFAC0F"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13-14</w:t>
            </w:r>
          </w:p>
        </w:tc>
        <w:tc>
          <w:tcPr>
            <w:tcW w:w="211" w:type="pct"/>
            <w:tcBorders>
              <w:top w:val="single" w:sz="4" w:space="0" w:color="auto"/>
              <w:left w:val="single" w:sz="4" w:space="0" w:color="auto"/>
              <w:bottom w:val="single" w:sz="4" w:space="0" w:color="auto"/>
              <w:right w:val="single" w:sz="4" w:space="0" w:color="auto"/>
            </w:tcBorders>
          </w:tcPr>
          <w:p w14:paraId="1B686EC7"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1DFC1A73"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ECA2C"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789EEDD2"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I riferimenti culturali e valutazioni personali sono adeguate alla consegna</w:t>
            </w:r>
          </w:p>
        </w:tc>
        <w:tc>
          <w:tcPr>
            <w:tcW w:w="778" w:type="pct"/>
            <w:tcBorders>
              <w:top w:val="single" w:sz="4" w:space="0" w:color="auto"/>
              <w:left w:val="single" w:sz="4" w:space="0" w:color="auto"/>
              <w:bottom w:val="single" w:sz="4" w:space="0" w:color="auto"/>
              <w:right w:val="single" w:sz="4" w:space="0" w:color="auto"/>
            </w:tcBorders>
            <w:hideMark/>
          </w:tcPr>
          <w:p w14:paraId="04168A9A"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24" w:type="pct"/>
            <w:tcBorders>
              <w:top w:val="single" w:sz="4" w:space="0" w:color="auto"/>
              <w:left w:val="single" w:sz="4" w:space="0" w:color="auto"/>
              <w:bottom w:val="single" w:sz="4" w:space="0" w:color="auto"/>
              <w:right w:val="single" w:sz="4" w:space="0" w:color="auto"/>
            </w:tcBorders>
            <w:hideMark/>
          </w:tcPr>
          <w:p w14:paraId="6FCFEC6A"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10-12</w:t>
            </w:r>
          </w:p>
        </w:tc>
        <w:tc>
          <w:tcPr>
            <w:tcW w:w="211" w:type="pct"/>
            <w:tcBorders>
              <w:top w:val="single" w:sz="4" w:space="0" w:color="auto"/>
              <w:left w:val="single" w:sz="4" w:space="0" w:color="auto"/>
              <w:bottom w:val="single" w:sz="4" w:space="0" w:color="auto"/>
              <w:right w:val="single" w:sz="4" w:space="0" w:color="auto"/>
            </w:tcBorders>
          </w:tcPr>
          <w:p w14:paraId="16ADA0BC"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1D8EB389"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F728F"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792ACE68"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 riferimenti culturali e valutazioni personali sono a volte parziali e aderenti alla consegna </w:t>
            </w:r>
          </w:p>
        </w:tc>
        <w:tc>
          <w:tcPr>
            <w:tcW w:w="778" w:type="pct"/>
            <w:tcBorders>
              <w:top w:val="single" w:sz="4" w:space="0" w:color="auto"/>
              <w:left w:val="single" w:sz="4" w:space="0" w:color="auto"/>
              <w:bottom w:val="single" w:sz="4" w:space="0" w:color="auto"/>
              <w:right w:val="single" w:sz="4" w:space="0" w:color="auto"/>
            </w:tcBorders>
            <w:hideMark/>
          </w:tcPr>
          <w:p w14:paraId="7A3D72B9"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24" w:type="pct"/>
            <w:tcBorders>
              <w:top w:val="single" w:sz="4" w:space="0" w:color="auto"/>
              <w:left w:val="single" w:sz="4" w:space="0" w:color="auto"/>
              <w:bottom w:val="single" w:sz="4" w:space="0" w:color="auto"/>
              <w:right w:val="single" w:sz="4" w:space="0" w:color="auto"/>
            </w:tcBorders>
            <w:hideMark/>
          </w:tcPr>
          <w:p w14:paraId="226728A8"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9</w:t>
            </w:r>
          </w:p>
        </w:tc>
        <w:tc>
          <w:tcPr>
            <w:tcW w:w="211" w:type="pct"/>
            <w:tcBorders>
              <w:top w:val="single" w:sz="4" w:space="0" w:color="auto"/>
              <w:left w:val="single" w:sz="4" w:space="0" w:color="auto"/>
              <w:bottom w:val="single" w:sz="4" w:space="0" w:color="auto"/>
              <w:right w:val="single" w:sz="4" w:space="0" w:color="auto"/>
            </w:tcBorders>
          </w:tcPr>
          <w:p w14:paraId="6A8F7BD6"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15326E86"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A4CBD"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4" w:space="0" w:color="auto"/>
              <w:right w:val="single" w:sz="4" w:space="0" w:color="auto"/>
            </w:tcBorders>
            <w:hideMark/>
          </w:tcPr>
          <w:p w14:paraId="02AEAA75" w14:textId="77777777" w:rsidR="0049556A" w:rsidRDefault="0049556A" w:rsidP="00AC4C65">
            <w:pPr>
              <w:spacing w:before="0" w:after="0" w:line="240" w:lineRule="auto"/>
              <w:jc w:val="left"/>
              <w:rPr>
                <w:rFonts w:eastAsia="Times New Roman" w:cs="Segoe UI"/>
                <w:b/>
                <w:bCs/>
                <w:sz w:val="16"/>
                <w:szCs w:val="16"/>
                <w:lang w:eastAsia="it-IT"/>
              </w:rPr>
            </w:pPr>
            <w:r>
              <w:rPr>
                <w:rFonts w:eastAsia="Times New Roman" w:cs="Segoe UI"/>
                <w:sz w:val="16"/>
                <w:szCs w:val="16"/>
                <w:lang w:eastAsia="it-IT"/>
              </w:rPr>
              <w:t xml:space="preserve">I riferimenti culturali e valutazioni personali sono molto superficiali </w:t>
            </w:r>
            <w:r>
              <w:rPr>
                <w:rFonts w:eastAsia="Times New Roman" w:cs="Segoe UI"/>
                <w:b/>
                <w:bCs/>
                <w:sz w:val="16"/>
                <w:szCs w:val="16"/>
                <w:lang w:eastAsia="it-IT"/>
              </w:rPr>
              <w:t xml:space="preserve"> </w:t>
            </w:r>
          </w:p>
        </w:tc>
        <w:tc>
          <w:tcPr>
            <w:tcW w:w="778" w:type="pct"/>
            <w:tcBorders>
              <w:top w:val="single" w:sz="4" w:space="0" w:color="auto"/>
              <w:left w:val="single" w:sz="4" w:space="0" w:color="auto"/>
              <w:bottom w:val="single" w:sz="4" w:space="0" w:color="auto"/>
              <w:right w:val="single" w:sz="4" w:space="0" w:color="auto"/>
            </w:tcBorders>
            <w:hideMark/>
          </w:tcPr>
          <w:p w14:paraId="01CDFC09"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24" w:type="pct"/>
            <w:tcBorders>
              <w:top w:val="single" w:sz="4" w:space="0" w:color="auto"/>
              <w:left w:val="single" w:sz="4" w:space="0" w:color="auto"/>
              <w:bottom w:val="single" w:sz="4" w:space="0" w:color="auto"/>
              <w:right w:val="single" w:sz="4" w:space="0" w:color="auto"/>
            </w:tcBorders>
            <w:hideMark/>
          </w:tcPr>
          <w:p w14:paraId="564A9B38"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5-8</w:t>
            </w:r>
          </w:p>
        </w:tc>
        <w:tc>
          <w:tcPr>
            <w:tcW w:w="211" w:type="pct"/>
            <w:tcBorders>
              <w:top w:val="single" w:sz="4" w:space="0" w:color="auto"/>
              <w:left w:val="single" w:sz="4" w:space="0" w:color="auto"/>
              <w:bottom w:val="single" w:sz="4" w:space="0" w:color="auto"/>
              <w:right w:val="single" w:sz="4" w:space="0" w:color="auto"/>
            </w:tcBorders>
          </w:tcPr>
          <w:p w14:paraId="07319BCB"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533E1C6E"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6D1DC" w14:textId="77777777" w:rsidR="0049556A" w:rsidRDefault="0049556A" w:rsidP="00AC4C65">
            <w:pPr>
              <w:spacing w:before="0" w:after="0" w:line="240" w:lineRule="auto"/>
              <w:jc w:val="left"/>
              <w:rPr>
                <w:rFonts w:eastAsia="Times New Roman" w:cs="Segoe UI"/>
                <w:sz w:val="16"/>
                <w:szCs w:val="16"/>
                <w:lang w:eastAsia="it-IT"/>
              </w:rPr>
            </w:pPr>
          </w:p>
        </w:tc>
        <w:tc>
          <w:tcPr>
            <w:tcW w:w="2190" w:type="pct"/>
            <w:tcBorders>
              <w:top w:val="single" w:sz="4" w:space="0" w:color="auto"/>
              <w:left w:val="single" w:sz="4" w:space="0" w:color="auto"/>
              <w:bottom w:val="single" w:sz="12" w:space="0" w:color="auto"/>
              <w:right w:val="single" w:sz="4" w:space="0" w:color="auto"/>
            </w:tcBorders>
            <w:hideMark/>
          </w:tcPr>
          <w:p w14:paraId="486DD431"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Non sono espressi riferimento culturali e giudizi critici o valutazioni personali</w:t>
            </w:r>
          </w:p>
        </w:tc>
        <w:tc>
          <w:tcPr>
            <w:tcW w:w="778" w:type="pct"/>
            <w:tcBorders>
              <w:top w:val="single" w:sz="4" w:space="0" w:color="auto"/>
              <w:left w:val="single" w:sz="4" w:space="0" w:color="auto"/>
              <w:bottom w:val="single" w:sz="12" w:space="0" w:color="auto"/>
              <w:right w:val="single" w:sz="4" w:space="0" w:color="auto"/>
            </w:tcBorders>
            <w:hideMark/>
          </w:tcPr>
          <w:p w14:paraId="38722B8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24" w:type="pct"/>
            <w:tcBorders>
              <w:top w:val="single" w:sz="4" w:space="0" w:color="auto"/>
              <w:left w:val="single" w:sz="4" w:space="0" w:color="auto"/>
              <w:bottom w:val="single" w:sz="12" w:space="0" w:color="auto"/>
              <w:right w:val="single" w:sz="4" w:space="0" w:color="auto"/>
            </w:tcBorders>
            <w:hideMark/>
          </w:tcPr>
          <w:p w14:paraId="0EFC97B6"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1-4</w:t>
            </w:r>
          </w:p>
        </w:tc>
        <w:tc>
          <w:tcPr>
            <w:tcW w:w="211" w:type="pct"/>
            <w:tcBorders>
              <w:top w:val="single" w:sz="4" w:space="0" w:color="auto"/>
              <w:left w:val="single" w:sz="4" w:space="0" w:color="auto"/>
              <w:bottom w:val="single" w:sz="12" w:space="0" w:color="auto"/>
              <w:right w:val="single" w:sz="4" w:space="0" w:color="auto"/>
            </w:tcBorders>
          </w:tcPr>
          <w:p w14:paraId="0B54E767"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3A97FF3E" w14:textId="77777777" w:rsidTr="00AC4C65">
        <w:trPr>
          <w:trHeight w:val="413"/>
        </w:trPr>
        <w:tc>
          <w:tcPr>
            <w:tcW w:w="1397" w:type="pct"/>
            <w:tcBorders>
              <w:top w:val="single" w:sz="4" w:space="0" w:color="auto"/>
              <w:left w:val="single" w:sz="4" w:space="0" w:color="auto"/>
              <w:bottom w:val="single" w:sz="4" w:space="0" w:color="auto"/>
              <w:right w:val="single" w:sz="4" w:space="0" w:color="auto"/>
            </w:tcBorders>
            <w:hideMark/>
          </w:tcPr>
          <w:p w14:paraId="10D582C7"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PUNTEGGIO DELLA PRIMA PROVA parte generale 60/100</w:t>
            </w:r>
          </w:p>
        </w:tc>
        <w:tc>
          <w:tcPr>
            <w:tcW w:w="2968" w:type="pct"/>
            <w:gridSpan w:val="2"/>
            <w:tcBorders>
              <w:top w:val="single" w:sz="12" w:space="0" w:color="auto"/>
              <w:left w:val="single" w:sz="4" w:space="0" w:color="auto"/>
              <w:bottom w:val="single" w:sz="4" w:space="0" w:color="auto"/>
              <w:right w:val="single" w:sz="4" w:space="0" w:color="auto"/>
            </w:tcBorders>
          </w:tcPr>
          <w:p w14:paraId="6A06C576" w14:textId="77777777" w:rsidR="0049556A" w:rsidRDefault="0049556A" w:rsidP="00AC4C65">
            <w:pPr>
              <w:spacing w:before="0" w:after="0" w:line="240" w:lineRule="auto"/>
              <w:jc w:val="left"/>
              <w:rPr>
                <w:rFonts w:eastAsia="Times New Roman" w:cs="Segoe UI"/>
                <w:sz w:val="16"/>
                <w:szCs w:val="16"/>
                <w:lang w:eastAsia="it-IT"/>
              </w:rPr>
            </w:pPr>
          </w:p>
        </w:tc>
        <w:tc>
          <w:tcPr>
            <w:tcW w:w="635" w:type="pct"/>
            <w:gridSpan w:val="2"/>
            <w:tcBorders>
              <w:top w:val="single" w:sz="12" w:space="0" w:color="auto"/>
              <w:left w:val="single" w:sz="4" w:space="0" w:color="auto"/>
              <w:bottom w:val="single" w:sz="4" w:space="0" w:color="auto"/>
              <w:right w:val="single" w:sz="4" w:space="0" w:color="auto"/>
            </w:tcBorders>
            <w:hideMark/>
          </w:tcPr>
          <w:p w14:paraId="20D23069"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…./100</w:t>
            </w:r>
          </w:p>
        </w:tc>
      </w:tr>
      <w:tr w:rsidR="0049556A" w14:paraId="55B20759" w14:textId="77777777" w:rsidTr="00AC4C65">
        <w:trPr>
          <w:trHeight w:val="596"/>
        </w:trPr>
        <w:tc>
          <w:tcPr>
            <w:tcW w:w="1397" w:type="pct"/>
            <w:tcBorders>
              <w:top w:val="single" w:sz="4" w:space="0" w:color="auto"/>
              <w:left w:val="single" w:sz="4" w:space="0" w:color="auto"/>
              <w:bottom w:val="single" w:sz="12" w:space="0" w:color="auto"/>
              <w:right w:val="single" w:sz="4" w:space="0" w:color="auto"/>
            </w:tcBorders>
            <w:hideMark/>
          </w:tcPr>
          <w:p w14:paraId="7427B1DB"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Voto arrotondato (fino a 0,49 per difetto da 0,50 per eccesso)</w:t>
            </w:r>
          </w:p>
        </w:tc>
        <w:tc>
          <w:tcPr>
            <w:tcW w:w="3603" w:type="pct"/>
            <w:gridSpan w:val="4"/>
            <w:tcBorders>
              <w:top w:val="single" w:sz="4" w:space="0" w:color="auto"/>
              <w:left w:val="single" w:sz="4" w:space="0" w:color="auto"/>
              <w:bottom w:val="single" w:sz="12" w:space="0" w:color="auto"/>
              <w:right w:val="single" w:sz="4" w:space="0" w:color="auto"/>
            </w:tcBorders>
          </w:tcPr>
          <w:p w14:paraId="31DF1193" w14:textId="77777777" w:rsidR="0049556A" w:rsidRDefault="0049556A" w:rsidP="00AC4C65">
            <w:pPr>
              <w:spacing w:before="0" w:after="0" w:line="240" w:lineRule="auto"/>
              <w:jc w:val="left"/>
              <w:rPr>
                <w:rFonts w:eastAsia="Times New Roman" w:cs="Segoe UI"/>
                <w:sz w:val="22"/>
                <w:szCs w:val="22"/>
                <w:lang w:eastAsia="it-IT"/>
              </w:rPr>
            </w:pPr>
          </w:p>
        </w:tc>
      </w:tr>
    </w:tbl>
    <w:p w14:paraId="4783BD47" w14:textId="77777777" w:rsidR="00647C7E" w:rsidRDefault="00647C7E" w:rsidP="0049556A">
      <w:pPr>
        <w:spacing w:before="90" w:line="240" w:lineRule="auto"/>
        <w:jc w:val="left"/>
        <w:rPr>
          <w:rFonts w:eastAsia="Times New Roman" w:cs="Segoe UI"/>
          <w:lang w:eastAsia="it-IT"/>
        </w:rPr>
      </w:pPr>
    </w:p>
    <w:p w14:paraId="59AFD7FB" w14:textId="77777777" w:rsidR="00647C7E" w:rsidRDefault="00647C7E">
      <w:pPr>
        <w:spacing w:before="0" w:after="160" w:line="259" w:lineRule="auto"/>
        <w:jc w:val="left"/>
        <w:rPr>
          <w:rFonts w:eastAsia="Times New Roman" w:cs="Segoe UI"/>
          <w:lang w:eastAsia="it-IT"/>
        </w:rPr>
      </w:pPr>
      <w:r>
        <w:rPr>
          <w:rFonts w:eastAsia="Times New Roman" w:cs="Segoe UI"/>
          <w:lang w:eastAsia="it-IT"/>
        </w:rPr>
        <w:br w:type="page"/>
      </w:r>
    </w:p>
    <w:p w14:paraId="29D0BE18" w14:textId="24011C85" w:rsidR="0049556A" w:rsidRDefault="0049556A" w:rsidP="0049556A">
      <w:pPr>
        <w:spacing w:before="90" w:line="240" w:lineRule="auto"/>
        <w:jc w:val="left"/>
        <w:rPr>
          <w:rFonts w:eastAsia="Times New Roman" w:cs="Segoe UI"/>
          <w:lang w:eastAsia="it-IT"/>
        </w:rPr>
      </w:pPr>
      <w:r>
        <w:rPr>
          <w:rFonts w:eastAsia="Times New Roman" w:cs="Segoe UI"/>
          <w:lang w:eastAsia="it-IT"/>
        </w:rPr>
        <w:lastRenderedPageBreak/>
        <w:t xml:space="preserve">PROPOSTA GRIGLIA DI VALUTAZIONE PRIMA PROVA SCRITTA </w:t>
      </w:r>
    </w:p>
    <w:p w14:paraId="4819739D" w14:textId="77777777" w:rsidR="0049556A" w:rsidRDefault="0049556A" w:rsidP="0049556A">
      <w:pPr>
        <w:spacing w:before="90" w:line="240" w:lineRule="auto"/>
        <w:jc w:val="left"/>
        <w:rPr>
          <w:rFonts w:eastAsia="Times New Roman" w:cs="Segoe UI"/>
          <w:sz w:val="18"/>
          <w:szCs w:val="18"/>
          <w:lang w:eastAsia="it-IT"/>
        </w:rPr>
      </w:pPr>
      <w:r>
        <w:rPr>
          <w:rFonts w:eastAsia="Times New Roman" w:cs="Segoe UI"/>
          <w:sz w:val="18"/>
          <w:szCs w:val="18"/>
          <w:lang w:eastAsia="it-IT"/>
        </w:rPr>
        <w:t>Parte speciale max 40 punti su 100</w:t>
      </w:r>
    </w:p>
    <w:tbl>
      <w:tblPr>
        <w:tblStyle w:val="Grigliatabella13"/>
        <w:tblW w:w="5000" w:type="pct"/>
        <w:tblInd w:w="0" w:type="dxa"/>
        <w:tblLook w:val="01E0" w:firstRow="1" w:lastRow="1" w:firstColumn="1" w:lastColumn="1" w:noHBand="0" w:noVBand="0"/>
      </w:tblPr>
      <w:tblGrid>
        <w:gridCol w:w="3459"/>
        <w:gridCol w:w="3785"/>
        <w:gridCol w:w="1748"/>
        <w:gridCol w:w="729"/>
        <w:gridCol w:w="13"/>
        <w:gridCol w:w="744"/>
      </w:tblGrid>
      <w:tr w:rsidR="0049556A" w14:paraId="43357404" w14:textId="77777777" w:rsidTr="00AC4C65">
        <w:tc>
          <w:tcPr>
            <w:tcW w:w="1651" w:type="pct"/>
            <w:vMerge w:val="restart"/>
            <w:tcBorders>
              <w:top w:val="single" w:sz="4" w:space="0" w:color="auto"/>
              <w:left w:val="single" w:sz="4" w:space="0" w:color="auto"/>
              <w:bottom w:val="single" w:sz="4" w:space="0" w:color="auto"/>
              <w:right w:val="single" w:sz="4" w:space="0" w:color="auto"/>
            </w:tcBorders>
            <w:hideMark/>
          </w:tcPr>
          <w:p w14:paraId="13752029"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Rispetto dei vincoli posti nella consegna (ad esempio, indicazioni di massima circa la lunghezza del testo – se presenti – o indicazioni circa la forma parafrasata o sintetica della rielaborazione).</w:t>
            </w:r>
          </w:p>
        </w:tc>
        <w:tc>
          <w:tcPr>
            <w:tcW w:w="1806" w:type="pct"/>
            <w:tcBorders>
              <w:top w:val="single" w:sz="4" w:space="0" w:color="auto"/>
              <w:left w:val="single" w:sz="4" w:space="0" w:color="auto"/>
              <w:bottom w:val="single" w:sz="4" w:space="0" w:color="auto"/>
              <w:right w:val="single" w:sz="4" w:space="0" w:color="auto"/>
            </w:tcBorders>
            <w:hideMark/>
          </w:tcPr>
          <w:p w14:paraId="0F5F7B5F"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L’elaborato risponde alle consegne rispettando pienamente tutti i vincoli posti </w:t>
            </w:r>
          </w:p>
        </w:tc>
        <w:tc>
          <w:tcPr>
            <w:tcW w:w="834" w:type="pct"/>
            <w:tcBorders>
              <w:top w:val="single" w:sz="4" w:space="0" w:color="auto"/>
              <w:left w:val="single" w:sz="4" w:space="0" w:color="auto"/>
              <w:bottom w:val="single" w:sz="4" w:space="0" w:color="auto"/>
              <w:right w:val="single" w:sz="4" w:space="0" w:color="auto"/>
            </w:tcBorders>
            <w:hideMark/>
          </w:tcPr>
          <w:p w14:paraId="5D0CA102"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Ottimo</w:t>
            </w:r>
          </w:p>
        </w:tc>
        <w:tc>
          <w:tcPr>
            <w:tcW w:w="348" w:type="pct"/>
            <w:tcBorders>
              <w:top w:val="single" w:sz="4" w:space="0" w:color="auto"/>
              <w:left w:val="single" w:sz="4" w:space="0" w:color="auto"/>
              <w:bottom w:val="single" w:sz="4" w:space="0" w:color="auto"/>
              <w:right w:val="single" w:sz="4" w:space="0" w:color="auto"/>
            </w:tcBorders>
            <w:hideMark/>
          </w:tcPr>
          <w:p w14:paraId="4889BE17"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w:t>
            </w:r>
          </w:p>
        </w:tc>
        <w:tc>
          <w:tcPr>
            <w:tcW w:w="361" w:type="pct"/>
            <w:gridSpan w:val="2"/>
            <w:tcBorders>
              <w:top w:val="single" w:sz="4" w:space="0" w:color="auto"/>
              <w:left w:val="single" w:sz="4" w:space="0" w:color="auto"/>
              <w:bottom w:val="single" w:sz="4" w:space="0" w:color="auto"/>
              <w:right w:val="single" w:sz="4" w:space="0" w:color="auto"/>
            </w:tcBorders>
          </w:tcPr>
          <w:p w14:paraId="674E5590"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4EC80F40"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74B09D35"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368BFFB4"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L’elaborato risponde alle consegne rispettando tutti i vincoli posti</w:t>
            </w:r>
          </w:p>
        </w:tc>
        <w:tc>
          <w:tcPr>
            <w:tcW w:w="834" w:type="pct"/>
            <w:tcBorders>
              <w:top w:val="single" w:sz="4" w:space="0" w:color="auto"/>
              <w:left w:val="single" w:sz="4" w:space="0" w:color="auto"/>
              <w:bottom w:val="single" w:sz="4" w:space="0" w:color="auto"/>
              <w:right w:val="single" w:sz="4" w:space="0" w:color="auto"/>
            </w:tcBorders>
            <w:hideMark/>
          </w:tcPr>
          <w:p w14:paraId="33DD6333"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Buono</w:t>
            </w:r>
          </w:p>
        </w:tc>
        <w:tc>
          <w:tcPr>
            <w:tcW w:w="348" w:type="pct"/>
            <w:tcBorders>
              <w:top w:val="single" w:sz="4" w:space="0" w:color="auto"/>
              <w:left w:val="single" w:sz="4" w:space="0" w:color="auto"/>
              <w:bottom w:val="single" w:sz="4" w:space="0" w:color="auto"/>
              <w:right w:val="single" w:sz="4" w:space="0" w:color="auto"/>
            </w:tcBorders>
            <w:hideMark/>
          </w:tcPr>
          <w:p w14:paraId="4F3367F4"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8-9</w:t>
            </w:r>
          </w:p>
        </w:tc>
        <w:tc>
          <w:tcPr>
            <w:tcW w:w="361" w:type="pct"/>
            <w:gridSpan w:val="2"/>
            <w:tcBorders>
              <w:top w:val="single" w:sz="4" w:space="0" w:color="auto"/>
              <w:left w:val="single" w:sz="4" w:space="0" w:color="auto"/>
              <w:bottom w:val="single" w:sz="4" w:space="0" w:color="auto"/>
              <w:right w:val="single" w:sz="4" w:space="0" w:color="auto"/>
            </w:tcBorders>
          </w:tcPr>
          <w:p w14:paraId="0227DFF9"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4556E438"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BFDE224"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05D9726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L’elaborato risponde alle consegne rispettando i vincoli posti </w:t>
            </w:r>
          </w:p>
        </w:tc>
        <w:tc>
          <w:tcPr>
            <w:tcW w:w="834" w:type="pct"/>
            <w:tcBorders>
              <w:top w:val="single" w:sz="4" w:space="0" w:color="auto"/>
              <w:left w:val="single" w:sz="4" w:space="0" w:color="auto"/>
              <w:bottom w:val="single" w:sz="4" w:space="0" w:color="auto"/>
              <w:right w:val="single" w:sz="4" w:space="0" w:color="auto"/>
            </w:tcBorders>
            <w:hideMark/>
          </w:tcPr>
          <w:p w14:paraId="02065527"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Discreto</w:t>
            </w:r>
          </w:p>
        </w:tc>
        <w:tc>
          <w:tcPr>
            <w:tcW w:w="348" w:type="pct"/>
            <w:tcBorders>
              <w:top w:val="single" w:sz="4" w:space="0" w:color="auto"/>
              <w:left w:val="single" w:sz="4" w:space="0" w:color="auto"/>
              <w:bottom w:val="single" w:sz="4" w:space="0" w:color="auto"/>
              <w:right w:val="single" w:sz="4" w:space="0" w:color="auto"/>
            </w:tcBorders>
            <w:hideMark/>
          </w:tcPr>
          <w:p w14:paraId="47FD5F15"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7</w:t>
            </w:r>
          </w:p>
        </w:tc>
        <w:tc>
          <w:tcPr>
            <w:tcW w:w="361" w:type="pct"/>
            <w:gridSpan w:val="2"/>
            <w:tcBorders>
              <w:top w:val="single" w:sz="4" w:space="0" w:color="auto"/>
              <w:left w:val="single" w:sz="4" w:space="0" w:color="auto"/>
              <w:bottom w:val="single" w:sz="4" w:space="0" w:color="auto"/>
              <w:right w:val="single" w:sz="4" w:space="0" w:color="auto"/>
            </w:tcBorders>
          </w:tcPr>
          <w:p w14:paraId="5E357F06"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28A8465B"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17E066C"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4AC91B0D" w14:textId="77777777" w:rsidR="0049556A" w:rsidRDefault="0049556A"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Pur con qualche approssimazione, i vincoli sono nel complesso rispettati</w:t>
            </w:r>
          </w:p>
        </w:tc>
        <w:tc>
          <w:tcPr>
            <w:tcW w:w="834" w:type="pct"/>
            <w:tcBorders>
              <w:top w:val="single" w:sz="4" w:space="0" w:color="auto"/>
              <w:left w:val="single" w:sz="4" w:space="0" w:color="auto"/>
              <w:bottom w:val="single" w:sz="4" w:space="0" w:color="auto"/>
              <w:right w:val="single" w:sz="4" w:space="0" w:color="auto"/>
            </w:tcBorders>
            <w:hideMark/>
          </w:tcPr>
          <w:p w14:paraId="201F95F2" w14:textId="77777777" w:rsidR="0049556A" w:rsidRDefault="0049556A"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Sufficiente </w:t>
            </w:r>
          </w:p>
        </w:tc>
        <w:tc>
          <w:tcPr>
            <w:tcW w:w="348" w:type="pct"/>
            <w:tcBorders>
              <w:top w:val="single" w:sz="4" w:space="0" w:color="auto"/>
              <w:left w:val="single" w:sz="4" w:space="0" w:color="auto"/>
              <w:bottom w:val="single" w:sz="4" w:space="0" w:color="auto"/>
              <w:right w:val="single" w:sz="4" w:space="0" w:color="auto"/>
            </w:tcBorders>
            <w:hideMark/>
          </w:tcPr>
          <w:p w14:paraId="76C81EAE"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6</w:t>
            </w:r>
          </w:p>
        </w:tc>
        <w:tc>
          <w:tcPr>
            <w:tcW w:w="361" w:type="pct"/>
            <w:gridSpan w:val="2"/>
            <w:tcBorders>
              <w:top w:val="single" w:sz="4" w:space="0" w:color="auto"/>
              <w:left w:val="single" w:sz="4" w:space="0" w:color="auto"/>
              <w:bottom w:val="single" w:sz="4" w:space="0" w:color="auto"/>
              <w:right w:val="single" w:sz="4" w:space="0" w:color="auto"/>
            </w:tcBorders>
          </w:tcPr>
          <w:p w14:paraId="764DFB22"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4A45A58C"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5A9FE667"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4356D2FC"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 vincoli sono rispettati solo parzialmente </w:t>
            </w:r>
          </w:p>
        </w:tc>
        <w:tc>
          <w:tcPr>
            <w:tcW w:w="834" w:type="pct"/>
            <w:tcBorders>
              <w:top w:val="single" w:sz="4" w:space="0" w:color="auto"/>
              <w:left w:val="single" w:sz="4" w:space="0" w:color="auto"/>
              <w:bottom w:val="single" w:sz="4" w:space="0" w:color="auto"/>
              <w:right w:val="single" w:sz="4" w:space="0" w:color="auto"/>
            </w:tcBorders>
            <w:hideMark/>
          </w:tcPr>
          <w:p w14:paraId="74E8F804"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348" w:type="pct"/>
            <w:tcBorders>
              <w:top w:val="single" w:sz="4" w:space="0" w:color="auto"/>
              <w:left w:val="single" w:sz="4" w:space="0" w:color="auto"/>
              <w:bottom w:val="single" w:sz="4" w:space="0" w:color="auto"/>
              <w:right w:val="single" w:sz="4" w:space="0" w:color="auto"/>
            </w:tcBorders>
            <w:hideMark/>
          </w:tcPr>
          <w:p w14:paraId="287FB5EE"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5</w:t>
            </w:r>
          </w:p>
        </w:tc>
        <w:tc>
          <w:tcPr>
            <w:tcW w:w="361" w:type="pct"/>
            <w:gridSpan w:val="2"/>
            <w:tcBorders>
              <w:top w:val="single" w:sz="4" w:space="0" w:color="auto"/>
              <w:left w:val="single" w:sz="4" w:space="0" w:color="auto"/>
              <w:bottom w:val="single" w:sz="4" w:space="0" w:color="auto"/>
              <w:right w:val="single" w:sz="4" w:space="0" w:color="auto"/>
            </w:tcBorders>
          </w:tcPr>
          <w:p w14:paraId="46732455"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2C5669A2"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CECCF70"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12" w:space="0" w:color="auto"/>
              <w:right w:val="single" w:sz="4" w:space="0" w:color="auto"/>
            </w:tcBorders>
            <w:hideMark/>
          </w:tcPr>
          <w:p w14:paraId="53DEE4E3"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 xml:space="preserve">Manca del tutto il rispetto dei vincoli </w:t>
            </w:r>
          </w:p>
        </w:tc>
        <w:tc>
          <w:tcPr>
            <w:tcW w:w="834" w:type="pct"/>
            <w:tcBorders>
              <w:top w:val="single" w:sz="4" w:space="0" w:color="auto"/>
              <w:left w:val="single" w:sz="4" w:space="0" w:color="auto"/>
              <w:bottom w:val="single" w:sz="12" w:space="0" w:color="auto"/>
              <w:right w:val="single" w:sz="4" w:space="0" w:color="auto"/>
            </w:tcBorders>
            <w:hideMark/>
          </w:tcPr>
          <w:p w14:paraId="28FFB334"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Gravemente insuff</w:t>
            </w:r>
          </w:p>
        </w:tc>
        <w:tc>
          <w:tcPr>
            <w:tcW w:w="348" w:type="pct"/>
            <w:tcBorders>
              <w:top w:val="single" w:sz="4" w:space="0" w:color="auto"/>
              <w:left w:val="single" w:sz="4" w:space="0" w:color="auto"/>
              <w:bottom w:val="single" w:sz="12" w:space="0" w:color="auto"/>
              <w:right w:val="single" w:sz="4" w:space="0" w:color="auto"/>
            </w:tcBorders>
            <w:hideMark/>
          </w:tcPr>
          <w:p w14:paraId="748AAA74"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1-4</w:t>
            </w:r>
          </w:p>
        </w:tc>
        <w:tc>
          <w:tcPr>
            <w:tcW w:w="361" w:type="pct"/>
            <w:gridSpan w:val="2"/>
            <w:tcBorders>
              <w:top w:val="single" w:sz="4" w:space="0" w:color="auto"/>
              <w:left w:val="single" w:sz="4" w:space="0" w:color="auto"/>
              <w:bottom w:val="single" w:sz="12" w:space="0" w:color="auto"/>
              <w:right w:val="single" w:sz="4" w:space="0" w:color="auto"/>
            </w:tcBorders>
          </w:tcPr>
          <w:p w14:paraId="06BA18CF"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61D9303D" w14:textId="77777777" w:rsidTr="00AC4C65">
        <w:tc>
          <w:tcPr>
            <w:tcW w:w="1651" w:type="pct"/>
            <w:vMerge w:val="restart"/>
            <w:tcBorders>
              <w:top w:val="single" w:sz="4" w:space="0" w:color="auto"/>
              <w:left w:val="single" w:sz="4" w:space="0" w:color="auto"/>
              <w:bottom w:val="single" w:sz="4" w:space="0" w:color="auto"/>
              <w:right w:val="single" w:sz="4" w:space="0" w:color="auto"/>
            </w:tcBorders>
          </w:tcPr>
          <w:p w14:paraId="0A1F3AAE" w14:textId="77777777" w:rsidR="0049556A" w:rsidRDefault="0049556A" w:rsidP="00AC4C65">
            <w:pPr>
              <w:spacing w:before="0" w:after="0" w:line="240" w:lineRule="auto"/>
              <w:jc w:val="left"/>
              <w:rPr>
                <w:rFonts w:eastAsia="Times New Roman" w:cs="Segoe UI"/>
                <w:color w:val="000000"/>
                <w:sz w:val="16"/>
                <w:szCs w:val="16"/>
                <w:lang w:eastAsia="it-IT"/>
              </w:rPr>
            </w:pPr>
          </w:p>
          <w:p w14:paraId="6B1ADBFB" w14:textId="77777777" w:rsidR="0049556A" w:rsidRDefault="0049556A" w:rsidP="00AC4C65">
            <w:pPr>
              <w:spacing w:before="0" w:after="0" w:line="240" w:lineRule="auto"/>
              <w:jc w:val="left"/>
              <w:rPr>
                <w:rFonts w:eastAsia="Times New Roman" w:cs="Segoe UI"/>
                <w:color w:val="000000"/>
                <w:sz w:val="16"/>
                <w:szCs w:val="16"/>
                <w:lang w:eastAsia="it-IT"/>
              </w:rPr>
            </w:pPr>
          </w:p>
          <w:p w14:paraId="007623EC"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Capacità di comprendere il testo nel suo senso complessivo e nei suoi snodi tematici e stilistici.</w:t>
            </w:r>
          </w:p>
        </w:tc>
        <w:tc>
          <w:tcPr>
            <w:tcW w:w="1806" w:type="pct"/>
            <w:tcBorders>
              <w:top w:val="single" w:sz="12" w:space="0" w:color="auto"/>
              <w:left w:val="single" w:sz="4" w:space="0" w:color="auto"/>
              <w:bottom w:val="single" w:sz="4" w:space="0" w:color="auto"/>
              <w:right w:val="single" w:sz="4" w:space="0" w:color="auto"/>
            </w:tcBorders>
            <w:hideMark/>
          </w:tcPr>
          <w:p w14:paraId="4F4CD26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Completa comprensione degli snodi tematici e stilistici </w:t>
            </w:r>
          </w:p>
        </w:tc>
        <w:tc>
          <w:tcPr>
            <w:tcW w:w="834" w:type="pct"/>
            <w:tcBorders>
              <w:top w:val="single" w:sz="12" w:space="0" w:color="auto"/>
              <w:left w:val="single" w:sz="4" w:space="0" w:color="auto"/>
              <w:bottom w:val="single" w:sz="4" w:space="0" w:color="auto"/>
              <w:right w:val="single" w:sz="4" w:space="0" w:color="auto"/>
            </w:tcBorders>
            <w:hideMark/>
          </w:tcPr>
          <w:p w14:paraId="51307FB3"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Ottimo</w:t>
            </w:r>
          </w:p>
        </w:tc>
        <w:tc>
          <w:tcPr>
            <w:tcW w:w="354" w:type="pct"/>
            <w:gridSpan w:val="2"/>
            <w:tcBorders>
              <w:top w:val="single" w:sz="12" w:space="0" w:color="auto"/>
              <w:left w:val="single" w:sz="4" w:space="0" w:color="auto"/>
              <w:bottom w:val="single" w:sz="4" w:space="0" w:color="auto"/>
              <w:right w:val="single" w:sz="4" w:space="0" w:color="auto"/>
            </w:tcBorders>
            <w:hideMark/>
          </w:tcPr>
          <w:p w14:paraId="4C9FE9DE"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w:t>
            </w:r>
          </w:p>
        </w:tc>
        <w:tc>
          <w:tcPr>
            <w:tcW w:w="354" w:type="pct"/>
            <w:tcBorders>
              <w:top w:val="single" w:sz="12" w:space="0" w:color="auto"/>
              <w:left w:val="single" w:sz="4" w:space="0" w:color="auto"/>
              <w:bottom w:val="single" w:sz="4" w:space="0" w:color="auto"/>
              <w:right w:val="single" w:sz="4" w:space="0" w:color="auto"/>
            </w:tcBorders>
          </w:tcPr>
          <w:p w14:paraId="2DDBBC72"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22094AE4"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41C714B"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323341FC"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Corretta comprensione del testo e degli snodi tematici e stilistici </w:t>
            </w:r>
          </w:p>
        </w:tc>
        <w:tc>
          <w:tcPr>
            <w:tcW w:w="834" w:type="pct"/>
            <w:tcBorders>
              <w:top w:val="single" w:sz="4" w:space="0" w:color="auto"/>
              <w:left w:val="single" w:sz="4" w:space="0" w:color="auto"/>
              <w:bottom w:val="single" w:sz="4" w:space="0" w:color="auto"/>
              <w:right w:val="single" w:sz="4" w:space="0" w:color="auto"/>
            </w:tcBorders>
            <w:hideMark/>
          </w:tcPr>
          <w:p w14:paraId="73771E0F"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Buono</w:t>
            </w:r>
          </w:p>
        </w:tc>
        <w:tc>
          <w:tcPr>
            <w:tcW w:w="354" w:type="pct"/>
            <w:gridSpan w:val="2"/>
            <w:tcBorders>
              <w:top w:val="single" w:sz="4" w:space="0" w:color="auto"/>
              <w:left w:val="single" w:sz="4" w:space="0" w:color="auto"/>
              <w:bottom w:val="single" w:sz="4" w:space="0" w:color="auto"/>
              <w:right w:val="single" w:sz="4" w:space="0" w:color="auto"/>
            </w:tcBorders>
            <w:hideMark/>
          </w:tcPr>
          <w:p w14:paraId="3BC92A86"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8-9</w:t>
            </w:r>
          </w:p>
        </w:tc>
        <w:tc>
          <w:tcPr>
            <w:tcW w:w="354" w:type="pct"/>
            <w:tcBorders>
              <w:top w:val="single" w:sz="4" w:space="0" w:color="auto"/>
              <w:left w:val="single" w:sz="4" w:space="0" w:color="auto"/>
              <w:bottom w:val="single" w:sz="4" w:space="0" w:color="auto"/>
              <w:right w:val="single" w:sz="4" w:space="0" w:color="auto"/>
            </w:tcBorders>
          </w:tcPr>
          <w:p w14:paraId="2F7120EF"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3EF5B350"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598ACD0A"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3CE8EC0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Comprensione del testo e degli snodi tematici</w:t>
            </w:r>
          </w:p>
        </w:tc>
        <w:tc>
          <w:tcPr>
            <w:tcW w:w="834" w:type="pct"/>
            <w:tcBorders>
              <w:top w:val="single" w:sz="4" w:space="0" w:color="auto"/>
              <w:left w:val="single" w:sz="4" w:space="0" w:color="auto"/>
              <w:bottom w:val="single" w:sz="4" w:space="0" w:color="auto"/>
              <w:right w:val="single" w:sz="4" w:space="0" w:color="auto"/>
            </w:tcBorders>
            <w:hideMark/>
          </w:tcPr>
          <w:p w14:paraId="4EB37187"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Discreto</w:t>
            </w:r>
          </w:p>
        </w:tc>
        <w:tc>
          <w:tcPr>
            <w:tcW w:w="354" w:type="pct"/>
            <w:gridSpan w:val="2"/>
            <w:tcBorders>
              <w:top w:val="single" w:sz="4" w:space="0" w:color="auto"/>
              <w:left w:val="single" w:sz="4" w:space="0" w:color="auto"/>
              <w:bottom w:val="single" w:sz="4" w:space="0" w:color="auto"/>
              <w:right w:val="single" w:sz="4" w:space="0" w:color="auto"/>
            </w:tcBorders>
            <w:hideMark/>
          </w:tcPr>
          <w:p w14:paraId="55172F98"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7</w:t>
            </w:r>
          </w:p>
        </w:tc>
        <w:tc>
          <w:tcPr>
            <w:tcW w:w="354" w:type="pct"/>
            <w:tcBorders>
              <w:top w:val="single" w:sz="4" w:space="0" w:color="auto"/>
              <w:left w:val="single" w:sz="4" w:space="0" w:color="auto"/>
              <w:bottom w:val="single" w:sz="4" w:space="0" w:color="auto"/>
              <w:right w:val="single" w:sz="4" w:space="0" w:color="auto"/>
            </w:tcBorders>
          </w:tcPr>
          <w:p w14:paraId="7589B51B"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0E787555"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72ECCA1E"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0112DABC" w14:textId="77777777" w:rsidR="0049556A" w:rsidRDefault="0049556A"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Comprensione del testo nelle sue linee tematiche essenziali </w:t>
            </w:r>
          </w:p>
        </w:tc>
        <w:tc>
          <w:tcPr>
            <w:tcW w:w="834" w:type="pct"/>
            <w:tcBorders>
              <w:top w:val="single" w:sz="4" w:space="0" w:color="auto"/>
              <w:left w:val="single" w:sz="4" w:space="0" w:color="auto"/>
              <w:bottom w:val="single" w:sz="4" w:space="0" w:color="auto"/>
              <w:right w:val="single" w:sz="4" w:space="0" w:color="auto"/>
            </w:tcBorders>
            <w:hideMark/>
          </w:tcPr>
          <w:p w14:paraId="4B5E1F42" w14:textId="77777777" w:rsidR="0049556A" w:rsidRDefault="0049556A"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Sufficiente </w:t>
            </w:r>
          </w:p>
        </w:tc>
        <w:tc>
          <w:tcPr>
            <w:tcW w:w="354" w:type="pct"/>
            <w:gridSpan w:val="2"/>
            <w:tcBorders>
              <w:top w:val="single" w:sz="4" w:space="0" w:color="auto"/>
              <w:left w:val="single" w:sz="4" w:space="0" w:color="auto"/>
              <w:bottom w:val="single" w:sz="4" w:space="0" w:color="auto"/>
              <w:right w:val="single" w:sz="4" w:space="0" w:color="auto"/>
            </w:tcBorders>
            <w:hideMark/>
          </w:tcPr>
          <w:p w14:paraId="74E21352"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6</w:t>
            </w:r>
          </w:p>
        </w:tc>
        <w:tc>
          <w:tcPr>
            <w:tcW w:w="354" w:type="pct"/>
            <w:tcBorders>
              <w:top w:val="single" w:sz="4" w:space="0" w:color="auto"/>
              <w:left w:val="single" w:sz="4" w:space="0" w:color="auto"/>
              <w:bottom w:val="single" w:sz="4" w:space="0" w:color="auto"/>
              <w:right w:val="single" w:sz="4" w:space="0" w:color="auto"/>
            </w:tcBorders>
          </w:tcPr>
          <w:p w14:paraId="200C2F1F"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0CB03CF1"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E39F2C7"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50239F4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Comprensione del testo parziale analisi approssimativa </w:t>
            </w:r>
          </w:p>
        </w:tc>
        <w:tc>
          <w:tcPr>
            <w:tcW w:w="834" w:type="pct"/>
            <w:tcBorders>
              <w:top w:val="single" w:sz="4" w:space="0" w:color="auto"/>
              <w:left w:val="single" w:sz="4" w:space="0" w:color="auto"/>
              <w:bottom w:val="single" w:sz="4" w:space="0" w:color="auto"/>
              <w:right w:val="single" w:sz="4" w:space="0" w:color="auto"/>
            </w:tcBorders>
            <w:hideMark/>
          </w:tcPr>
          <w:p w14:paraId="01A21840"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354" w:type="pct"/>
            <w:gridSpan w:val="2"/>
            <w:tcBorders>
              <w:top w:val="single" w:sz="4" w:space="0" w:color="auto"/>
              <w:left w:val="single" w:sz="4" w:space="0" w:color="auto"/>
              <w:bottom w:val="single" w:sz="4" w:space="0" w:color="auto"/>
              <w:right w:val="single" w:sz="4" w:space="0" w:color="auto"/>
            </w:tcBorders>
            <w:hideMark/>
          </w:tcPr>
          <w:p w14:paraId="4288FE3B"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5</w:t>
            </w:r>
          </w:p>
        </w:tc>
        <w:tc>
          <w:tcPr>
            <w:tcW w:w="354" w:type="pct"/>
            <w:tcBorders>
              <w:top w:val="single" w:sz="4" w:space="0" w:color="auto"/>
              <w:left w:val="single" w:sz="4" w:space="0" w:color="auto"/>
              <w:bottom w:val="single" w:sz="4" w:space="0" w:color="auto"/>
              <w:right w:val="single" w:sz="4" w:space="0" w:color="auto"/>
            </w:tcBorders>
          </w:tcPr>
          <w:p w14:paraId="1C8DF301"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32CD672A"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01E9947"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12" w:space="0" w:color="auto"/>
              <w:right w:val="single" w:sz="4" w:space="0" w:color="auto"/>
            </w:tcBorders>
            <w:hideMark/>
          </w:tcPr>
          <w:p w14:paraId="10EB2DAF"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Comprensione assente e analisi errata </w:t>
            </w:r>
          </w:p>
        </w:tc>
        <w:tc>
          <w:tcPr>
            <w:tcW w:w="834" w:type="pct"/>
            <w:tcBorders>
              <w:top w:val="single" w:sz="4" w:space="0" w:color="auto"/>
              <w:left w:val="single" w:sz="4" w:space="0" w:color="auto"/>
              <w:bottom w:val="single" w:sz="12" w:space="0" w:color="auto"/>
              <w:right w:val="single" w:sz="4" w:space="0" w:color="auto"/>
            </w:tcBorders>
            <w:hideMark/>
          </w:tcPr>
          <w:p w14:paraId="294453D7"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Gravemente insuff</w:t>
            </w:r>
          </w:p>
        </w:tc>
        <w:tc>
          <w:tcPr>
            <w:tcW w:w="354" w:type="pct"/>
            <w:gridSpan w:val="2"/>
            <w:tcBorders>
              <w:top w:val="single" w:sz="4" w:space="0" w:color="auto"/>
              <w:left w:val="single" w:sz="4" w:space="0" w:color="auto"/>
              <w:bottom w:val="single" w:sz="12" w:space="0" w:color="auto"/>
              <w:right w:val="single" w:sz="4" w:space="0" w:color="auto"/>
            </w:tcBorders>
            <w:hideMark/>
          </w:tcPr>
          <w:p w14:paraId="3D511A99"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1-4</w:t>
            </w:r>
          </w:p>
        </w:tc>
        <w:tc>
          <w:tcPr>
            <w:tcW w:w="354" w:type="pct"/>
            <w:tcBorders>
              <w:top w:val="single" w:sz="4" w:space="0" w:color="auto"/>
              <w:left w:val="single" w:sz="4" w:space="0" w:color="auto"/>
              <w:bottom w:val="single" w:sz="12" w:space="0" w:color="auto"/>
              <w:right w:val="single" w:sz="4" w:space="0" w:color="auto"/>
            </w:tcBorders>
          </w:tcPr>
          <w:p w14:paraId="6B7641F6"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27C25673" w14:textId="77777777" w:rsidTr="00AC4C65">
        <w:tc>
          <w:tcPr>
            <w:tcW w:w="1651" w:type="pct"/>
            <w:vMerge w:val="restart"/>
            <w:tcBorders>
              <w:top w:val="single" w:sz="4" w:space="0" w:color="auto"/>
              <w:left w:val="single" w:sz="4" w:space="0" w:color="auto"/>
              <w:bottom w:val="single" w:sz="4" w:space="0" w:color="auto"/>
              <w:right w:val="single" w:sz="4" w:space="0" w:color="auto"/>
            </w:tcBorders>
          </w:tcPr>
          <w:p w14:paraId="0CFB8636" w14:textId="77777777" w:rsidR="0049556A" w:rsidRDefault="0049556A" w:rsidP="00AC4C65">
            <w:pPr>
              <w:spacing w:before="0" w:after="0" w:line="240" w:lineRule="auto"/>
              <w:jc w:val="left"/>
              <w:rPr>
                <w:rFonts w:eastAsia="Times New Roman" w:cs="Segoe UI"/>
                <w:color w:val="000000"/>
                <w:sz w:val="16"/>
                <w:szCs w:val="16"/>
                <w:lang w:eastAsia="it-IT"/>
              </w:rPr>
            </w:pPr>
          </w:p>
          <w:p w14:paraId="285871D4"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Puntualità nell’analisi lessicale, sintattica, stilistica e retorica (se richiesta).</w:t>
            </w:r>
          </w:p>
        </w:tc>
        <w:tc>
          <w:tcPr>
            <w:tcW w:w="1806" w:type="pct"/>
            <w:tcBorders>
              <w:top w:val="single" w:sz="12" w:space="0" w:color="auto"/>
              <w:left w:val="single" w:sz="4" w:space="0" w:color="auto"/>
              <w:bottom w:val="single" w:sz="4" w:space="0" w:color="auto"/>
              <w:right w:val="single" w:sz="4" w:space="0" w:color="auto"/>
            </w:tcBorders>
            <w:hideMark/>
          </w:tcPr>
          <w:p w14:paraId="64138BEF"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Riconoscimento completo e puntuale degli aspetti contenutistici e stilistici </w:t>
            </w:r>
          </w:p>
        </w:tc>
        <w:tc>
          <w:tcPr>
            <w:tcW w:w="834" w:type="pct"/>
            <w:tcBorders>
              <w:top w:val="single" w:sz="12" w:space="0" w:color="auto"/>
              <w:left w:val="single" w:sz="4" w:space="0" w:color="auto"/>
              <w:bottom w:val="single" w:sz="4" w:space="0" w:color="auto"/>
              <w:right w:val="single" w:sz="4" w:space="0" w:color="auto"/>
            </w:tcBorders>
            <w:hideMark/>
          </w:tcPr>
          <w:p w14:paraId="5CEC3952"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Ottimo</w:t>
            </w:r>
          </w:p>
        </w:tc>
        <w:tc>
          <w:tcPr>
            <w:tcW w:w="354" w:type="pct"/>
            <w:gridSpan w:val="2"/>
            <w:tcBorders>
              <w:top w:val="single" w:sz="12" w:space="0" w:color="auto"/>
              <w:left w:val="single" w:sz="4" w:space="0" w:color="auto"/>
              <w:bottom w:val="single" w:sz="4" w:space="0" w:color="auto"/>
              <w:right w:val="single" w:sz="4" w:space="0" w:color="auto"/>
            </w:tcBorders>
            <w:hideMark/>
          </w:tcPr>
          <w:p w14:paraId="6D5FF566"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w:t>
            </w:r>
          </w:p>
        </w:tc>
        <w:tc>
          <w:tcPr>
            <w:tcW w:w="354" w:type="pct"/>
            <w:tcBorders>
              <w:top w:val="single" w:sz="12" w:space="0" w:color="auto"/>
              <w:left w:val="single" w:sz="4" w:space="0" w:color="auto"/>
              <w:bottom w:val="single" w:sz="4" w:space="0" w:color="auto"/>
              <w:right w:val="single" w:sz="4" w:space="0" w:color="auto"/>
            </w:tcBorders>
          </w:tcPr>
          <w:p w14:paraId="15563880"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66950C5A"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57B4C59"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462CD29D"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Riconoscimento apprezzabile degli aspetti contenutistici e stilistici</w:t>
            </w:r>
          </w:p>
        </w:tc>
        <w:tc>
          <w:tcPr>
            <w:tcW w:w="834" w:type="pct"/>
            <w:tcBorders>
              <w:top w:val="single" w:sz="4" w:space="0" w:color="auto"/>
              <w:left w:val="single" w:sz="4" w:space="0" w:color="auto"/>
              <w:bottom w:val="single" w:sz="4" w:space="0" w:color="auto"/>
              <w:right w:val="single" w:sz="4" w:space="0" w:color="auto"/>
            </w:tcBorders>
            <w:hideMark/>
          </w:tcPr>
          <w:p w14:paraId="4098BA89"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Buono</w:t>
            </w:r>
          </w:p>
        </w:tc>
        <w:tc>
          <w:tcPr>
            <w:tcW w:w="354" w:type="pct"/>
            <w:gridSpan w:val="2"/>
            <w:tcBorders>
              <w:top w:val="single" w:sz="4" w:space="0" w:color="auto"/>
              <w:left w:val="single" w:sz="4" w:space="0" w:color="auto"/>
              <w:bottom w:val="single" w:sz="4" w:space="0" w:color="auto"/>
              <w:right w:val="single" w:sz="4" w:space="0" w:color="auto"/>
            </w:tcBorders>
            <w:hideMark/>
          </w:tcPr>
          <w:p w14:paraId="3E38EA05"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8-9</w:t>
            </w:r>
          </w:p>
        </w:tc>
        <w:tc>
          <w:tcPr>
            <w:tcW w:w="354" w:type="pct"/>
            <w:tcBorders>
              <w:top w:val="single" w:sz="4" w:space="0" w:color="auto"/>
              <w:left w:val="single" w:sz="4" w:space="0" w:color="auto"/>
              <w:bottom w:val="single" w:sz="4" w:space="0" w:color="auto"/>
              <w:right w:val="single" w:sz="4" w:space="0" w:color="auto"/>
            </w:tcBorders>
          </w:tcPr>
          <w:p w14:paraId="287689E6"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077D039E"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7F07C3B0"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67EB45D3"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Adeguato riconoscimento degli aspetti contenutistici e stilistici </w:t>
            </w:r>
          </w:p>
        </w:tc>
        <w:tc>
          <w:tcPr>
            <w:tcW w:w="834" w:type="pct"/>
            <w:tcBorders>
              <w:top w:val="single" w:sz="4" w:space="0" w:color="auto"/>
              <w:left w:val="single" w:sz="4" w:space="0" w:color="auto"/>
              <w:bottom w:val="single" w:sz="4" w:space="0" w:color="auto"/>
              <w:right w:val="single" w:sz="4" w:space="0" w:color="auto"/>
            </w:tcBorders>
            <w:hideMark/>
          </w:tcPr>
          <w:p w14:paraId="47E2987A"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Discreto</w:t>
            </w:r>
          </w:p>
        </w:tc>
        <w:tc>
          <w:tcPr>
            <w:tcW w:w="354" w:type="pct"/>
            <w:gridSpan w:val="2"/>
            <w:tcBorders>
              <w:top w:val="single" w:sz="4" w:space="0" w:color="auto"/>
              <w:left w:val="single" w:sz="4" w:space="0" w:color="auto"/>
              <w:bottom w:val="single" w:sz="4" w:space="0" w:color="auto"/>
              <w:right w:val="single" w:sz="4" w:space="0" w:color="auto"/>
            </w:tcBorders>
            <w:hideMark/>
          </w:tcPr>
          <w:p w14:paraId="5B005E94"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7</w:t>
            </w:r>
          </w:p>
        </w:tc>
        <w:tc>
          <w:tcPr>
            <w:tcW w:w="354" w:type="pct"/>
            <w:tcBorders>
              <w:top w:val="single" w:sz="4" w:space="0" w:color="auto"/>
              <w:left w:val="single" w:sz="4" w:space="0" w:color="auto"/>
              <w:bottom w:val="single" w:sz="4" w:space="0" w:color="auto"/>
              <w:right w:val="single" w:sz="4" w:space="0" w:color="auto"/>
            </w:tcBorders>
          </w:tcPr>
          <w:p w14:paraId="383940F0"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62000648"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200825D"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48960BF1" w14:textId="77777777" w:rsidR="0049556A" w:rsidRDefault="0049556A"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Parziale riconoscimento degli aspetti contenutistici e stilistici </w:t>
            </w:r>
          </w:p>
        </w:tc>
        <w:tc>
          <w:tcPr>
            <w:tcW w:w="834" w:type="pct"/>
            <w:tcBorders>
              <w:top w:val="single" w:sz="4" w:space="0" w:color="auto"/>
              <w:left w:val="single" w:sz="4" w:space="0" w:color="auto"/>
              <w:bottom w:val="single" w:sz="4" w:space="0" w:color="auto"/>
              <w:right w:val="single" w:sz="4" w:space="0" w:color="auto"/>
            </w:tcBorders>
            <w:hideMark/>
          </w:tcPr>
          <w:p w14:paraId="3F54F471" w14:textId="77777777" w:rsidR="0049556A" w:rsidRDefault="0049556A"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Sufficiente </w:t>
            </w:r>
          </w:p>
        </w:tc>
        <w:tc>
          <w:tcPr>
            <w:tcW w:w="354" w:type="pct"/>
            <w:gridSpan w:val="2"/>
            <w:tcBorders>
              <w:top w:val="single" w:sz="4" w:space="0" w:color="auto"/>
              <w:left w:val="single" w:sz="4" w:space="0" w:color="auto"/>
              <w:bottom w:val="single" w:sz="4" w:space="0" w:color="auto"/>
              <w:right w:val="single" w:sz="4" w:space="0" w:color="auto"/>
            </w:tcBorders>
            <w:hideMark/>
          </w:tcPr>
          <w:p w14:paraId="39326F5D"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6</w:t>
            </w:r>
          </w:p>
        </w:tc>
        <w:tc>
          <w:tcPr>
            <w:tcW w:w="354" w:type="pct"/>
            <w:tcBorders>
              <w:top w:val="single" w:sz="4" w:space="0" w:color="auto"/>
              <w:left w:val="single" w:sz="4" w:space="0" w:color="auto"/>
              <w:bottom w:val="single" w:sz="4" w:space="0" w:color="auto"/>
              <w:right w:val="single" w:sz="4" w:space="0" w:color="auto"/>
            </w:tcBorders>
          </w:tcPr>
          <w:p w14:paraId="5EE7143B"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0DDF3F26"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5FDD2BF"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658AB403"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Analisi lessicale generica approssimativa e imprecisa </w:t>
            </w:r>
          </w:p>
        </w:tc>
        <w:tc>
          <w:tcPr>
            <w:tcW w:w="834" w:type="pct"/>
            <w:tcBorders>
              <w:top w:val="single" w:sz="4" w:space="0" w:color="auto"/>
              <w:left w:val="single" w:sz="4" w:space="0" w:color="auto"/>
              <w:bottom w:val="single" w:sz="4" w:space="0" w:color="auto"/>
              <w:right w:val="single" w:sz="4" w:space="0" w:color="auto"/>
            </w:tcBorders>
            <w:hideMark/>
          </w:tcPr>
          <w:p w14:paraId="1528D400"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354" w:type="pct"/>
            <w:gridSpan w:val="2"/>
            <w:tcBorders>
              <w:top w:val="single" w:sz="4" w:space="0" w:color="auto"/>
              <w:left w:val="single" w:sz="4" w:space="0" w:color="auto"/>
              <w:bottom w:val="single" w:sz="4" w:space="0" w:color="auto"/>
              <w:right w:val="single" w:sz="4" w:space="0" w:color="auto"/>
            </w:tcBorders>
            <w:hideMark/>
          </w:tcPr>
          <w:p w14:paraId="5A59AF9B"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5</w:t>
            </w:r>
          </w:p>
        </w:tc>
        <w:tc>
          <w:tcPr>
            <w:tcW w:w="354" w:type="pct"/>
            <w:tcBorders>
              <w:top w:val="single" w:sz="4" w:space="0" w:color="auto"/>
              <w:left w:val="single" w:sz="4" w:space="0" w:color="auto"/>
              <w:bottom w:val="single" w:sz="4" w:space="0" w:color="auto"/>
              <w:right w:val="single" w:sz="4" w:space="0" w:color="auto"/>
            </w:tcBorders>
          </w:tcPr>
          <w:p w14:paraId="3DB2C292"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0495D775"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48863BB1"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12" w:space="0" w:color="auto"/>
              <w:right w:val="single" w:sz="4" w:space="0" w:color="auto"/>
            </w:tcBorders>
            <w:hideMark/>
          </w:tcPr>
          <w:p w14:paraId="60ACD98E"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Mancato riconoscimento degli aspetti contenutistici e/o stilistici </w:t>
            </w:r>
          </w:p>
        </w:tc>
        <w:tc>
          <w:tcPr>
            <w:tcW w:w="834" w:type="pct"/>
            <w:tcBorders>
              <w:top w:val="single" w:sz="4" w:space="0" w:color="auto"/>
              <w:left w:val="single" w:sz="4" w:space="0" w:color="auto"/>
              <w:bottom w:val="single" w:sz="12" w:space="0" w:color="auto"/>
              <w:right w:val="single" w:sz="4" w:space="0" w:color="auto"/>
            </w:tcBorders>
            <w:hideMark/>
          </w:tcPr>
          <w:p w14:paraId="6222F7C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Gravemente insuff</w:t>
            </w:r>
          </w:p>
        </w:tc>
        <w:tc>
          <w:tcPr>
            <w:tcW w:w="354" w:type="pct"/>
            <w:gridSpan w:val="2"/>
            <w:tcBorders>
              <w:top w:val="single" w:sz="4" w:space="0" w:color="auto"/>
              <w:left w:val="single" w:sz="4" w:space="0" w:color="auto"/>
              <w:bottom w:val="single" w:sz="12" w:space="0" w:color="auto"/>
              <w:right w:val="single" w:sz="4" w:space="0" w:color="auto"/>
            </w:tcBorders>
            <w:hideMark/>
          </w:tcPr>
          <w:p w14:paraId="728842F0"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1-4</w:t>
            </w:r>
          </w:p>
        </w:tc>
        <w:tc>
          <w:tcPr>
            <w:tcW w:w="354" w:type="pct"/>
            <w:tcBorders>
              <w:top w:val="single" w:sz="4" w:space="0" w:color="auto"/>
              <w:left w:val="single" w:sz="4" w:space="0" w:color="auto"/>
              <w:bottom w:val="single" w:sz="12" w:space="0" w:color="auto"/>
              <w:right w:val="single" w:sz="4" w:space="0" w:color="auto"/>
            </w:tcBorders>
          </w:tcPr>
          <w:p w14:paraId="707CF37C"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48368289" w14:textId="77777777" w:rsidTr="00AC4C65">
        <w:tc>
          <w:tcPr>
            <w:tcW w:w="1651" w:type="pct"/>
            <w:vMerge w:val="restart"/>
            <w:tcBorders>
              <w:top w:val="single" w:sz="4" w:space="0" w:color="auto"/>
              <w:left w:val="single" w:sz="4" w:space="0" w:color="auto"/>
              <w:bottom w:val="single" w:sz="4" w:space="0" w:color="auto"/>
              <w:right w:val="single" w:sz="4" w:space="0" w:color="auto"/>
            </w:tcBorders>
          </w:tcPr>
          <w:p w14:paraId="03775D47" w14:textId="77777777" w:rsidR="0049556A" w:rsidRDefault="0049556A" w:rsidP="00AC4C65">
            <w:pPr>
              <w:spacing w:before="0" w:after="0" w:line="240" w:lineRule="auto"/>
              <w:jc w:val="left"/>
              <w:rPr>
                <w:rFonts w:eastAsia="Times New Roman" w:cs="Segoe UI"/>
                <w:color w:val="000000"/>
                <w:sz w:val="16"/>
                <w:szCs w:val="16"/>
                <w:lang w:eastAsia="it-IT"/>
              </w:rPr>
            </w:pPr>
          </w:p>
          <w:p w14:paraId="154221FF" w14:textId="77777777" w:rsidR="0049556A" w:rsidRDefault="0049556A" w:rsidP="00AC4C65">
            <w:pPr>
              <w:spacing w:before="0" w:after="0" w:line="240" w:lineRule="auto"/>
              <w:jc w:val="left"/>
              <w:rPr>
                <w:rFonts w:eastAsia="Times New Roman" w:cs="Segoe UI"/>
                <w:color w:val="000000"/>
                <w:sz w:val="16"/>
                <w:szCs w:val="16"/>
                <w:lang w:eastAsia="it-IT"/>
              </w:rPr>
            </w:pPr>
          </w:p>
          <w:p w14:paraId="251EE5C4"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Interpretazione corretta e articolata del testo.</w:t>
            </w:r>
          </w:p>
        </w:tc>
        <w:tc>
          <w:tcPr>
            <w:tcW w:w="1806" w:type="pct"/>
            <w:tcBorders>
              <w:top w:val="single" w:sz="12" w:space="0" w:color="auto"/>
              <w:left w:val="single" w:sz="4" w:space="0" w:color="auto"/>
              <w:bottom w:val="single" w:sz="4" w:space="0" w:color="auto"/>
              <w:right w:val="single" w:sz="4" w:space="0" w:color="auto"/>
            </w:tcBorders>
            <w:hideMark/>
          </w:tcPr>
          <w:p w14:paraId="2D615789"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Originalità elaborativa </w:t>
            </w:r>
          </w:p>
        </w:tc>
        <w:tc>
          <w:tcPr>
            <w:tcW w:w="834" w:type="pct"/>
            <w:tcBorders>
              <w:top w:val="single" w:sz="12" w:space="0" w:color="auto"/>
              <w:left w:val="single" w:sz="4" w:space="0" w:color="auto"/>
              <w:bottom w:val="single" w:sz="4" w:space="0" w:color="auto"/>
              <w:right w:val="single" w:sz="4" w:space="0" w:color="auto"/>
            </w:tcBorders>
            <w:hideMark/>
          </w:tcPr>
          <w:p w14:paraId="0A67F99D"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Ottimo</w:t>
            </w:r>
          </w:p>
        </w:tc>
        <w:tc>
          <w:tcPr>
            <w:tcW w:w="348" w:type="pct"/>
            <w:tcBorders>
              <w:top w:val="single" w:sz="12" w:space="0" w:color="auto"/>
              <w:left w:val="single" w:sz="4" w:space="0" w:color="auto"/>
              <w:bottom w:val="single" w:sz="4" w:space="0" w:color="auto"/>
              <w:right w:val="single" w:sz="4" w:space="0" w:color="auto"/>
            </w:tcBorders>
            <w:hideMark/>
          </w:tcPr>
          <w:p w14:paraId="51DFC384"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w:t>
            </w:r>
          </w:p>
        </w:tc>
        <w:tc>
          <w:tcPr>
            <w:tcW w:w="361" w:type="pct"/>
            <w:gridSpan w:val="2"/>
            <w:tcBorders>
              <w:top w:val="single" w:sz="12" w:space="0" w:color="auto"/>
              <w:left w:val="single" w:sz="4" w:space="0" w:color="auto"/>
              <w:bottom w:val="single" w:sz="4" w:space="0" w:color="auto"/>
              <w:right w:val="single" w:sz="4" w:space="0" w:color="auto"/>
            </w:tcBorders>
          </w:tcPr>
          <w:p w14:paraId="105C83BC"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78DBB9FA"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E3AA74B"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5B30ED2B"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Interpretazione ed elaborazione pertinente </w:t>
            </w:r>
          </w:p>
        </w:tc>
        <w:tc>
          <w:tcPr>
            <w:tcW w:w="834" w:type="pct"/>
            <w:tcBorders>
              <w:top w:val="single" w:sz="4" w:space="0" w:color="auto"/>
              <w:left w:val="single" w:sz="4" w:space="0" w:color="auto"/>
              <w:bottom w:val="single" w:sz="4" w:space="0" w:color="auto"/>
              <w:right w:val="single" w:sz="4" w:space="0" w:color="auto"/>
            </w:tcBorders>
            <w:hideMark/>
          </w:tcPr>
          <w:p w14:paraId="7F076D73"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Buono</w:t>
            </w:r>
          </w:p>
        </w:tc>
        <w:tc>
          <w:tcPr>
            <w:tcW w:w="348" w:type="pct"/>
            <w:tcBorders>
              <w:top w:val="single" w:sz="4" w:space="0" w:color="auto"/>
              <w:left w:val="single" w:sz="4" w:space="0" w:color="auto"/>
              <w:bottom w:val="single" w:sz="4" w:space="0" w:color="auto"/>
              <w:right w:val="single" w:sz="4" w:space="0" w:color="auto"/>
            </w:tcBorders>
            <w:hideMark/>
          </w:tcPr>
          <w:p w14:paraId="5AFEC505"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8-9</w:t>
            </w:r>
          </w:p>
        </w:tc>
        <w:tc>
          <w:tcPr>
            <w:tcW w:w="361" w:type="pct"/>
            <w:gridSpan w:val="2"/>
            <w:tcBorders>
              <w:top w:val="single" w:sz="4" w:space="0" w:color="auto"/>
              <w:left w:val="single" w:sz="4" w:space="0" w:color="auto"/>
              <w:bottom w:val="single" w:sz="4" w:space="0" w:color="auto"/>
              <w:right w:val="single" w:sz="4" w:space="0" w:color="auto"/>
            </w:tcBorders>
          </w:tcPr>
          <w:p w14:paraId="7AD92E8C"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04870260"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207A953F"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19BC5B3F"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Interpretazione ed elaborazione organica </w:t>
            </w:r>
          </w:p>
        </w:tc>
        <w:tc>
          <w:tcPr>
            <w:tcW w:w="834" w:type="pct"/>
            <w:tcBorders>
              <w:top w:val="single" w:sz="4" w:space="0" w:color="auto"/>
              <w:left w:val="single" w:sz="4" w:space="0" w:color="auto"/>
              <w:bottom w:val="single" w:sz="4" w:space="0" w:color="auto"/>
              <w:right w:val="single" w:sz="4" w:space="0" w:color="auto"/>
            </w:tcBorders>
            <w:hideMark/>
          </w:tcPr>
          <w:p w14:paraId="6A052CB1"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Discreto</w:t>
            </w:r>
          </w:p>
        </w:tc>
        <w:tc>
          <w:tcPr>
            <w:tcW w:w="348" w:type="pct"/>
            <w:tcBorders>
              <w:top w:val="single" w:sz="4" w:space="0" w:color="auto"/>
              <w:left w:val="single" w:sz="4" w:space="0" w:color="auto"/>
              <w:bottom w:val="single" w:sz="4" w:space="0" w:color="auto"/>
              <w:right w:val="single" w:sz="4" w:space="0" w:color="auto"/>
            </w:tcBorders>
            <w:hideMark/>
          </w:tcPr>
          <w:p w14:paraId="639073F7"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7</w:t>
            </w:r>
          </w:p>
        </w:tc>
        <w:tc>
          <w:tcPr>
            <w:tcW w:w="361" w:type="pct"/>
            <w:gridSpan w:val="2"/>
            <w:tcBorders>
              <w:top w:val="single" w:sz="4" w:space="0" w:color="auto"/>
              <w:left w:val="single" w:sz="4" w:space="0" w:color="auto"/>
              <w:bottom w:val="single" w:sz="4" w:space="0" w:color="auto"/>
              <w:right w:val="single" w:sz="4" w:space="0" w:color="auto"/>
            </w:tcBorders>
          </w:tcPr>
          <w:p w14:paraId="37BDB9A0"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017C8AC7"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4A72C8C8"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308D8B6E" w14:textId="77777777" w:rsidR="0049556A" w:rsidRDefault="0049556A"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Interpretazione essenziale ed elaborazione sufficientemente organica </w:t>
            </w:r>
          </w:p>
        </w:tc>
        <w:tc>
          <w:tcPr>
            <w:tcW w:w="834" w:type="pct"/>
            <w:tcBorders>
              <w:top w:val="single" w:sz="4" w:space="0" w:color="auto"/>
              <w:left w:val="single" w:sz="4" w:space="0" w:color="auto"/>
              <w:bottom w:val="single" w:sz="4" w:space="0" w:color="auto"/>
              <w:right w:val="single" w:sz="4" w:space="0" w:color="auto"/>
            </w:tcBorders>
            <w:hideMark/>
          </w:tcPr>
          <w:p w14:paraId="412ACE95" w14:textId="77777777" w:rsidR="0049556A" w:rsidRDefault="0049556A"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Sufficiente </w:t>
            </w:r>
          </w:p>
        </w:tc>
        <w:tc>
          <w:tcPr>
            <w:tcW w:w="348" w:type="pct"/>
            <w:tcBorders>
              <w:top w:val="single" w:sz="4" w:space="0" w:color="auto"/>
              <w:left w:val="single" w:sz="4" w:space="0" w:color="auto"/>
              <w:bottom w:val="single" w:sz="4" w:space="0" w:color="auto"/>
              <w:right w:val="single" w:sz="4" w:space="0" w:color="auto"/>
            </w:tcBorders>
            <w:hideMark/>
          </w:tcPr>
          <w:p w14:paraId="2243F8E1"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6</w:t>
            </w:r>
          </w:p>
        </w:tc>
        <w:tc>
          <w:tcPr>
            <w:tcW w:w="361" w:type="pct"/>
            <w:gridSpan w:val="2"/>
            <w:tcBorders>
              <w:top w:val="single" w:sz="4" w:space="0" w:color="auto"/>
              <w:left w:val="single" w:sz="4" w:space="0" w:color="auto"/>
              <w:bottom w:val="single" w:sz="4" w:space="0" w:color="auto"/>
              <w:right w:val="single" w:sz="4" w:space="0" w:color="auto"/>
            </w:tcBorders>
          </w:tcPr>
          <w:p w14:paraId="24AFA5E8"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34CC8B7F"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21E4B170"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4" w:space="0" w:color="auto"/>
              <w:right w:val="single" w:sz="4" w:space="0" w:color="auto"/>
            </w:tcBorders>
            <w:hideMark/>
          </w:tcPr>
          <w:p w14:paraId="5D77D18E"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Interpretazione superficiale ed elaborazione poco organica </w:t>
            </w:r>
          </w:p>
        </w:tc>
        <w:tc>
          <w:tcPr>
            <w:tcW w:w="834" w:type="pct"/>
            <w:tcBorders>
              <w:top w:val="single" w:sz="4" w:space="0" w:color="auto"/>
              <w:left w:val="single" w:sz="4" w:space="0" w:color="auto"/>
              <w:bottom w:val="single" w:sz="4" w:space="0" w:color="auto"/>
              <w:right w:val="single" w:sz="4" w:space="0" w:color="auto"/>
            </w:tcBorders>
            <w:hideMark/>
          </w:tcPr>
          <w:p w14:paraId="58AF1EF2"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348" w:type="pct"/>
            <w:tcBorders>
              <w:top w:val="single" w:sz="4" w:space="0" w:color="auto"/>
              <w:left w:val="single" w:sz="4" w:space="0" w:color="auto"/>
              <w:bottom w:val="single" w:sz="4" w:space="0" w:color="auto"/>
              <w:right w:val="single" w:sz="4" w:space="0" w:color="auto"/>
            </w:tcBorders>
            <w:hideMark/>
          </w:tcPr>
          <w:p w14:paraId="514310B7" w14:textId="77777777" w:rsidR="0049556A" w:rsidRDefault="0049556A"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5</w:t>
            </w:r>
          </w:p>
        </w:tc>
        <w:tc>
          <w:tcPr>
            <w:tcW w:w="361" w:type="pct"/>
            <w:gridSpan w:val="2"/>
            <w:tcBorders>
              <w:top w:val="single" w:sz="4" w:space="0" w:color="auto"/>
              <w:left w:val="single" w:sz="4" w:space="0" w:color="auto"/>
              <w:bottom w:val="single" w:sz="4" w:space="0" w:color="auto"/>
              <w:right w:val="single" w:sz="4" w:space="0" w:color="auto"/>
            </w:tcBorders>
          </w:tcPr>
          <w:p w14:paraId="14E51E6A"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383B43E7"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26104973" w14:textId="77777777" w:rsidR="0049556A" w:rsidRDefault="0049556A" w:rsidP="00AC4C65">
            <w:pPr>
              <w:spacing w:before="0" w:after="0" w:line="240" w:lineRule="auto"/>
              <w:jc w:val="left"/>
              <w:rPr>
                <w:rFonts w:eastAsia="Times New Roman" w:cs="Segoe UI"/>
                <w:sz w:val="16"/>
                <w:szCs w:val="16"/>
                <w:lang w:eastAsia="it-IT"/>
              </w:rPr>
            </w:pPr>
          </w:p>
        </w:tc>
        <w:tc>
          <w:tcPr>
            <w:tcW w:w="1806" w:type="pct"/>
            <w:tcBorders>
              <w:top w:val="single" w:sz="4" w:space="0" w:color="auto"/>
              <w:left w:val="single" w:sz="4" w:space="0" w:color="auto"/>
              <w:bottom w:val="single" w:sz="12" w:space="0" w:color="auto"/>
              <w:right w:val="single" w:sz="4" w:space="0" w:color="auto"/>
            </w:tcBorders>
            <w:hideMark/>
          </w:tcPr>
          <w:p w14:paraId="59DE9119"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Interpretazione ed elaborazione insicura e scorretta </w:t>
            </w:r>
          </w:p>
        </w:tc>
        <w:tc>
          <w:tcPr>
            <w:tcW w:w="834" w:type="pct"/>
            <w:tcBorders>
              <w:top w:val="single" w:sz="4" w:space="0" w:color="auto"/>
              <w:left w:val="single" w:sz="4" w:space="0" w:color="auto"/>
              <w:bottom w:val="single" w:sz="12" w:space="0" w:color="auto"/>
              <w:right w:val="single" w:sz="4" w:space="0" w:color="auto"/>
            </w:tcBorders>
            <w:hideMark/>
          </w:tcPr>
          <w:p w14:paraId="4A71617F"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Gravemente insuff</w:t>
            </w:r>
          </w:p>
        </w:tc>
        <w:tc>
          <w:tcPr>
            <w:tcW w:w="348" w:type="pct"/>
            <w:tcBorders>
              <w:top w:val="single" w:sz="4" w:space="0" w:color="auto"/>
              <w:left w:val="single" w:sz="4" w:space="0" w:color="auto"/>
              <w:bottom w:val="single" w:sz="12" w:space="0" w:color="auto"/>
              <w:right w:val="single" w:sz="4" w:space="0" w:color="auto"/>
            </w:tcBorders>
          </w:tcPr>
          <w:p w14:paraId="7AB610D0" w14:textId="3D2B8D99" w:rsidR="0049556A" w:rsidRDefault="00647C7E"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1-4</w:t>
            </w:r>
          </w:p>
        </w:tc>
        <w:tc>
          <w:tcPr>
            <w:tcW w:w="361" w:type="pct"/>
            <w:gridSpan w:val="2"/>
            <w:tcBorders>
              <w:top w:val="single" w:sz="4" w:space="0" w:color="auto"/>
              <w:left w:val="single" w:sz="4" w:space="0" w:color="auto"/>
              <w:bottom w:val="single" w:sz="12" w:space="0" w:color="auto"/>
              <w:right w:val="single" w:sz="4" w:space="0" w:color="auto"/>
            </w:tcBorders>
          </w:tcPr>
          <w:p w14:paraId="35AFE6F0" w14:textId="77777777" w:rsidR="0049556A" w:rsidRDefault="0049556A" w:rsidP="00CB152F">
            <w:pPr>
              <w:spacing w:before="0" w:after="0" w:line="240" w:lineRule="auto"/>
              <w:jc w:val="center"/>
              <w:rPr>
                <w:rFonts w:eastAsia="Times New Roman" w:cs="Segoe UI"/>
                <w:sz w:val="16"/>
                <w:szCs w:val="16"/>
                <w:lang w:eastAsia="it-IT"/>
              </w:rPr>
            </w:pPr>
          </w:p>
        </w:tc>
      </w:tr>
      <w:tr w:rsidR="0049556A" w14:paraId="18F828FD" w14:textId="77777777" w:rsidTr="00AC4C65">
        <w:tc>
          <w:tcPr>
            <w:tcW w:w="1651" w:type="pct"/>
            <w:tcBorders>
              <w:top w:val="single" w:sz="4" w:space="0" w:color="auto"/>
              <w:left w:val="single" w:sz="4" w:space="0" w:color="auto"/>
              <w:bottom w:val="single" w:sz="4" w:space="0" w:color="auto"/>
              <w:right w:val="single" w:sz="4" w:space="0" w:color="auto"/>
            </w:tcBorders>
            <w:hideMark/>
          </w:tcPr>
          <w:p w14:paraId="54A8D008"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PUNTEGGIO DELLA PRIMA PROVA parte speciale   40/100</w:t>
            </w:r>
          </w:p>
        </w:tc>
        <w:tc>
          <w:tcPr>
            <w:tcW w:w="2640" w:type="pct"/>
            <w:gridSpan w:val="2"/>
            <w:tcBorders>
              <w:top w:val="single" w:sz="12" w:space="0" w:color="auto"/>
              <w:left w:val="single" w:sz="4" w:space="0" w:color="auto"/>
              <w:bottom w:val="single" w:sz="4" w:space="0" w:color="auto"/>
              <w:right w:val="single" w:sz="4" w:space="0" w:color="auto"/>
            </w:tcBorders>
          </w:tcPr>
          <w:p w14:paraId="6B4197F3" w14:textId="77777777" w:rsidR="0049556A" w:rsidRDefault="0049556A" w:rsidP="00AC4C65">
            <w:pPr>
              <w:spacing w:before="0" w:after="0" w:line="240" w:lineRule="auto"/>
              <w:jc w:val="left"/>
              <w:rPr>
                <w:rFonts w:eastAsia="Times New Roman" w:cs="Segoe UI"/>
                <w:sz w:val="16"/>
                <w:szCs w:val="16"/>
                <w:lang w:eastAsia="it-IT"/>
              </w:rPr>
            </w:pPr>
          </w:p>
        </w:tc>
        <w:tc>
          <w:tcPr>
            <w:tcW w:w="709" w:type="pct"/>
            <w:gridSpan w:val="3"/>
            <w:tcBorders>
              <w:top w:val="single" w:sz="12" w:space="0" w:color="auto"/>
              <w:left w:val="single" w:sz="4" w:space="0" w:color="auto"/>
              <w:bottom w:val="single" w:sz="4" w:space="0" w:color="auto"/>
              <w:right w:val="single" w:sz="4" w:space="0" w:color="auto"/>
            </w:tcBorders>
            <w:hideMark/>
          </w:tcPr>
          <w:p w14:paraId="4E6F2556"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…../100</w:t>
            </w:r>
          </w:p>
        </w:tc>
      </w:tr>
      <w:tr w:rsidR="0049556A" w14:paraId="4E103C39" w14:textId="77777777" w:rsidTr="00AC4C65">
        <w:tc>
          <w:tcPr>
            <w:tcW w:w="1651" w:type="pct"/>
            <w:tcBorders>
              <w:top w:val="single" w:sz="4" w:space="0" w:color="auto"/>
              <w:left w:val="single" w:sz="4" w:space="0" w:color="auto"/>
              <w:bottom w:val="single" w:sz="4" w:space="0" w:color="auto"/>
              <w:right w:val="single" w:sz="4" w:space="0" w:color="auto"/>
            </w:tcBorders>
            <w:hideMark/>
          </w:tcPr>
          <w:p w14:paraId="03493619"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Voto arrotondato (fino a 0,49 per difetto da 0,50 per eccesso)</w:t>
            </w:r>
          </w:p>
        </w:tc>
        <w:tc>
          <w:tcPr>
            <w:tcW w:w="3349" w:type="pct"/>
            <w:gridSpan w:val="5"/>
            <w:tcBorders>
              <w:top w:val="single" w:sz="4" w:space="0" w:color="auto"/>
              <w:left w:val="single" w:sz="4" w:space="0" w:color="auto"/>
              <w:bottom w:val="single" w:sz="4" w:space="0" w:color="auto"/>
              <w:right w:val="single" w:sz="4" w:space="0" w:color="auto"/>
            </w:tcBorders>
          </w:tcPr>
          <w:p w14:paraId="2AAD1BCC" w14:textId="77777777" w:rsidR="0049556A" w:rsidRDefault="0049556A" w:rsidP="00AC4C65">
            <w:pPr>
              <w:spacing w:before="0" w:after="0" w:line="240" w:lineRule="auto"/>
              <w:jc w:val="left"/>
              <w:rPr>
                <w:rFonts w:eastAsia="Times New Roman" w:cs="Segoe UI"/>
                <w:sz w:val="16"/>
                <w:szCs w:val="16"/>
                <w:lang w:eastAsia="it-IT"/>
              </w:rPr>
            </w:pPr>
          </w:p>
        </w:tc>
      </w:tr>
    </w:tbl>
    <w:p w14:paraId="5FE342C1" w14:textId="77777777" w:rsidR="0049556A" w:rsidRDefault="0049556A" w:rsidP="0049556A">
      <w:pPr>
        <w:spacing w:before="0" w:after="0" w:line="240" w:lineRule="auto"/>
        <w:jc w:val="left"/>
        <w:rPr>
          <w:rFonts w:eastAsia="Times New Roman" w:cs="Segoe UI"/>
          <w:sz w:val="16"/>
          <w:szCs w:val="16"/>
          <w:lang w:eastAsia="it-IT"/>
        </w:rPr>
      </w:pPr>
    </w:p>
    <w:p w14:paraId="2C84BD1B" w14:textId="77777777" w:rsidR="0049556A" w:rsidRDefault="0049556A" w:rsidP="0049556A">
      <w:pPr>
        <w:spacing w:before="90" w:line="240" w:lineRule="auto"/>
        <w:jc w:val="left"/>
        <w:rPr>
          <w:rFonts w:eastAsia="Times New Roman" w:cs="Segoe UI"/>
          <w:lang w:eastAsia="it-IT"/>
        </w:rPr>
      </w:pPr>
      <w:r>
        <w:rPr>
          <w:rFonts w:eastAsia="Times New Roman" w:cs="Segoe UI"/>
          <w:lang w:eastAsia="it-IT"/>
        </w:rPr>
        <w:t>VOTO COMPLESSIVO IN VENTESIMI PRIMA PROVA TIPOLOGIA A</w:t>
      </w:r>
    </w:p>
    <w:tbl>
      <w:tblPr>
        <w:tblStyle w:val="Grigliatabella13"/>
        <w:tblpPr w:leftFromText="141" w:rightFromText="141" w:vertAnchor="text" w:horzAnchor="page" w:tblpXSpec="center" w:tblpYSpec="top"/>
        <w:tblW w:w="5000" w:type="pct"/>
        <w:tblInd w:w="0" w:type="dxa"/>
        <w:tblLook w:val="01E0" w:firstRow="1" w:lastRow="1" w:firstColumn="1" w:lastColumn="1" w:noHBand="0" w:noVBand="0"/>
      </w:tblPr>
      <w:tblGrid>
        <w:gridCol w:w="5233"/>
        <w:gridCol w:w="2089"/>
        <w:gridCol w:w="3156"/>
      </w:tblGrid>
      <w:tr w:rsidR="0049556A" w14:paraId="2C295558" w14:textId="77777777" w:rsidTr="00AC4C65">
        <w:tc>
          <w:tcPr>
            <w:tcW w:w="2497" w:type="pct"/>
            <w:tcBorders>
              <w:top w:val="single" w:sz="4" w:space="0" w:color="auto"/>
              <w:left w:val="single" w:sz="4" w:space="0" w:color="auto"/>
              <w:bottom w:val="single" w:sz="4" w:space="0" w:color="auto"/>
              <w:right w:val="single" w:sz="4" w:space="0" w:color="auto"/>
            </w:tcBorders>
          </w:tcPr>
          <w:p w14:paraId="7B578A39" w14:textId="77777777" w:rsidR="0049556A" w:rsidRDefault="0049556A" w:rsidP="00AC4C65">
            <w:pPr>
              <w:spacing w:before="0" w:after="0" w:line="240" w:lineRule="auto"/>
              <w:jc w:val="left"/>
              <w:rPr>
                <w:rFonts w:eastAsia="Times New Roman" w:cs="Segoe UI"/>
                <w:sz w:val="16"/>
                <w:szCs w:val="16"/>
              </w:rPr>
            </w:pPr>
            <w:r>
              <w:rPr>
                <w:rFonts w:eastAsia="Times New Roman" w:cs="Segoe UI"/>
                <w:sz w:val="16"/>
                <w:szCs w:val="16"/>
                <w:lang w:eastAsia="it-IT"/>
              </w:rPr>
              <w:t>PUNTEGGIO DELLA PRIMA PROVA parte generale 60/100</w:t>
            </w:r>
          </w:p>
          <w:p w14:paraId="685EAF9B" w14:textId="77777777" w:rsidR="0049556A" w:rsidRDefault="0049556A" w:rsidP="00AC4C65">
            <w:pPr>
              <w:spacing w:before="0" w:after="0" w:line="240" w:lineRule="auto"/>
              <w:jc w:val="left"/>
              <w:rPr>
                <w:rFonts w:eastAsia="Times New Roman" w:cs="Segoe UI"/>
                <w:sz w:val="16"/>
                <w:szCs w:val="16"/>
                <w:lang w:eastAsia="it-IT"/>
              </w:rPr>
            </w:pPr>
          </w:p>
        </w:tc>
        <w:tc>
          <w:tcPr>
            <w:tcW w:w="997" w:type="pct"/>
            <w:tcBorders>
              <w:top w:val="single" w:sz="4" w:space="0" w:color="auto"/>
              <w:left w:val="single" w:sz="4" w:space="0" w:color="auto"/>
              <w:bottom w:val="single" w:sz="4" w:space="0" w:color="auto"/>
              <w:right w:val="single" w:sz="4" w:space="0" w:color="auto"/>
            </w:tcBorders>
          </w:tcPr>
          <w:p w14:paraId="1383B3BD" w14:textId="77777777" w:rsidR="0049556A" w:rsidRDefault="0049556A" w:rsidP="00AC4C65">
            <w:pPr>
              <w:spacing w:before="0" w:after="0" w:line="240" w:lineRule="auto"/>
              <w:jc w:val="left"/>
              <w:rPr>
                <w:rFonts w:eastAsia="Times New Roman" w:cs="Segoe UI"/>
                <w:sz w:val="16"/>
                <w:szCs w:val="16"/>
                <w:lang w:eastAsia="it-IT"/>
              </w:rPr>
            </w:pPr>
          </w:p>
        </w:tc>
        <w:tc>
          <w:tcPr>
            <w:tcW w:w="1506" w:type="pct"/>
            <w:tcBorders>
              <w:top w:val="single" w:sz="4" w:space="0" w:color="auto"/>
              <w:left w:val="single" w:sz="4" w:space="0" w:color="auto"/>
              <w:bottom w:val="single" w:sz="4" w:space="0" w:color="auto"/>
              <w:right w:val="single" w:sz="4" w:space="0" w:color="auto"/>
            </w:tcBorders>
          </w:tcPr>
          <w:p w14:paraId="3E9318C0"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7F9B189A" w14:textId="77777777" w:rsidTr="00AC4C65">
        <w:tc>
          <w:tcPr>
            <w:tcW w:w="2497" w:type="pct"/>
            <w:tcBorders>
              <w:top w:val="single" w:sz="4" w:space="0" w:color="auto"/>
              <w:left w:val="single" w:sz="4" w:space="0" w:color="auto"/>
              <w:bottom w:val="single" w:sz="4" w:space="0" w:color="auto"/>
              <w:right w:val="single" w:sz="4" w:space="0" w:color="auto"/>
            </w:tcBorders>
          </w:tcPr>
          <w:p w14:paraId="48BBD168" w14:textId="77777777" w:rsidR="0049556A" w:rsidRDefault="0049556A" w:rsidP="00AC4C65">
            <w:pPr>
              <w:spacing w:before="0" w:after="0" w:line="240" w:lineRule="auto"/>
              <w:jc w:val="left"/>
              <w:rPr>
                <w:rFonts w:eastAsia="Times New Roman" w:cs="Segoe UI"/>
                <w:sz w:val="16"/>
                <w:szCs w:val="16"/>
              </w:rPr>
            </w:pPr>
            <w:r>
              <w:rPr>
                <w:rFonts w:eastAsia="Times New Roman" w:cs="Segoe UI"/>
                <w:sz w:val="16"/>
                <w:szCs w:val="16"/>
                <w:lang w:eastAsia="it-IT"/>
              </w:rPr>
              <w:t>PUNTEGGIO DELLA PRIMA PROVA parte speciale   40/100</w:t>
            </w:r>
          </w:p>
          <w:p w14:paraId="685D64B6" w14:textId="77777777" w:rsidR="0049556A" w:rsidRDefault="0049556A" w:rsidP="00AC4C65">
            <w:pPr>
              <w:spacing w:before="0" w:after="0" w:line="240" w:lineRule="auto"/>
              <w:jc w:val="left"/>
              <w:rPr>
                <w:rFonts w:eastAsia="Times New Roman" w:cs="Segoe UI"/>
                <w:sz w:val="16"/>
                <w:szCs w:val="16"/>
                <w:lang w:eastAsia="it-IT"/>
              </w:rPr>
            </w:pPr>
          </w:p>
        </w:tc>
        <w:tc>
          <w:tcPr>
            <w:tcW w:w="997" w:type="pct"/>
            <w:tcBorders>
              <w:top w:val="single" w:sz="4" w:space="0" w:color="auto"/>
              <w:left w:val="single" w:sz="4" w:space="0" w:color="auto"/>
              <w:bottom w:val="single" w:sz="4" w:space="0" w:color="auto"/>
              <w:right w:val="single" w:sz="4" w:space="0" w:color="auto"/>
            </w:tcBorders>
          </w:tcPr>
          <w:p w14:paraId="61ED8377" w14:textId="77777777" w:rsidR="0049556A" w:rsidRDefault="0049556A" w:rsidP="00AC4C65">
            <w:pPr>
              <w:spacing w:before="0" w:after="0" w:line="240" w:lineRule="auto"/>
              <w:jc w:val="left"/>
              <w:rPr>
                <w:rFonts w:eastAsia="Times New Roman" w:cs="Segoe UI"/>
                <w:sz w:val="16"/>
                <w:szCs w:val="16"/>
                <w:lang w:eastAsia="it-IT"/>
              </w:rPr>
            </w:pPr>
          </w:p>
        </w:tc>
        <w:tc>
          <w:tcPr>
            <w:tcW w:w="1506" w:type="pct"/>
            <w:tcBorders>
              <w:top w:val="single" w:sz="4" w:space="0" w:color="auto"/>
              <w:left w:val="single" w:sz="4" w:space="0" w:color="auto"/>
              <w:bottom w:val="single" w:sz="4" w:space="0" w:color="auto"/>
              <w:right w:val="single" w:sz="4" w:space="0" w:color="auto"/>
            </w:tcBorders>
          </w:tcPr>
          <w:p w14:paraId="6FD954E7" w14:textId="77777777" w:rsidR="0049556A" w:rsidRDefault="0049556A" w:rsidP="00AC4C65">
            <w:pPr>
              <w:spacing w:before="0" w:after="0" w:line="240" w:lineRule="auto"/>
              <w:jc w:val="left"/>
              <w:rPr>
                <w:rFonts w:eastAsia="Times New Roman" w:cs="Segoe UI"/>
                <w:sz w:val="16"/>
                <w:szCs w:val="16"/>
                <w:lang w:eastAsia="it-IT"/>
              </w:rPr>
            </w:pPr>
          </w:p>
        </w:tc>
      </w:tr>
      <w:tr w:rsidR="0049556A" w14:paraId="03F2D8D5" w14:textId="77777777" w:rsidTr="00AC4C65">
        <w:tc>
          <w:tcPr>
            <w:tcW w:w="2497" w:type="pct"/>
            <w:tcBorders>
              <w:top w:val="single" w:sz="4" w:space="0" w:color="auto"/>
              <w:left w:val="single" w:sz="4" w:space="0" w:color="auto"/>
              <w:bottom w:val="single" w:sz="4" w:space="0" w:color="auto"/>
              <w:right w:val="single" w:sz="4" w:space="0" w:color="auto"/>
            </w:tcBorders>
          </w:tcPr>
          <w:p w14:paraId="7C0BC15B" w14:textId="77777777" w:rsidR="0049556A" w:rsidRDefault="0049556A"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TOTALE</w:t>
            </w:r>
          </w:p>
          <w:p w14:paraId="6A05B22C" w14:textId="77777777" w:rsidR="0049556A" w:rsidRDefault="0049556A" w:rsidP="00AC4C65">
            <w:pPr>
              <w:spacing w:before="0" w:after="0" w:line="240" w:lineRule="auto"/>
              <w:jc w:val="left"/>
              <w:rPr>
                <w:rFonts w:eastAsia="Times New Roman" w:cs="Segoe UI"/>
                <w:sz w:val="16"/>
                <w:szCs w:val="16"/>
                <w:lang w:eastAsia="it-IT"/>
              </w:rPr>
            </w:pPr>
          </w:p>
        </w:tc>
        <w:tc>
          <w:tcPr>
            <w:tcW w:w="997" w:type="pct"/>
            <w:tcBorders>
              <w:top w:val="single" w:sz="4" w:space="0" w:color="auto"/>
              <w:left w:val="single" w:sz="4" w:space="0" w:color="auto"/>
              <w:bottom w:val="single" w:sz="4" w:space="0" w:color="auto"/>
              <w:right w:val="single" w:sz="4" w:space="0" w:color="auto"/>
            </w:tcBorders>
          </w:tcPr>
          <w:p w14:paraId="77913466" w14:textId="77777777" w:rsidR="0049556A" w:rsidRDefault="0049556A" w:rsidP="00AC4C65">
            <w:pPr>
              <w:spacing w:before="0" w:after="0" w:line="240" w:lineRule="auto"/>
              <w:jc w:val="left"/>
              <w:rPr>
                <w:rFonts w:eastAsia="Times New Roman" w:cs="Segoe UI"/>
                <w:sz w:val="16"/>
                <w:szCs w:val="16"/>
                <w:lang w:eastAsia="it-IT"/>
              </w:rPr>
            </w:pPr>
          </w:p>
        </w:tc>
        <w:tc>
          <w:tcPr>
            <w:tcW w:w="1506" w:type="pct"/>
            <w:tcBorders>
              <w:top w:val="single" w:sz="4" w:space="0" w:color="auto"/>
              <w:left w:val="single" w:sz="4" w:space="0" w:color="auto"/>
              <w:bottom w:val="single" w:sz="4" w:space="0" w:color="auto"/>
              <w:right w:val="single" w:sz="4" w:space="0" w:color="auto"/>
            </w:tcBorders>
          </w:tcPr>
          <w:p w14:paraId="189414E8" w14:textId="77777777" w:rsidR="0049556A" w:rsidRDefault="0049556A" w:rsidP="00AC4C65">
            <w:pPr>
              <w:spacing w:before="0" w:after="0" w:line="240" w:lineRule="auto"/>
              <w:jc w:val="left"/>
              <w:rPr>
                <w:rFonts w:eastAsia="Times New Roman" w:cs="Segoe UI"/>
                <w:sz w:val="16"/>
                <w:szCs w:val="16"/>
                <w:lang w:eastAsia="it-IT"/>
              </w:rPr>
            </w:pPr>
          </w:p>
        </w:tc>
      </w:tr>
    </w:tbl>
    <w:p w14:paraId="167520F9" w14:textId="77777777" w:rsidR="0049556A" w:rsidRDefault="0049556A" w:rsidP="0049556A">
      <w:pPr>
        <w:spacing w:before="0" w:after="0" w:line="240" w:lineRule="auto"/>
        <w:jc w:val="left"/>
        <w:rPr>
          <w:rFonts w:eastAsia="Times New Roman" w:cs="Segoe UI"/>
          <w:sz w:val="16"/>
          <w:szCs w:val="16"/>
          <w:lang w:eastAsia="it-IT"/>
        </w:rPr>
      </w:pPr>
    </w:p>
    <w:p w14:paraId="267EAFC6" w14:textId="77777777" w:rsidR="0049556A" w:rsidRDefault="0049556A" w:rsidP="0049556A">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Sommare le due parti e dividere per 5 ed eventuale </w:t>
      </w:r>
      <w:r>
        <w:rPr>
          <w:rFonts w:eastAsia="Times New Roman" w:cs="Segoe UI"/>
          <w:sz w:val="16"/>
          <w:szCs w:val="16"/>
        </w:rPr>
        <w:t>Voto arrotondato (fino a 0,49 per difetto da 0,50 per eccesso)</w:t>
      </w:r>
    </w:p>
    <w:p w14:paraId="097011C8" w14:textId="499872BA" w:rsidR="00ED5911" w:rsidRDefault="00ED5911" w:rsidP="00362069">
      <w:pPr>
        <w:spacing w:before="0" w:after="0" w:line="240" w:lineRule="auto"/>
        <w:jc w:val="left"/>
        <w:rPr>
          <w:rFonts w:eastAsia="Times New Roman" w:cs="Segoe UI"/>
          <w:sz w:val="16"/>
          <w:szCs w:val="16"/>
          <w:lang w:eastAsia="it-IT"/>
        </w:rPr>
      </w:pPr>
      <w:r>
        <w:rPr>
          <w:rFonts w:eastAsia="Times New Roman" w:cs="Segoe UI"/>
          <w:sz w:val="16"/>
          <w:szCs w:val="16"/>
          <w:lang w:eastAsia="it-IT"/>
        </w:rPr>
        <w:br w:type="page"/>
      </w:r>
    </w:p>
    <w:p w14:paraId="6C348362" w14:textId="1F57ADBB" w:rsidR="0049556A" w:rsidRDefault="00ED5911" w:rsidP="006A4048">
      <w:pPr>
        <w:pStyle w:val="Titolo1"/>
        <w:spacing w:line="360" w:lineRule="auto"/>
        <w:ind w:left="0"/>
        <w:jc w:val="left"/>
        <w:rPr>
          <w:lang w:eastAsia="zh-CN"/>
        </w:rPr>
      </w:pPr>
      <w:bookmarkStart w:id="75" w:name="_Toc166350753"/>
      <w:bookmarkStart w:id="76" w:name="_Toc198370085"/>
      <w:r>
        <w:rPr>
          <w:lang w:eastAsia="zh-CN"/>
        </w:rPr>
        <w:lastRenderedPageBreak/>
        <w:t xml:space="preserve">Prima Prova </w:t>
      </w:r>
      <w:r w:rsidR="00362069">
        <w:rPr>
          <w:lang w:eastAsia="zh-CN"/>
        </w:rPr>
        <w:t>Tipologia B</w:t>
      </w:r>
      <w:bookmarkEnd w:id="75"/>
      <w:bookmarkEnd w:id="76"/>
    </w:p>
    <w:p w14:paraId="3AD66881" w14:textId="77777777" w:rsidR="00107A13" w:rsidRDefault="00107A13" w:rsidP="00107A13">
      <w:pPr>
        <w:spacing w:before="0" w:after="0"/>
        <w:rPr>
          <w:rFonts w:eastAsia="Times New Roman" w:cs="Segoe UI"/>
          <w:lang w:eastAsia="it-IT"/>
        </w:rPr>
      </w:pPr>
      <w:r>
        <w:rPr>
          <w:rFonts w:eastAsia="Times New Roman" w:cs="Segoe UI"/>
          <w:lang w:eastAsia="it-IT"/>
        </w:rPr>
        <w:t>PROPOSTA GRIGLIA DI VALUTAZIONE PRIMA PROVA SCRITTA Parte generale max 60 punti su 100</w:t>
      </w:r>
    </w:p>
    <w:p w14:paraId="4E73E7CB" w14:textId="77777777" w:rsidR="00107A13" w:rsidRDefault="00107A13" w:rsidP="00316377">
      <w:pPr>
        <w:spacing w:before="0" w:after="0"/>
        <w:rPr>
          <w:rFonts w:eastAsia="Times New Roman" w:cs="Segoe UI"/>
          <w:sz w:val="18"/>
          <w:szCs w:val="18"/>
          <w:lang w:eastAsia="it-IT"/>
        </w:rPr>
      </w:pPr>
    </w:p>
    <w:p w14:paraId="4F9022CC" w14:textId="77777777" w:rsidR="00107A13" w:rsidRDefault="00107A13" w:rsidP="00107A13">
      <w:pPr>
        <w:tabs>
          <w:tab w:val="left" w:pos="5686"/>
          <w:tab w:val="left" w:pos="6171"/>
          <w:tab w:val="left" w:pos="9260"/>
        </w:tabs>
        <w:spacing w:before="0" w:line="240" w:lineRule="auto"/>
        <w:jc w:val="left"/>
        <w:rPr>
          <w:rFonts w:eastAsia="Times New Roman" w:cs="Segoe UI"/>
          <w:lang w:eastAsia="it-IT"/>
        </w:rPr>
      </w:pPr>
      <w:r>
        <w:rPr>
          <w:rFonts w:eastAsia="Times New Roman" w:cs="Segoe UI"/>
          <w:lang w:eastAsia="it-IT"/>
        </w:rPr>
        <w:t>Candidato</w:t>
      </w:r>
      <w:r>
        <w:rPr>
          <w:rFonts w:eastAsia="Times New Roman" w:cs="Segoe UI"/>
          <w:u w:val="single"/>
          <w:lang w:eastAsia="it-IT"/>
        </w:rPr>
        <w:t>:</w:t>
      </w:r>
      <w:r>
        <w:rPr>
          <w:rFonts w:eastAsia="Times New Roman" w:cs="Segoe UI"/>
          <w:u w:val="single"/>
          <w:lang w:eastAsia="it-IT"/>
        </w:rPr>
        <w:tab/>
      </w:r>
      <w:r>
        <w:rPr>
          <w:rFonts w:eastAsia="Times New Roman" w:cs="Segoe UI"/>
          <w:lang w:eastAsia="it-IT"/>
        </w:rPr>
        <w:tab/>
        <w:t>Classe:</w:t>
      </w:r>
      <w:r>
        <w:rPr>
          <w:rFonts w:eastAsia="Times New Roman" w:cs="Segoe UI"/>
          <w:u w:val="single"/>
          <w:lang w:eastAsia="it-IT"/>
        </w:rPr>
        <w:tab/>
      </w:r>
    </w:p>
    <w:tbl>
      <w:tblPr>
        <w:tblStyle w:val="Grigliatabella12"/>
        <w:tblW w:w="5000" w:type="pct"/>
        <w:tblInd w:w="0" w:type="dxa"/>
        <w:tblLook w:val="01E0" w:firstRow="1" w:lastRow="1" w:firstColumn="1" w:lastColumn="1" w:noHBand="0" w:noVBand="0"/>
      </w:tblPr>
      <w:tblGrid>
        <w:gridCol w:w="2383"/>
        <w:gridCol w:w="4920"/>
        <w:gridCol w:w="1748"/>
        <w:gridCol w:w="953"/>
        <w:gridCol w:w="474"/>
      </w:tblGrid>
      <w:tr w:rsidR="00107A13" w14:paraId="67658A79" w14:textId="77777777" w:rsidTr="00AC4C65">
        <w:trPr>
          <w:trHeight w:val="293"/>
        </w:trPr>
        <w:tc>
          <w:tcPr>
            <w:tcW w:w="1137" w:type="pct"/>
            <w:vMerge w:val="restart"/>
            <w:tcBorders>
              <w:top w:val="single" w:sz="4" w:space="0" w:color="auto"/>
              <w:left w:val="single" w:sz="4" w:space="0" w:color="auto"/>
              <w:bottom w:val="single" w:sz="4" w:space="0" w:color="auto"/>
              <w:right w:val="single" w:sz="4" w:space="0" w:color="auto"/>
            </w:tcBorders>
            <w:hideMark/>
          </w:tcPr>
          <w:p w14:paraId="6793D3F5" w14:textId="77777777" w:rsidR="00107A13" w:rsidRDefault="00107A13"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Ideazione, pianificazione e organizzazione del testo.</w:t>
            </w:r>
          </w:p>
        </w:tc>
        <w:tc>
          <w:tcPr>
            <w:tcW w:w="2348" w:type="pct"/>
            <w:tcBorders>
              <w:top w:val="single" w:sz="4" w:space="0" w:color="auto"/>
              <w:left w:val="single" w:sz="4" w:space="0" w:color="auto"/>
              <w:bottom w:val="single" w:sz="4" w:space="0" w:color="auto"/>
              <w:right w:val="single" w:sz="4" w:space="0" w:color="auto"/>
            </w:tcBorders>
            <w:hideMark/>
          </w:tcPr>
          <w:p w14:paraId="2D3754C4"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Ideazione ed organizzazione del testo Ricca e articolata </w:t>
            </w:r>
          </w:p>
        </w:tc>
        <w:tc>
          <w:tcPr>
            <w:tcW w:w="833" w:type="pct"/>
            <w:tcBorders>
              <w:top w:val="single" w:sz="4" w:space="0" w:color="auto"/>
              <w:left w:val="single" w:sz="4" w:space="0" w:color="auto"/>
              <w:bottom w:val="single" w:sz="4" w:space="0" w:color="auto"/>
              <w:right w:val="single" w:sz="4" w:space="0" w:color="auto"/>
            </w:tcBorders>
            <w:hideMark/>
          </w:tcPr>
          <w:p w14:paraId="3EBBB939"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55" w:type="pct"/>
            <w:tcBorders>
              <w:top w:val="single" w:sz="4" w:space="0" w:color="auto"/>
              <w:left w:val="single" w:sz="4" w:space="0" w:color="auto"/>
              <w:bottom w:val="single" w:sz="4" w:space="0" w:color="auto"/>
              <w:right w:val="single" w:sz="4" w:space="0" w:color="auto"/>
            </w:tcBorders>
            <w:hideMark/>
          </w:tcPr>
          <w:p w14:paraId="42BD8744"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15</w:t>
            </w:r>
          </w:p>
        </w:tc>
        <w:tc>
          <w:tcPr>
            <w:tcW w:w="227" w:type="pct"/>
            <w:tcBorders>
              <w:top w:val="single" w:sz="4" w:space="0" w:color="auto"/>
              <w:left w:val="single" w:sz="4" w:space="0" w:color="auto"/>
              <w:bottom w:val="single" w:sz="4" w:space="0" w:color="auto"/>
              <w:right w:val="single" w:sz="4" w:space="0" w:color="auto"/>
            </w:tcBorders>
          </w:tcPr>
          <w:p w14:paraId="7BFB0115" w14:textId="77777777" w:rsidR="00107A13" w:rsidRDefault="00107A13" w:rsidP="00CB152F">
            <w:pPr>
              <w:spacing w:before="0" w:after="0" w:line="240" w:lineRule="auto"/>
              <w:jc w:val="left"/>
              <w:rPr>
                <w:rFonts w:eastAsia="Times New Roman" w:cs="Segoe UI"/>
                <w:sz w:val="16"/>
                <w:szCs w:val="16"/>
              </w:rPr>
            </w:pPr>
          </w:p>
        </w:tc>
      </w:tr>
      <w:tr w:rsidR="00107A13" w14:paraId="465DB1B5"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E29EF"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2C1B97D5"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Ideazione ed organizzazione del testo Chiara ed organica </w:t>
            </w:r>
          </w:p>
        </w:tc>
        <w:tc>
          <w:tcPr>
            <w:tcW w:w="833" w:type="pct"/>
            <w:tcBorders>
              <w:top w:val="single" w:sz="4" w:space="0" w:color="auto"/>
              <w:left w:val="single" w:sz="4" w:space="0" w:color="auto"/>
              <w:bottom w:val="single" w:sz="4" w:space="0" w:color="auto"/>
              <w:right w:val="single" w:sz="4" w:space="0" w:color="auto"/>
            </w:tcBorders>
            <w:hideMark/>
          </w:tcPr>
          <w:p w14:paraId="399C9055"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55" w:type="pct"/>
            <w:tcBorders>
              <w:top w:val="single" w:sz="4" w:space="0" w:color="auto"/>
              <w:left w:val="single" w:sz="4" w:space="0" w:color="auto"/>
              <w:bottom w:val="single" w:sz="4" w:space="0" w:color="auto"/>
              <w:right w:val="single" w:sz="4" w:space="0" w:color="auto"/>
            </w:tcBorders>
            <w:hideMark/>
          </w:tcPr>
          <w:p w14:paraId="4659F16F"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13-14</w:t>
            </w:r>
          </w:p>
        </w:tc>
        <w:tc>
          <w:tcPr>
            <w:tcW w:w="227" w:type="pct"/>
            <w:tcBorders>
              <w:top w:val="single" w:sz="4" w:space="0" w:color="auto"/>
              <w:left w:val="single" w:sz="4" w:space="0" w:color="auto"/>
              <w:bottom w:val="single" w:sz="4" w:space="0" w:color="auto"/>
              <w:right w:val="single" w:sz="4" w:space="0" w:color="auto"/>
            </w:tcBorders>
          </w:tcPr>
          <w:p w14:paraId="03900007" w14:textId="77777777" w:rsidR="00107A13" w:rsidRDefault="00107A13" w:rsidP="00CB152F">
            <w:pPr>
              <w:spacing w:before="0" w:after="0" w:line="240" w:lineRule="auto"/>
              <w:jc w:val="left"/>
              <w:rPr>
                <w:rFonts w:eastAsia="Times New Roman" w:cs="Segoe UI"/>
                <w:sz w:val="16"/>
                <w:szCs w:val="16"/>
              </w:rPr>
            </w:pPr>
          </w:p>
        </w:tc>
      </w:tr>
      <w:tr w:rsidR="00107A13" w14:paraId="211C7B3C"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74A31"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626600AE"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Ideazione ed organizzazione del testo adeguata  </w:t>
            </w:r>
          </w:p>
        </w:tc>
        <w:tc>
          <w:tcPr>
            <w:tcW w:w="833" w:type="pct"/>
            <w:tcBorders>
              <w:top w:val="single" w:sz="4" w:space="0" w:color="auto"/>
              <w:left w:val="single" w:sz="4" w:space="0" w:color="auto"/>
              <w:bottom w:val="single" w:sz="4" w:space="0" w:color="auto"/>
              <w:right w:val="single" w:sz="4" w:space="0" w:color="auto"/>
            </w:tcBorders>
            <w:hideMark/>
          </w:tcPr>
          <w:p w14:paraId="7E350CF7"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55" w:type="pct"/>
            <w:tcBorders>
              <w:top w:val="single" w:sz="4" w:space="0" w:color="auto"/>
              <w:left w:val="single" w:sz="4" w:space="0" w:color="auto"/>
              <w:bottom w:val="single" w:sz="4" w:space="0" w:color="auto"/>
              <w:right w:val="single" w:sz="4" w:space="0" w:color="auto"/>
            </w:tcBorders>
            <w:hideMark/>
          </w:tcPr>
          <w:p w14:paraId="543F664D"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10-12</w:t>
            </w:r>
          </w:p>
        </w:tc>
        <w:tc>
          <w:tcPr>
            <w:tcW w:w="227" w:type="pct"/>
            <w:tcBorders>
              <w:top w:val="single" w:sz="4" w:space="0" w:color="auto"/>
              <w:left w:val="single" w:sz="4" w:space="0" w:color="auto"/>
              <w:bottom w:val="single" w:sz="4" w:space="0" w:color="auto"/>
              <w:right w:val="single" w:sz="4" w:space="0" w:color="auto"/>
            </w:tcBorders>
          </w:tcPr>
          <w:p w14:paraId="1F447A81" w14:textId="77777777" w:rsidR="00107A13" w:rsidRDefault="00107A13" w:rsidP="00CB152F">
            <w:pPr>
              <w:spacing w:before="0" w:after="0" w:line="240" w:lineRule="auto"/>
              <w:jc w:val="left"/>
              <w:rPr>
                <w:rFonts w:eastAsia="Times New Roman" w:cs="Segoe UI"/>
                <w:sz w:val="16"/>
                <w:szCs w:val="16"/>
              </w:rPr>
            </w:pPr>
          </w:p>
        </w:tc>
      </w:tr>
      <w:tr w:rsidR="00107A13" w14:paraId="330D7871"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07480"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78724C2E" w14:textId="77777777" w:rsidR="00107A13" w:rsidRDefault="00107A13" w:rsidP="00AC4C65">
            <w:pPr>
              <w:spacing w:before="0" w:after="0" w:line="240" w:lineRule="auto"/>
              <w:jc w:val="left"/>
              <w:rPr>
                <w:rFonts w:eastAsia="Times New Roman" w:cs="Segoe UI"/>
                <w:b/>
                <w:bCs/>
                <w:sz w:val="16"/>
                <w:szCs w:val="16"/>
              </w:rPr>
            </w:pPr>
            <w:r>
              <w:rPr>
                <w:rFonts w:eastAsia="Times New Roman" w:cs="Segoe UI"/>
                <w:sz w:val="16"/>
                <w:szCs w:val="16"/>
              </w:rPr>
              <w:t xml:space="preserve">Ideazione ed organizzazione del testo </w:t>
            </w:r>
            <w:r>
              <w:rPr>
                <w:rFonts w:eastAsia="Times New Roman" w:cs="Segoe UI"/>
                <w:bCs/>
                <w:sz w:val="16"/>
                <w:szCs w:val="16"/>
              </w:rPr>
              <w:t>Semplice e con qualche incongruenza</w:t>
            </w:r>
          </w:p>
        </w:tc>
        <w:tc>
          <w:tcPr>
            <w:tcW w:w="833" w:type="pct"/>
            <w:tcBorders>
              <w:top w:val="single" w:sz="4" w:space="0" w:color="auto"/>
              <w:left w:val="single" w:sz="4" w:space="0" w:color="auto"/>
              <w:bottom w:val="single" w:sz="4" w:space="0" w:color="auto"/>
              <w:right w:val="single" w:sz="4" w:space="0" w:color="auto"/>
            </w:tcBorders>
            <w:hideMark/>
          </w:tcPr>
          <w:p w14:paraId="53E18050"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55" w:type="pct"/>
            <w:tcBorders>
              <w:top w:val="single" w:sz="4" w:space="0" w:color="auto"/>
              <w:left w:val="single" w:sz="4" w:space="0" w:color="auto"/>
              <w:bottom w:val="single" w:sz="4" w:space="0" w:color="auto"/>
              <w:right w:val="single" w:sz="4" w:space="0" w:color="auto"/>
            </w:tcBorders>
            <w:hideMark/>
          </w:tcPr>
          <w:p w14:paraId="0D0463CB"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9</w:t>
            </w:r>
          </w:p>
        </w:tc>
        <w:tc>
          <w:tcPr>
            <w:tcW w:w="227" w:type="pct"/>
            <w:tcBorders>
              <w:top w:val="single" w:sz="4" w:space="0" w:color="auto"/>
              <w:left w:val="single" w:sz="4" w:space="0" w:color="auto"/>
              <w:bottom w:val="single" w:sz="4" w:space="0" w:color="auto"/>
              <w:right w:val="single" w:sz="4" w:space="0" w:color="auto"/>
            </w:tcBorders>
          </w:tcPr>
          <w:p w14:paraId="7C751758" w14:textId="77777777" w:rsidR="00107A13" w:rsidRDefault="00107A13" w:rsidP="00CB152F">
            <w:pPr>
              <w:spacing w:before="0" w:after="0" w:line="240" w:lineRule="auto"/>
              <w:jc w:val="left"/>
              <w:rPr>
                <w:rFonts w:eastAsia="Times New Roman" w:cs="Segoe UI"/>
                <w:sz w:val="16"/>
                <w:szCs w:val="16"/>
              </w:rPr>
            </w:pPr>
          </w:p>
        </w:tc>
      </w:tr>
      <w:tr w:rsidR="00107A13" w14:paraId="0B7E65BB"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24911"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2" w:space="0" w:color="auto"/>
              <w:right w:val="single" w:sz="4" w:space="0" w:color="auto"/>
            </w:tcBorders>
            <w:hideMark/>
          </w:tcPr>
          <w:p w14:paraId="6C49C5A0"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Ideazione ed organizzazione del testo Incompleta e inefficace</w:t>
            </w:r>
          </w:p>
        </w:tc>
        <w:tc>
          <w:tcPr>
            <w:tcW w:w="833" w:type="pct"/>
            <w:tcBorders>
              <w:top w:val="single" w:sz="4" w:space="0" w:color="auto"/>
              <w:left w:val="single" w:sz="4" w:space="0" w:color="auto"/>
              <w:bottom w:val="single" w:sz="2" w:space="0" w:color="auto"/>
              <w:right w:val="single" w:sz="4" w:space="0" w:color="auto"/>
            </w:tcBorders>
            <w:hideMark/>
          </w:tcPr>
          <w:p w14:paraId="652F6AA8"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55" w:type="pct"/>
            <w:tcBorders>
              <w:top w:val="single" w:sz="4" w:space="0" w:color="auto"/>
              <w:left w:val="single" w:sz="4" w:space="0" w:color="auto"/>
              <w:bottom w:val="single" w:sz="2" w:space="0" w:color="auto"/>
              <w:right w:val="single" w:sz="4" w:space="0" w:color="auto"/>
            </w:tcBorders>
            <w:hideMark/>
          </w:tcPr>
          <w:p w14:paraId="671B9FA5"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5-8</w:t>
            </w:r>
          </w:p>
        </w:tc>
        <w:tc>
          <w:tcPr>
            <w:tcW w:w="227" w:type="pct"/>
            <w:tcBorders>
              <w:top w:val="single" w:sz="4" w:space="0" w:color="auto"/>
              <w:left w:val="single" w:sz="4" w:space="0" w:color="auto"/>
              <w:bottom w:val="single" w:sz="2" w:space="0" w:color="auto"/>
              <w:right w:val="single" w:sz="4" w:space="0" w:color="auto"/>
            </w:tcBorders>
          </w:tcPr>
          <w:p w14:paraId="29C87D5F" w14:textId="77777777" w:rsidR="00107A13" w:rsidRDefault="00107A13" w:rsidP="00CB152F">
            <w:pPr>
              <w:spacing w:before="0" w:after="0" w:line="240" w:lineRule="auto"/>
              <w:jc w:val="left"/>
              <w:rPr>
                <w:rFonts w:eastAsia="Times New Roman" w:cs="Segoe UI"/>
                <w:sz w:val="16"/>
                <w:szCs w:val="16"/>
              </w:rPr>
            </w:pPr>
          </w:p>
        </w:tc>
      </w:tr>
      <w:tr w:rsidR="00107A13" w14:paraId="06AFE337"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15D9A"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2" w:space="0" w:color="auto"/>
              <w:left w:val="single" w:sz="2" w:space="0" w:color="auto"/>
              <w:bottom w:val="single" w:sz="12" w:space="0" w:color="auto"/>
              <w:right w:val="single" w:sz="2" w:space="0" w:color="auto"/>
            </w:tcBorders>
            <w:hideMark/>
          </w:tcPr>
          <w:p w14:paraId="344085EF"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Ideazione ed organizzazione del testo Frammentaria e gravemente lacunosa</w:t>
            </w:r>
          </w:p>
        </w:tc>
        <w:tc>
          <w:tcPr>
            <w:tcW w:w="833" w:type="pct"/>
            <w:tcBorders>
              <w:top w:val="single" w:sz="2" w:space="0" w:color="auto"/>
              <w:left w:val="single" w:sz="2" w:space="0" w:color="auto"/>
              <w:bottom w:val="single" w:sz="12" w:space="0" w:color="auto"/>
              <w:right w:val="single" w:sz="2" w:space="0" w:color="auto"/>
            </w:tcBorders>
            <w:hideMark/>
          </w:tcPr>
          <w:p w14:paraId="2A5EE303"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55" w:type="pct"/>
            <w:tcBorders>
              <w:top w:val="single" w:sz="2" w:space="0" w:color="auto"/>
              <w:left w:val="single" w:sz="2" w:space="0" w:color="auto"/>
              <w:bottom w:val="single" w:sz="12" w:space="0" w:color="auto"/>
              <w:right w:val="single" w:sz="2" w:space="0" w:color="auto"/>
            </w:tcBorders>
            <w:hideMark/>
          </w:tcPr>
          <w:p w14:paraId="1537C4FB"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1-4</w:t>
            </w:r>
          </w:p>
        </w:tc>
        <w:tc>
          <w:tcPr>
            <w:tcW w:w="227" w:type="pct"/>
            <w:tcBorders>
              <w:top w:val="single" w:sz="2" w:space="0" w:color="auto"/>
              <w:left w:val="single" w:sz="2" w:space="0" w:color="auto"/>
              <w:bottom w:val="single" w:sz="12" w:space="0" w:color="auto"/>
              <w:right w:val="single" w:sz="4" w:space="0" w:color="auto"/>
            </w:tcBorders>
          </w:tcPr>
          <w:p w14:paraId="178C9153" w14:textId="77777777" w:rsidR="00107A13" w:rsidRDefault="00107A13" w:rsidP="00CB152F">
            <w:pPr>
              <w:spacing w:before="0" w:after="0" w:line="240" w:lineRule="auto"/>
              <w:jc w:val="left"/>
              <w:rPr>
                <w:rFonts w:eastAsia="Times New Roman" w:cs="Segoe UI"/>
                <w:sz w:val="16"/>
                <w:szCs w:val="16"/>
              </w:rPr>
            </w:pPr>
          </w:p>
        </w:tc>
      </w:tr>
      <w:tr w:rsidR="00107A13" w14:paraId="18405E47" w14:textId="77777777" w:rsidTr="00AC4C65">
        <w:trPr>
          <w:trHeight w:val="293"/>
        </w:trPr>
        <w:tc>
          <w:tcPr>
            <w:tcW w:w="1137" w:type="pct"/>
            <w:vMerge w:val="restart"/>
            <w:tcBorders>
              <w:top w:val="single" w:sz="4" w:space="0" w:color="auto"/>
              <w:left w:val="single" w:sz="4" w:space="0" w:color="auto"/>
              <w:bottom w:val="single" w:sz="4" w:space="0" w:color="auto"/>
              <w:right w:val="single" w:sz="4" w:space="0" w:color="auto"/>
            </w:tcBorders>
            <w:hideMark/>
          </w:tcPr>
          <w:p w14:paraId="24AC6217" w14:textId="77777777" w:rsidR="00107A13" w:rsidRDefault="00107A13"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p>
        </w:tc>
        <w:tc>
          <w:tcPr>
            <w:tcW w:w="2348" w:type="pct"/>
            <w:tcBorders>
              <w:top w:val="single" w:sz="12" w:space="0" w:color="auto"/>
              <w:left w:val="single" w:sz="4" w:space="0" w:color="auto"/>
              <w:bottom w:val="single" w:sz="4" w:space="0" w:color="auto"/>
              <w:right w:val="single" w:sz="4" w:space="0" w:color="auto"/>
            </w:tcBorders>
            <w:hideMark/>
          </w:tcPr>
          <w:p w14:paraId="043BCD2C" w14:textId="77777777" w:rsidR="00107A13" w:rsidRDefault="00107A13"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articolata e fluida </w:t>
            </w:r>
          </w:p>
        </w:tc>
        <w:tc>
          <w:tcPr>
            <w:tcW w:w="833" w:type="pct"/>
            <w:tcBorders>
              <w:top w:val="single" w:sz="12" w:space="0" w:color="auto"/>
              <w:left w:val="single" w:sz="4" w:space="0" w:color="auto"/>
              <w:bottom w:val="single" w:sz="4" w:space="0" w:color="auto"/>
              <w:right w:val="single" w:sz="4" w:space="0" w:color="auto"/>
            </w:tcBorders>
            <w:hideMark/>
          </w:tcPr>
          <w:p w14:paraId="053AC909"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55" w:type="pct"/>
            <w:tcBorders>
              <w:top w:val="single" w:sz="12" w:space="0" w:color="auto"/>
              <w:left w:val="single" w:sz="4" w:space="0" w:color="auto"/>
              <w:bottom w:val="single" w:sz="4" w:space="0" w:color="auto"/>
              <w:right w:val="single" w:sz="4" w:space="0" w:color="auto"/>
            </w:tcBorders>
            <w:hideMark/>
          </w:tcPr>
          <w:p w14:paraId="3B3F0CA7"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10</w:t>
            </w:r>
          </w:p>
        </w:tc>
        <w:tc>
          <w:tcPr>
            <w:tcW w:w="227" w:type="pct"/>
            <w:tcBorders>
              <w:top w:val="single" w:sz="12" w:space="0" w:color="auto"/>
              <w:left w:val="single" w:sz="4" w:space="0" w:color="auto"/>
              <w:bottom w:val="single" w:sz="4" w:space="0" w:color="auto"/>
              <w:right w:val="single" w:sz="4" w:space="0" w:color="auto"/>
            </w:tcBorders>
          </w:tcPr>
          <w:p w14:paraId="7CD526D9" w14:textId="77777777" w:rsidR="00107A13" w:rsidRDefault="00107A13" w:rsidP="00CB152F">
            <w:pPr>
              <w:spacing w:before="0" w:after="0" w:line="240" w:lineRule="auto"/>
              <w:jc w:val="left"/>
              <w:rPr>
                <w:rFonts w:eastAsia="Times New Roman" w:cs="Segoe UI"/>
                <w:sz w:val="16"/>
                <w:szCs w:val="16"/>
              </w:rPr>
            </w:pPr>
          </w:p>
        </w:tc>
      </w:tr>
      <w:tr w:rsidR="00107A13" w14:paraId="03CE4E47"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D7E9D"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1B9F4F6A" w14:textId="77777777" w:rsidR="00107A13" w:rsidRDefault="00107A13"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ben articolata e organica   </w:t>
            </w:r>
          </w:p>
        </w:tc>
        <w:tc>
          <w:tcPr>
            <w:tcW w:w="833" w:type="pct"/>
            <w:tcBorders>
              <w:top w:val="single" w:sz="4" w:space="0" w:color="auto"/>
              <w:left w:val="single" w:sz="4" w:space="0" w:color="auto"/>
              <w:bottom w:val="single" w:sz="4" w:space="0" w:color="auto"/>
              <w:right w:val="single" w:sz="4" w:space="0" w:color="auto"/>
            </w:tcBorders>
            <w:hideMark/>
          </w:tcPr>
          <w:p w14:paraId="49B64B15"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55" w:type="pct"/>
            <w:tcBorders>
              <w:top w:val="single" w:sz="4" w:space="0" w:color="auto"/>
              <w:left w:val="single" w:sz="4" w:space="0" w:color="auto"/>
              <w:bottom w:val="single" w:sz="4" w:space="0" w:color="auto"/>
              <w:right w:val="single" w:sz="4" w:space="0" w:color="auto"/>
            </w:tcBorders>
            <w:hideMark/>
          </w:tcPr>
          <w:p w14:paraId="716B3998"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8-9</w:t>
            </w:r>
          </w:p>
        </w:tc>
        <w:tc>
          <w:tcPr>
            <w:tcW w:w="227" w:type="pct"/>
            <w:tcBorders>
              <w:top w:val="single" w:sz="4" w:space="0" w:color="auto"/>
              <w:left w:val="single" w:sz="4" w:space="0" w:color="auto"/>
              <w:bottom w:val="single" w:sz="4" w:space="0" w:color="auto"/>
              <w:right w:val="single" w:sz="4" w:space="0" w:color="auto"/>
            </w:tcBorders>
          </w:tcPr>
          <w:p w14:paraId="398D7BAC" w14:textId="77777777" w:rsidR="00107A13" w:rsidRDefault="00107A13" w:rsidP="00CB152F">
            <w:pPr>
              <w:spacing w:before="0" w:after="0" w:line="240" w:lineRule="auto"/>
              <w:jc w:val="left"/>
              <w:rPr>
                <w:rFonts w:eastAsia="Times New Roman" w:cs="Segoe UI"/>
                <w:sz w:val="16"/>
                <w:szCs w:val="16"/>
              </w:rPr>
            </w:pPr>
          </w:p>
        </w:tc>
      </w:tr>
      <w:tr w:rsidR="00107A13" w14:paraId="4A68B530"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DB6A3"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69745192" w14:textId="77777777" w:rsidR="00107A13" w:rsidRDefault="00107A13"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chiara ed organica </w:t>
            </w:r>
          </w:p>
        </w:tc>
        <w:tc>
          <w:tcPr>
            <w:tcW w:w="833" w:type="pct"/>
            <w:tcBorders>
              <w:top w:val="single" w:sz="4" w:space="0" w:color="auto"/>
              <w:left w:val="single" w:sz="4" w:space="0" w:color="auto"/>
              <w:bottom w:val="single" w:sz="4" w:space="0" w:color="auto"/>
              <w:right w:val="single" w:sz="4" w:space="0" w:color="auto"/>
            </w:tcBorders>
            <w:hideMark/>
          </w:tcPr>
          <w:p w14:paraId="2E6A3D62"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55" w:type="pct"/>
            <w:tcBorders>
              <w:top w:val="single" w:sz="4" w:space="0" w:color="auto"/>
              <w:left w:val="single" w:sz="4" w:space="0" w:color="auto"/>
              <w:bottom w:val="single" w:sz="4" w:space="0" w:color="auto"/>
              <w:right w:val="single" w:sz="4" w:space="0" w:color="auto"/>
            </w:tcBorders>
            <w:hideMark/>
          </w:tcPr>
          <w:p w14:paraId="3CC1AF4B"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7</w:t>
            </w:r>
          </w:p>
        </w:tc>
        <w:tc>
          <w:tcPr>
            <w:tcW w:w="227" w:type="pct"/>
            <w:tcBorders>
              <w:top w:val="single" w:sz="4" w:space="0" w:color="auto"/>
              <w:left w:val="single" w:sz="4" w:space="0" w:color="auto"/>
              <w:bottom w:val="single" w:sz="4" w:space="0" w:color="auto"/>
              <w:right w:val="single" w:sz="4" w:space="0" w:color="auto"/>
            </w:tcBorders>
          </w:tcPr>
          <w:p w14:paraId="6D6EB027" w14:textId="77777777" w:rsidR="00107A13" w:rsidRDefault="00107A13" w:rsidP="00CB152F">
            <w:pPr>
              <w:spacing w:before="0" w:after="0" w:line="240" w:lineRule="auto"/>
              <w:jc w:val="left"/>
              <w:rPr>
                <w:rFonts w:eastAsia="Times New Roman" w:cs="Segoe UI"/>
                <w:sz w:val="16"/>
                <w:szCs w:val="16"/>
              </w:rPr>
            </w:pPr>
          </w:p>
        </w:tc>
      </w:tr>
      <w:tr w:rsidR="00107A13" w14:paraId="13DCE4E4"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BD75E"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3181FE53" w14:textId="77777777" w:rsidR="00107A13" w:rsidRDefault="00107A13" w:rsidP="00AC4C65">
            <w:pPr>
              <w:spacing w:before="0" w:after="0" w:line="240" w:lineRule="auto"/>
              <w:jc w:val="left"/>
              <w:rPr>
                <w:rFonts w:eastAsia="Times New Roman" w:cs="Segoe UI"/>
                <w:b/>
                <w:bCs/>
                <w:sz w:val="16"/>
                <w:szCs w:val="16"/>
              </w:rPr>
            </w:pPr>
            <w:r>
              <w:rPr>
                <w:rFonts w:eastAsia="Times New Roman" w:cs="Segoe UI"/>
                <w:color w:val="000000"/>
                <w:sz w:val="16"/>
                <w:szCs w:val="16"/>
              </w:rPr>
              <w:t>Coesione e coerenza testuale</w:t>
            </w:r>
            <w:r>
              <w:rPr>
                <w:rFonts w:eastAsia="Times New Roman" w:cs="Segoe UI"/>
                <w:b/>
                <w:bCs/>
                <w:sz w:val="16"/>
                <w:szCs w:val="16"/>
              </w:rPr>
              <w:t xml:space="preserve"> </w:t>
            </w:r>
            <w:r>
              <w:rPr>
                <w:rFonts w:eastAsia="Times New Roman" w:cs="Segoe UI"/>
                <w:bCs/>
                <w:sz w:val="16"/>
                <w:szCs w:val="16"/>
              </w:rPr>
              <w:t>semplice e coerente</w:t>
            </w:r>
            <w:r>
              <w:rPr>
                <w:rFonts w:eastAsia="Times New Roman" w:cs="Segoe UI"/>
                <w:b/>
                <w:bCs/>
                <w:sz w:val="16"/>
                <w:szCs w:val="16"/>
              </w:rPr>
              <w:t xml:space="preserve"> </w:t>
            </w:r>
          </w:p>
        </w:tc>
        <w:tc>
          <w:tcPr>
            <w:tcW w:w="833" w:type="pct"/>
            <w:tcBorders>
              <w:top w:val="single" w:sz="4" w:space="0" w:color="auto"/>
              <w:left w:val="single" w:sz="4" w:space="0" w:color="auto"/>
              <w:bottom w:val="single" w:sz="4" w:space="0" w:color="auto"/>
              <w:right w:val="single" w:sz="4" w:space="0" w:color="auto"/>
            </w:tcBorders>
            <w:hideMark/>
          </w:tcPr>
          <w:p w14:paraId="63069370"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55" w:type="pct"/>
            <w:tcBorders>
              <w:top w:val="single" w:sz="4" w:space="0" w:color="auto"/>
              <w:left w:val="single" w:sz="4" w:space="0" w:color="auto"/>
              <w:bottom w:val="single" w:sz="4" w:space="0" w:color="auto"/>
              <w:right w:val="single" w:sz="4" w:space="0" w:color="auto"/>
            </w:tcBorders>
            <w:hideMark/>
          </w:tcPr>
          <w:p w14:paraId="0E530F00"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6</w:t>
            </w:r>
          </w:p>
        </w:tc>
        <w:tc>
          <w:tcPr>
            <w:tcW w:w="227" w:type="pct"/>
            <w:tcBorders>
              <w:top w:val="single" w:sz="4" w:space="0" w:color="auto"/>
              <w:left w:val="single" w:sz="4" w:space="0" w:color="auto"/>
              <w:bottom w:val="single" w:sz="4" w:space="0" w:color="auto"/>
              <w:right w:val="single" w:sz="4" w:space="0" w:color="auto"/>
            </w:tcBorders>
          </w:tcPr>
          <w:p w14:paraId="23732847" w14:textId="77777777" w:rsidR="00107A13" w:rsidRDefault="00107A13" w:rsidP="00CB152F">
            <w:pPr>
              <w:spacing w:before="0" w:after="0" w:line="240" w:lineRule="auto"/>
              <w:jc w:val="left"/>
              <w:rPr>
                <w:rFonts w:eastAsia="Times New Roman" w:cs="Segoe UI"/>
                <w:sz w:val="16"/>
                <w:szCs w:val="16"/>
              </w:rPr>
            </w:pPr>
          </w:p>
        </w:tc>
      </w:tr>
      <w:tr w:rsidR="00107A13" w14:paraId="1BBA3D12"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5C20B"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3B31D0DA" w14:textId="77777777" w:rsidR="00107A13" w:rsidRDefault="00107A13"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parziale con incongruenze</w:t>
            </w:r>
          </w:p>
        </w:tc>
        <w:tc>
          <w:tcPr>
            <w:tcW w:w="833" w:type="pct"/>
            <w:tcBorders>
              <w:top w:val="single" w:sz="4" w:space="0" w:color="auto"/>
              <w:left w:val="single" w:sz="4" w:space="0" w:color="auto"/>
              <w:bottom w:val="single" w:sz="4" w:space="0" w:color="auto"/>
              <w:right w:val="single" w:sz="4" w:space="0" w:color="auto"/>
            </w:tcBorders>
            <w:hideMark/>
          </w:tcPr>
          <w:p w14:paraId="0125FF29"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55" w:type="pct"/>
            <w:tcBorders>
              <w:top w:val="single" w:sz="4" w:space="0" w:color="auto"/>
              <w:left w:val="single" w:sz="4" w:space="0" w:color="auto"/>
              <w:bottom w:val="single" w:sz="4" w:space="0" w:color="auto"/>
              <w:right w:val="single" w:sz="4" w:space="0" w:color="auto"/>
            </w:tcBorders>
            <w:hideMark/>
          </w:tcPr>
          <w:p w14:paraId="29BA71B5"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4-5</w:t>
            </w:r>
          </w:p>
        </w:tc>
        <w:tc>
          <w:tcPr>
            <w:tcW w:w="227" w:type="pct"/>
            <w:tcBorders>
              <w:top w:val="single" w:sz="4" w:space="0" w:color="auto"/>
              <w:left w:val="single" w:sz="4" w:space="0" w:color="auto"/>
              <w:bottom w:val="single" w:sz="4" w:space="0" w:color="auto"/>
              <w:right w:val="single" w:sz="4" w:space="0" w:color="auto"/>
            </w:tcBorders>
          </w:tcPr>
          <w:p w14:paraId="70A8EDDD" w14:textId="77777777" w:rsidR="00107A13" w:rsidRDefault="00107A13" w:rsidP="00CB152F">
            <w:pPr>
              <w:spacing w:before="0" w:after="0" w:line="240" w:lineRule="auto"/>
              <w:jc w:val="left"/>
              <w:rPr>
                <w:rFonts w:eastAsia="Times New Roman" w:cs="Segoe UI"/>
                <w:sz w:val="16"/>
                <w:szCs w:val="16"/>
              </w:rPr>
            </w:pPr>
          </w:p>
        </w:tc>
      </w:tr>
      <w:tr w:rsidR="00107A13" w14:paraId="13C6106A"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5AE7C"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12" w:space="0" w:color="auto"/>
              <w:right w:val="single" w:sz="4" w:space="0" w:color="auto"/>
            </w:tcBorders>
            <w:hideMark/>
          </w:tcPr>
          <w:p w14:paraId="04C3A7D0" w14:textId="77777777" w:rsidR="00107A13" w:rsidRDefault="00107A13"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frammentaria e gravemente lacunosa</w:t>
            </w:r>
          </w:p>
        </w:tc>
        <w:tc>
          <w:tcPr>
            <w:tcW w:w="833" w:type="pct"/>
            <w:tcBorders>
              <w:top w:val="single" w:sz="4" w:space="0" w:color="auto"/>
              <w:left w:val="single" w:sz="4" w:space="0" w:color="auto"/>
              <w:bottom w:val="single" w:sz="12" w:space="0" w:color="auto"/>
              <w:right w:val="single" w:sz="4" w:space="0" w:color="auto"/>
            </w:tcBorders>
            <w:hideMark/>
          </w:tcPr>
          <w:p w14:paraId="61098517"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55" w:type="pct"/>
            <w:tcBorders>
              <w:top w:val="single" w:sz="4" w:space="0" w:color="auto"/>
              <w:left w:val="single" w:sz="4" w:space="0" w:color="auto"/>
              <w:bottom w:val="single" w:sz="12" w:space="0" w:color="auto"/>
              <w:right w:val="single" w:sz="4" w:space="0" w:color="auto"/>
            </w:tcBorders>
            <w:hideMark/>
          </w:tcPr>
          <w:p w14:paraId="4543BBD7"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1-3</w:t>
            </w:r>
          </w:p>
        </w:tc>
        <w:tc>
          <w:tcPr>
            <w:tcW w:w="227" w:type="pct"/>
            <w:tcBorders>
              <w:top w:val="single" w:sz="4" w:space="0" w:color="auto"/>
              <w:left w:val="single" w:sz="4" w:space="0" w:color="auto"/>
              <w:bottom w:val="single" w:sz="4" w:space="0" w:color="auto"/>
              <w:right w:val="single" w:sz="4" w:space="0" w:color="auto"/>
            </w:tcBorders>
          </w:tcPr>
          <w:p w14:paraId="528A03F1" w14:textId="77777777" w:rsidR="00107A13" w:rsidRDefault="00107A13" w:rsidP="00CB152F">
            <w:pPr>
              <w:spacing w:before="0" w:after="0" w:line="240" w:lineRule="auto"/>
              <w:jc w:val="left"/>
              <w:rPr>
                <w:rFonts w:eastAsia="Times New Roman" w:cs="Segoe UI"/>
                <w:sz w:val="16"/>
                <w:szCs w:val="16"/>
              </w:rPr>
            </w:pPr>
          </w:p>
        </w:tc>
      </w:tr>
      <w:tr w:rsidR="00107A13" w14:paraId="2AFFF42F" w14:textId="77777777" w:rsidTr="00AC4C65">
        <w:trPr>
          <w:trHeight w:val="293"/>
        </w:trPr>
        <w:tc>
          <w:tcPr>
            <w:tcW w:w="1137" w:type="pct"/>
            <w:vMerge w:val="restart"/>
            <w:tcBorders>
              <w:top w:val="single" w:sz="4" w:space="0" w:color="auto"/>
              <w:left w:val="single" w:sz="4" w:space="0" w:color="auto"/>
              <w:bottom w:val="single" w:sz="4" w:space="0" w:color="auto"/>
              <w:right w:val="single" w:sz="4" w:space="0" w:color="auto"/>
            </w:tcBorders>
            <w:hideMark/>
          </w:tcPr>
          <w:p w14:paraId="30708082" w14:textId="77777777" w:rsidR="00107A13" w:rsidRDefault="00107A13"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Ricchezza e padronanza lessicale</w:t>
            </w:r>
          </w:p>
        </w:tc>
        <w:tc>
          <w:tcPr>
            <w:tcW w:w="2348" w:type="pct"/>
            <w:tcBorders>
              <w:top w:val="single" w:sz="4" w:space="0" w:color="auto"/>
              <w:left w:val="single" w:sz="4" w:space="0" w:color="auto"/>
              <w:bottom w:val="single" w:sz="4" w:space="0" w:color="auto"/>
              <w:right w:val="single" w:sz="4" w:space="0" w:color="auto"/>
            </w:tcBorders>
            <w:hideMark/>
          </w:tcPr>
          <w:p w14:paraId="66FED86F"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il linguaggio è preciso e efficace </w:t>
            </w:r>
          </w:p>
        </w:tc>
        <w:tc>
          <w:tcPr>
            <w:tcW w:w="833" w:type="pct"/>
            <w:tcBorders>
              <w:top w:val="single" w:sz="4" w:space="0" w:color="auto"/>
              <w:left w:val="single" w:sz="4" w:space="0" w:color="auto"/>
              <w:bottom w:val="single" w:sz="4" w:space="0" w:color="auto"/>
              <w:right w:val="single" w:sz="4" w:space="0" w:color="auto"/>
            </w:tcBorders>
            <w:hideMark/>
          </w:tcPr>
          <w:p w14:paraId="59C21907"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55" w:type="pct"/>
            <w:tcBorders>
              <w:top w:val="single" w:sz="4" w:space="0" w:color="auto"/>
              <w:left w:val="single" w:sz="4" w:space="0" w:color="auto"/>
              <w:bottom w:val="single" w:sz="4" w:space="0" w:color="auto"/>
              <w:right w:val="single" w:sz="4" w:space="0" w:color="auto"/>
            </w:tcBorders>
            <w:hideMark/>
          </w:tcPr>
          <w:p w14:paraId="0647014E"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10</w:t>
            </w:r>
          </w:p>
        </w:tc>
        <w:tc>
          <w:tcPr>
            <w:tcW w:w="227" w:type="pct"/>
            <w:tcBorders>
              <w:top w:val="single" w:sz="4" w:space="0" w:color="auto"/>
              <w:left w:val="single" w:sz="4" w:space="0" w:color="auto"/>
              <w:bottom w:val="single" w:sz="4" w:space="0" w:color="auto"/>
              <w:right w:val="single" w:sz="4" w:space="0" w:color="auto"/>
            </w:tcBorders>
          </w:tcPr>
          <w:p w14:paraId="6D09C60E" w14:textId="77777777" w:rsidR="00107A13" w:rsidRDefault="00107A13" w:rsidP="00CB152F">
            <w:pPr>
              <w:spacing w:before="0" w:after="0" w:line="240" w:lineRule="auto"/>
              <w:jc w:val="left"/>
              <w:rPr>
                <w:rFonts w:eastAsia="Times New Roman" w:cs="Segoe UI"/>
                <w:sz w:val="16"/>
                <w:szCs w:val="16"/>
              </w:rPr>
            </w:pPr>
          </w:p>
        </w:tc>
      </w:tr>
      <w:tr w:rsidR="00107A13" w14:paraId="0C867717"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77489"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284E6DDC"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c’è un linguaggio fluido e scorrevole </w:t>
            </w:r>
          </w:p>
        </w:tc>
        <w:tc>
          <w:tcPr>
            <w:tcW w:w="833" w:type="pct"/>
            <w:tcBorders>
              <w:top w:val="single" w:sz="4" w:space="0" w:color="auto"/>
              <w:left w:val="single" w:sz="4" w:space="0" w:color="auto"/>
              <w:bottom w:val="single" w:sz="4" w:space="0" w:color="auto"/>
              <w:right w:val="single" w:sz="4" w:space="0" w:color="auto"/>
            </w:tcBorders>
            <w:hideMark/>
          </w:tcPr>
          <w:p w14:paraId="63D94C57"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55" w:type="pct"/>
            <w:tcBorders>
              <w:top w:val="single" w:sz="4" w:space="0" w:color="auto"/>
              <w:left w:val="single" w:sz="4" w:space="0" w:color="auto"/>
              <w:bottom w:val="single" w:sz="4" w:space="0" w:color="auto"/>
              <w:right w:val="single" w:sz="4" w:space="0" w:color="auto"/>
            </w:tcBorders>
            <w:hideMark/>
          </w:tcPr>
          <w:p w14:paraId="22528105"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8-9</w:t>
            </w:r>
          </w:p>
        </w:tc>
        <w:tc>
          <w:tcPr>
            <w:tcW w:w="227" w:type="pct"/>
            <w:tcBorders>
              <w:top w:val="single" w:sz="4" w:space="0" w:color="auto"/>
              <w:left w:val="single" w:sz="4" w:space="0" w:color="auto"/>
              <w:bottom w:val="single" w:sz="4" w:space="0" w:color="auto"/>
              <w:right w:val="single" w:sz="4" w:space="0" w:color="auto"/>
            </w:tcBorders>
          </w:tcPr>
          <w:p w14:paraId="522C675F" w14:textId="77777777" w:rsidR="00107A13" w:rsidRDefault="00107A13" w:rsidP="00CB152F">
            <w:pPr>
              <w:spacing w:before="0" w:after="0" w:line="240" w:lineRule="auto"/>
              <w:jc w:val="left"/>
              <w:rPr>
                <w:rFonts w:eastAsia="Times New Roman" w:cs="Segoe UI"/>
                <w:sz w:val="16"/>
                <w:szCs w:val="16"/>
              </w:rPr>
            </w:pPr>
          </w:p>
        </w:tc>
      </w:tr>
      <w:tr w:rsidR="00107A13" w14:paraId="3BB5F4E0"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35D16"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3966E385"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il linguaggio è chiaro e puntuale </w:t>
            </w:r>
          </w:p>
        </w:tc>
        <w:tc>
          <w:tcPr>
            <w:tcW w:w="833" w:type="pct"/>
            <w:tcBorders>
              <w:top w:val="single" w:sz="4" w:space="0" w:color="auto"/>
              <w:left w:val="single" w:sz="4" w:space="0" w:color="auto"/>
              <w:bottom w:val="single" w:sz="4" w:space="0" w:color="auto"/>
              <w:right w:val="single" w:sz="4" w:space="0" w:color="auto"/>
            </w:tcBorders>
            <w:hideMark/>
          </w:tcPr>
          <w:p w14:paraId="3B332694"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55" w:type="pct"/>
            <w:tcBorders>
              <w:top w:val="single" w:sz="4" w:space="0" w:color="auto"/>
              <w:left w:val="single" w:sz="4" w:space="0" w:color="auto"/>
              <w:bottom w:val="single" w:sz="4" w:space="0" w:color="auto"/>
              <w:right w:val="single" w:sz="4" w:space="0" w:color="auto"/>
            </w:tcBorders>
            <w:hideMark/>
          </w:tcPr>
          <w:p w14:paraId="345BDD9F"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7</w:t>
            </w:r>
          </w:p>
        </w:tc>
        <w:tc>
          <w:tcPr>
            <w:tcW w:w="227" w:type="pct"/>
            <w:tcBorders>
              <w:top w:val="single" w:sz="4" w:space="0" w:color="auto"/>
              <w:left w:val="single" w:sz="4" w:space="0" w:color="auto"/>
              <w:bottom w:val="single" w:sz="4" w:space="0" w:color="auto"/>
              <w:right w:val="single" w:sz="4" w:space="0" w:color="auto"/>
            </w:tcBorders>
          </w:tcPr>
          <w:p w14:paraId="4351FF25" w14:textId="77777777" w:rsidR="00107A13" w:rsidRDefault="00107A13" w:rsidP="00CB152F">
            <w:pPr>
              <w:spacing w:before="0" w:after="0" w:line="240" w:lineRule="auto"/>
              <w:jc w:val="left"/>
              <w:rPr>
                <w:rFonts w:eastAsia="Times New Roman" w:cs="Segoe UI"/>
                <w:sz w:val="16"/>
                <w:szCs w:val="16"/>
              </w:rPr>
            </w:pPr>
          </w:p>
        </w:tc>
      </w:tr>
      <w:tr w:rsidR="00107A13" w14:paraId="0EBDEF47"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00553"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205913BA" w14:textId="77777777" w:rsidR="00107A13" w:rsidRDefault="00107A13" w:rsidP="00AC4C65">
            <w:pPr>
              <w:spacing w:before="0" w:after="0" w:line="240" w:lineRule="auto"/>
              <w:jc w:val="left"/>
              <w:rPr>
                <w:rFonts w:eastAsia="Times New Roman" w:cs="Segoe UI"/>
                <w:bCs/>
                <w:sz w:val="16"/>
                <w:szCs w:val="16"/>
              </w:rPr>
            </w:pPr>
            <w:r>
              <w:rPr>
                <w:rFonts w:eastAsia="Times New Roman" w:cs="Segoe UI"/>
                <w:sz w:val="16"/>
                <w:szCs w:val="16"/>
              </w:rPr>
              <w:t>Nell’elaborato</w:t>
            </w:r>
            <w:r>
              <w:rPr>
                <w:rFonts w:eastAsia="Times New Roman" w:cs="Segoe UI"/>
                <w:bCs/>
                <w:sz w:val="16"/>
                <w:szCs w:val="16"/>
              </w:rPr>
              <w:t xml:space="preserve"> il linguaggio semplice con qualche imprecisione   </w:t>
            </w:r>
          </w:p>
        </w:tc>
        <w:tc>
          <w:tcPr>
            <w:tcW w:w="833" w:type="pct"/>
            <w:tcBorders>
              <w:top w:val="single" w:sz="4" w:space="0" w:color="auto"/>
              <w:left w:val="single" w:sz="4" w:space="0" w:color="auto"/>
              <w:bottom w:val="single" w:sz="4" w:space="0" w:color="auto"/>
              <w:right w:val="single" w:sz="4" w:space="0" w:color="auto"/>
            </w:tcBorders>
            <w:hideMark/>
          </w:tcPr>
          <w:p w14:paraId="1456807E"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55" w:type="pct"/>
            <w:tcBorders>
              <w:top w:val="single" w:sz="4" w:space="0" w:color="auto"/>
              <w:left w:val="single" w:sz="4" w:space="0" w:color="auto"/>
              <w:bottom w:val="single" w:sz="4" w:space="0" w:color="auto"/>
              <w:right w:val="single" w:sz="4" w:space="0" w:color="auto"/>
            </w:tcBorders>
            <w:hideMark/>
          </w:tcPr>
          <w:p w14:paraId="558C24E8"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6</w:t>
            </w:r>
          </w:p>
        </w:tc>
        <w:tc>
          <w:tcPr>
            <w:tcW w:w="227" w:type="pct"/>
            <w:tcBorders>
              <w:top w:val="single" w:sz="4" w:space="0" w:color="auto"/>
              <w:left w:val="single" w:sz="4" w:space="0" w:color="auto"/>
              <w:bottom w:val="single" w:sz="4" w:space="0" w:color="auto"/>
              <w:right w:val="single" w:sz="4" w:space="0" w:color="auto"/>
            </w:tcBorders>
          </w:tcPr>
          <w:p w14:paraId="7C70CEE4" w14:textId="77777777" w:rsidR="00107A13" w:rsidRDefault="00107A13" w:rsidP="00CB152F">
            <w:pPr>
              <w:spacing w:before="0" w:after="0" w:line="240" w:lineRule="auto"/>
              <w:jc w:val="left"/>
              <w:rPr>
                <w:rFonts w:eastAsia="Times New Roman" w:cs="Segoe UI"/>
                <w:sz w:val="16"/>
                <w:szCs w:val="16"/>
              </w:rPr>
            </w:pPr>
          </w:p>
        </w:tc>
      </w:tr>
      <w:tr w:rsidR="00107A13" w14:paraId="04F6433D"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061"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2" w:space="0" w:color="auto"/>
              <w:right w:val="single" w:sz="4" w:space="0" w:color="auto"/>
            </w:tcBorders>
            <w:hideMark/>
          </w:tcPr>
          <w:p w14:paraId="0593FBD0"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il linguaggio è impreciso e ci sono alcuni errori </w:t>
            </w:r>
          </w:p>
        </w:tc>
        <w:tc>
          <w:tcPr>
            <w:tcW w:w="833" w:type="pct"/>
            <w:tcBorders>
              <w:top w:val="single" w:sz="4" w:space="0" w:color="auto"/>
              <w:left w:val="single" w:sz="4" w:space="0" w:color="auto"/>
              <w:bottom w:val="single" w:sz="2" w:space="0" w:color="auto"/>
              <w:right w:val="single" w:sz="4" w:space="0" w:color="auto"/>
            </w:tcBorders>
            <w:hideMark/>
          </w:tcPr>
          <w:p w14:paraId="1930147C"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55" w:type="pct"/>
            <w:tcBorders>
              <w:top w:val="single" w:sz="4" w:space="0" w:color="auto"/>
              <w:left w:val="single" w:sz="4" w:space="0" w:color="auto"/>
              <w:bottom w:val="single" w:sz="2" w:space="0" w:color="auto"/>
              <w:right w:val="single" w:sz="4" w:space="0" w:color="auto"/>
            </w:tcBorders>
            <w:hideMark/>
          </w:tcPr>
          <w:p w14:paraId="648E9C2E"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4-5</w:t>
            </w:r>
          </w:p>
        </w:tc>
        <w:tc>
          <w:tcPr>
            <w:tcW w:w="227" w:type="pct"/>
            <w:tcBorders>
              <w:top w:val="single" w:sz="4" w:space="0" w:color="auto"/>
              <w:left w:val="single" w:sz="4" w:space="0" w:color="auto"/>
              <w:bottom w:val="single" w:sz="2" w:space="0" w:color="auto"/>
              <w:right w:val="single" w:sz="4" w:space="0" w:color="auto"/>
            </w:tcBorders>
          </w:tcPr>
          <w:p w14:paraId="4E0A8752" w14:textId="77777777" w:rsidR="00107A13" w:rsidRDefault="00107A13" w:rsidP="00CB152F">
            <w:pPr>
              <w:spacing w:before="0" w:after="0" w:line="240" w:lineRule="auto"/>
              <w:jc w:val="left"/>
              <w:rPr>
                <w:rFonts w:eastAsia="Times New Roman" w:cs="Segoe UI"/>
                <w:sz w:val="16"/>
                <w:szCs w:val="16"/>
              </w:rPr>
            </w:pPr>
          </w:p>
        </w:tc>
      </w:tr>
      <w:tr w:rsidR="00107A13" w14:paraId="6AAFD071"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E2498"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2" w:space="0" w:color="auto"/>
              <w:left w:val="single" w:sz="2" w:space="0" w:color="auto"/>
              <w:bottom w:val="single" w:sz="12" w:space="0" w:color="auto"/>
              <w:right w:val="single" w:sz="4" w:space="0" w:color="auto"/>
            </w:tcBorders>
            <w:hideMark/>
          </w:tcPr>
          <w:p w14:paraId="604EC637"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ci sono errori diffusi e un linguaggio scorretto </w:t>
            </w:r>
          </w:p>
        </w:tc>
        <w:tc>
          <w:tcPr>
            <w:tcW w:w="833" w:type="pct"/>
            <w:tcBorders>
              <w:top w:val="single" w:sz="2" w:space="0" w:color="auto"/>
              <w:left w:val="single" w:sz="4" w:space="0" w:color="auto"/>
              <w:bottom w:val="single" w:sz="12" w:space="0" w:color="auto"/>
              <w:right w:val="single" w:sz="4" w:space="0" w:color="auto"/>
            </w:tcBorders>
            <w:hideMark/>
          </w:tcPr>
          <w:p w14:paraId="49171481"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55" w:type="pct"/>
            <w:tcBorders>
              <w:top w:val="single" w:sz="2" w:space="0" w:color="auto"/>
              <w:left w:val="single" w:sz="4" w:space="0" w:color="auto"/>
              <w:bottom w:val="single" w:sz="12" w:space="0" w:color="auto"/>
              <w:right w:val="single" w:sz="2" w:space="0" w:color="auto"/>
            </w:tcBorders>
            <w:hideMark/>
          </w:tcPr>
          <w:p w14:paraId="157A819E"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1-3</w:t>
            </w:r>
          </w:p>
        </w:tc>
        <w:tc>
          <w:tcPr>
            <w:tcW w:w="227" w:type="pct"/>
            <w:tcBorders>
              <w:top w:val="single" w:sz="2" w:space="0" w:color="auto"/>
              <w:left w:val="single" w:sz="2" w:space="0" w:color="auto"/>
              <w:bottom w:val="single" w:sz="12" w:space="0" w:color="auto"/>
              <w:right w:val="single" w:sz="4" w:space="0" w:color="auto"/>
            </w:tcBorders>
          </w:tcPr>
          <w:p w14:paraId="17CB3B54" w14:textId="77777777" w:rsidR="00107A13" w:rsidRDefault="00107A13" w:rsidP="00CB152F">
            <w:pPr>
              <w:spacing w:before="0" w:after="0" w:line="240" w:lineRule="auto"/>
              <w:jc w:val="left"/>
              <w:rPr>
                <w:rFonts w:eastAsia="Times New Roman" w:cs="Segoe UI"/>
                <w:sz w:val="16"/>
                <w:szCs w:val="16"/>
              </w:rPr>
            </w:pPr>
          </w:p>
        </w:tc>
      </w:tr>
      <w:tr w:rsidR="00107A13" w14:paraId="643809E0" w14:textId="77777777" w:rsidTr="00AC4C65">
        <w:trPr>
          <w:trHeight w:val="293"/>
        </w:trPr>
        <w:tc>
          <w:tcPr>
            <w:tcW w:w="1137" w:type="pct"/>
            <w:vMerge w:val="restart"/>
            <w:tcBorders>
              <w:top w:val="single" w:sz="4" w:space="0" w:color="auto"/>
              <w:left w:val="single" w:sz="4" w:space="0" w:color="auto"/>
              <w:bottom w:val="single" w:sz="4" w:space="0" w:color="auto"/>
              <w:right w:val="single" w:sz="4" w:space="0" w:color="auto"/>
            </w:tcBorders>
            <w:hideMark/>
          </w:tcPr>
          <w:p w14:paraId="75DC7177" w14:textId="77777777" w:rsidR="00107A13" w:rsidRDefault="00107A13"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Correttezza grammaticale (ortografia, morfologia, sintassi); uso corretto ed efficace della punteggiatura</w:t>
            </w:r>
          </w:p>
        </w:tc>
        <w:tc>
          <w:tcPr>
            <w:tcW w:w="2348" w:type="pct"/>
            <w:tcBorders>
              <w:top w:val="single" w:sz="12" w:space="0" w:color="auto"/>
              <w:left w:val="single" w:sz="4" w:space="0" w:color="auto"/>
              <w:bottom w:val="single" w:sz="4" w:space="0" w:color="auto"/>
              <w:right w:val="single" w:sz="4" w:space="0" w:color="auto"/>
            </w:tcBorders>
            <w:hideMark/>
          </w:tcPr>
          <w:p w14:paraId="24F9CA15"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L’elaborato è efficace con un linguaggio   appropriato </w:t>
            </w:r>
          </w:p>
        </w:tc>
        <w:tc>
          <w:tcPr>
            <w:tcW w:w="833" w:type="pct"/>
            <w:tcBorders>
              <w:top w:val="single" w:sz="12" w:space="0" w:color="auto"/>
              <w:left w:val="single" w:sz="4" w:space="0" w:color="auto"/>
              <w:bottom w:val="single" w:sz="4" w:space="0" w:color="auto"/>
              <w:right w:val="single" w:sz="4" w:space="0" w:color="auto"/>
            </w:tcBorders>
            <w:hideMark/>
          </w:tcPr>
          <w:p w14:paraId="1DCA582E"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55" w:type="pct"/>
            <w:tcBorders>
              <w:top w:val="single" w:sz="12" w:space="0" w:color="auto"/>
              <w:left w:val="single" w:sz="4" w:space="0" w:color="auto"/>
              <w:bottom w:val="single" w:sz="4" w:space="0" w:color="auto"/>
              <w:right w:val="single" w:sz="4" w:space="0" w:color="auto"/>
            </w:tcBorders>
            <w:hideMark/>
          </w:tcPr>
          <w:p w14:paraId="76A59A4D"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10</w:t>
            </w:r>
          </w:p>
        </w:tc>
        <w:tc>
          <w:tcPr>
            <w:tcW w:w="227" w:type="pct"/>
            <w:tcBorders>
              <w:top w:val="single" w:sz="12" w:space="0" w:color="auto"/>
              <w:left w:val="single" w:sz="4" w:space="0" w:color="auto"/>
              <w:bottom w:val="single" w:sz="4" w:space="0" w:color="auto"/>
              <w:right w:val="single" w:sz="4" w:space="0" w:color="auto"/>
            </w:tcBorders>
          </w:tcPr>
          <w:p w14:paraId="4A1D61A6" w14:textId="77777777" w:rsidR="00107A13" w:rsidRDefault="00107A13" w:rsidP="00CB152F">
            <w:pPr>
              <w:spacing w:before="0" w:after="0" w:line="240" w:lineRule="auto"/>
              <w:jc w:val="left"/>
              <w:rPr>
                <w:rFonts w:eastAsia="Times New Roman" w:cs="Segoe UI"/>
                <w:sz w:val="16"/>
                <w:szCs w:val="16"/>
              </w:rPr>
            </w:pPr>
          </w:p>
        </w:tc>
      </w:tr>
      <w:tr w:rsidR="00107A13" w14:paraId="0294E17A"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FB7C8"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259A5298"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L’elaborato è fluido e con un linguaggio appropriato </w:t>
            </w:r>
          </w:p>
        </w:tc>
        <w:tc>
          <w:tcPr>
            <w:tcW w:w="833" w:type="pct"/>
            <w:tcBorders>
              <w:top w:val="single" w:sz="4" w:space="0" w:color="auto"/>
              <w:left w:val="single" w:sz="4" w:space="0" w:color="auto"/>
              <w:bottom w:val="single" w:sz="4" w:space="0" w:color="auto"/>
              <w:right w:val="single" w:sz="4" w:space="0" w:color="auto"/>
            </w:tcBorders>
            <w:hideMark/>
          </w:tcPr>
          <w:p w14:paraId="2C5F4A04"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55" w:type="pct"/>
            <w:tcBorders>
              <w:top w:val="single" w:sz="4" w:space="0" w:color="auto"/>
              <w:left w:val="single" w:sz="4" w:space="0" w:color="auto"/>
              <w:bottom w:val="single" w:sz="4" w:space="0" w:color="auto"/>
              <w:right w:val="single" w:sz="4" w:space="0" w:color="auto"/>
            </w:tcBorders>
            <w:hideMark/>
          </w:tcPr>
          <w:p w14:paraId="5EA74927"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8-9</w:t>
            </w:r>
          </w:p>
        </w:tc>
        <w:tc>
          <w:tcPr>
            <w:tcW w:w="227" w:type="pct"/>
            <w:tcBorders>
              <w:top w:val="single" w:sz="4" w:space="0" w:color="auto"/>
              <w:left w:val="single" w:sz="4" w:space="0" w:color="auto"/>
              <w:bottom w:val="single" w:sz="4" w:space="0" w:color="auto"/>
              <w:right w:val="single" w:sz="4" w:space="0" w:color="auto"/>
            </w:tcBorders>
          </w:tcPr>
          <w:p w14:paraId="52AE44DE" w14:textId="77777777" w:rsidR="00107A13" w:rsidRDefault="00107A13" w:rsidP="00CB152F">
            <w:pPr>
              <w:spacing w:before="0" w:after="0" w:line="240" w:lineRule="auto"/>
              <w:jc w:val="left"/>
              <w:rPr>
                <w:rFonts w:eastAsia="Times New Roman" w:cs="Segoe UI"/>
                <w:sz w:val="16"/>
                <w:szCs w:val="16"/>
              </w:rPr>
            </w:pPr>
          </w:p>
        </w:tc>
      </w:tr>
      <w:tr w:rsidR="00107A13" w14:paraId="6B0C7397"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ABD38"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5F59D427"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L’elaborato è articolato e con un lessico adeguato </w:t>
            </w:r>
          </w:p>
        </w:tc>
        <w:tc>
          <w:tcPr>
            <w:tcW w:w="833" w:type="pct"/>
            <w:tcBorders>
              <w:top w:val="single" w:sz="4" w:space="0" w:color="auto"/>
              <w:left w:val="single" w:sz="4" w:space="0" w:color="auto"/>
              <w:bottom w:val="single" w:sz="4" w:space="0" w:color="auto"/>
              <w:right w:val="single" w:sz="4" w:space="0" w:color="auto"/>
            </w:tcBorders>
            <w:hideMark/>
          </w:tcPr>
          <w:p w14:paraId="142CBF9A"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55" w:type="pct"/>
            <w:tcBorders>
              <w:top w:val="single" w:sz="4" w:space="0" w:color="auto"/>
              <w:left w:val="single" w:sz="4" w:space="0" w:color="auto"/>
              <w:bottom w:val="single" w:sz="4" w:space="0" w:color="auto"/>
              <w:right w:val="single" w:sz="4" w:space="0" w:color="auto"/>
            </w:tcBorders>
            <w:hideMark/>
          </w:tcPr>
          <w:p w14:paraId="13BF2BD9"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7</w:t>
            </w:r>
          </w:p>
        </w:tc>
        <w:tc>
          <w:tcPr>
            <w:tcW w:w="227" w:type="pct"/>
            <w:tcBorders>
              <w:top w:val="single" w:sz="4" w:space="0" w:color="auto"/>
              <w:left w:val="single" w:sz="4" w:space="0" w:color="auto"/>
              <w:bottom w:val="single" w:sz="4" w:space="0" w:color="auto"/>
              <w:right w:val="single" w:sz="4" w:space="0" w:color="auto"/>
            </w:tcBorders>
          </w:tcPr>
          <w:p w14:paraId="2801E073" w14:textId="77777777" w:rsidR="00107A13" w:rsidRDefault="00107A13" w:rsidP="00CB152F">
            <w:pPr>
              <w:spacing w:before="0" w:after="0" w:line="240" w:lineRule="auto"/>
              <w:jc w:val="left"/>
              <w:rPr>
                <w:rFonts w:eastAsia="Times New Roman" w:cs="Segoe UI"/>
                <w:sz w:val="16"/>
                <w:szCs w:val="16"/>
              </w:rPr>
            </w:pPr>
          </w:p>
        </w:tc>
      </w:tr>
      <w:tr w:rsidR="00107A13" w14:paraId="4E2177E0"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B6390"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4AE760F5" w14:textId="77777777" w:rsidR="00107A13" w:rsidRDefault="00107A13" w:rsidP="00AC4C65">
            <w:pPr>
              <w:spacing w:before="0" w:after="0" w:line="240" w:lineRule="auto"/>
              <w:jc w:val="left"/>
              <w:rPr>
                <w:rFonts w:eastAsia="Times New Roman" w:cs="Segoe UI"/>
                <w:bCs/>
                <w:sz w:val="16"/>
                <w:szCs w:val="16"/>
              </w:rPr>
            </w:pPr>
            <w:r>
              <w:rPr>
                <w:rFonts w:eastAsia="Times New Roman" w:cs="Segoe UI"/>
                <w:bCs/>
                <w:sz w:val="16"/>
                <w:szCs w:val="16"/>
              </w:rPr>
              <w:t xml:space="preserve">L’elaborato è sostanzialmente corretto e con lessico semplice </w:t>
            </w:r>
          </w:p>
        </w:tc>
        <w:tc>
          <w:tcPr>
            <w:tcW w:w="833" w:type="pct"/>
            <w:tcBorders>
              <w:top w:val="single" w:sz="4" w:space="0" w:color="auto"/>
              <w:left w:val="single" w:sz="4" w:space="0" w:color="auto"/>
              <w:bottom w:val="single" w:sz="4" w:space="0" w:color="auto"/>
              <w:right w:val="single" w:sz="4" w:space="0" w:color="auto"/>
            </w:tcBorders>
            <w:hideMark/>
          </w:tcPr>
          <w:p w14:paraId="297F6215"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55" w:type="pct"/>
            <w:tcBorders>
              <w:top w:val="single" w:sz="4" w:space="0" w:color="auto"/>
              <w:left w:val="single" w:sz="4" w:space="0" w:color="auto"/>
              <w:bottom w:val="single" w:sz="4" w:space="0" w:color="auto"/>
              <w:right w:val="single" w:sz="4" w:space="0" w:color="auto"/>
            </w:tcBorders>
            <w:hideMark/>
          </w:tcPr>
          <w:p w14:paraId="16E2999F"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6</w:t>
            </w:r>
          </w:p>
        </w:tc>
        <w:tc>
          <w:tcPr>
            <w:tcW w:w="227" w:type="pct"/>
            <w:tcBorders>
              <w:top w:val="single" w:sz="4" w:space="0" w:color="auto"/>
              <w:left w:val="single" w:sz="4" w:space="0" w:color="auto"/>
              <w:bottom w:val="single" w:sz="4" w:space="0" w:color="auto"/>
              <w:right w:val="single" w:sz="4" w:space="0" w:color="auto"/>
            </w:tcBorders>
          </w:tcPr>
          <w:p w14:paraId="0E2C2203" w14:textId="77777777" w:rsidR="00107A13" w:rsidRDefault="00107A13" w:rsidP="00CB152F">
            <w:pPr>
              <w:spacing w:before="0" w:after="0" w:line="240" w:lineRule="auto"/>
              <w:jc w:val="left"/>
              <w:rPr>
                <w:rFonts w:eastAsia="Times New Roman" w:cs="Segoe UI"/>
                <w:sz w:val="16"/>
                <w:szCs w:val="16"/>
              </w:rPr>
            </w:pPr>
          </w:p>
        </w:tc>
      </w:tr>
      <w:tr w:rsidR="00107A13" w14:paraId="1AC8A4B2"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09B59"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33549068"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c’è qualche errore e lessico poco adeguato  </w:t>
            </w:r>
          </w:p>
        </w:tc>
        <w:tc>
          <w:tcPr>
            <w:tcW w:w="833" w:type="pct"/>
            <w:tcBorders>
              <w:top w:val="single" w:sz="4" w:space="0" w:color="auto"/>
              <w:left w:val="single" w:sz="4" w:space="0" w:color="auto"/>
              <w:bottom w:val="single" w:sz="4" w:space="0" w:color="auto"/>
              <w:right w:val="single" w:sz="4" w:space="0" w:color="auto"/>
            </w:tcBorders>
            <w:hideMark/>
          </w:tcPr>
          <w:p w14:paraId="4E34AEFC"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55" w:type="pct"/>
            <w:tcBorders>
              <w:top w:val="single" w:sz="4" w:space="0" w:color="auto"/>
              <w:left w:val="single" w:sz="4" w:space="0" w:color="auto"/>
              <w:bottom w:val="single" w:sz="4" w:space="0" w:color="auto"/>
              <w:right w:val="single" w:sz="4" w:space="0" w:color="auto"/>
            </w:tcBorders>
            <w:hideMark/>
          </w:tcPr>
          <w:p w14:paraId="5629E525"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4-5</w:t>
            </w:r>
          </w:p>
        </w:tc>
        <w:tc>
          <w:tcPr>
            <w:tcW w:w="227" w:type="pct"/>
            <w:tcBorders>
              <w:top w:val="single" w:sz="4" w:space="0" w:color="auto"/>
              <w:left w:val="single" w:sz="4" w:space="0" w:color="auto"/>
              <w:bottom w:val="single" w:sz="4" w:space="0" w:color="auto"/>
              <w:right w:val="single" w:sz="4" w:space="0" w:color="auto"/>
            </w:tcBorders>
          </w:tcPr>
          <w:p w14:paraId="20488FFD" w14:textId="77777777" w:rsidR="00107A13" w:rsidRDefault="00107A13" w:rsidP="00CB152F">
            <w:pPr>
              <w:spacing w:before="0" w:after="0" w:line="240" w:lineRule="auto"/>
              <w:jc w:val="left"/>
              <w:rPr>
                <w:rFonts w:eastAsia="Times New Roman" w:cs="Segoe UI"/>
                <w:sz w:val="16"/>
                <w:szCs w:val="16"/>
              </w:rPr>
            </w:pPr>
          </w:p>
        </w:tc>
      </w:tr>
      <w:tr w:rsidR="00107A13" w14:paraId="711FFBC5"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2F497"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12" w:space="0" w:color="auto"/>
              <w:right w:val="single" w:sz="4" w:space="0" w:color="auto"/>
            </w:tcBorders>
            <w:hideMark/>
          </w:tcPr>
          <w:p w14:paraId="554E19F9"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ci sono gravi errori, e un lessico inadeguato </w:t>
            </w:r>
          </w:p>
        </w:tc>
        <w:tc>
          <w:tcPr>
            <w:tcW w:w="833" w:type="pct"/>
            <w:tcBorders>
              <w:top w:val="single" w:sz="4" w:space="0" w:color="auto"/>
              <w:left w:val="single" w:sz="4" w:space="0" w:color="auto"/>
              <w:bottom w:val="single" w:sz="12" w:space="0" w:color="auto"/>
              <w:right w:val="single" w:sz="4" w:space="0" w:color="auto"/>
            </w:tcBorders>
            <w:hideMark/>
          </w:tcPr>
          <w:p w14:paraId="30474C7C"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55" w:type="pct"/>
            <w:tcBorders>
              <w:top w:val="single" w:sz="4" w:space="0" w:color="auto"/>
              <w:left w:val="single" w:sz="4" w:space="0" w:color="auto"/>
              <w:bottom w:val="single" w:sz="12" w:space="0" w:color="auto"/>
              <w:right w:val="single" w:sz="4" w:space="0" w:color="auto"/>
            </w:tcBorders>
            <w:hideMark/>
          </w:tcPr>
          <w:p w14:paraId="3A4E0185"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1-3</w:t>
            </w:r>
          </w:p>
        </w:tc>
        <w:tc>
          <w:tcPr>
            <w:tcW w:w="227" w:type="pct"/>
            <w:tcBorders>
              <w:top w:val="single" w:sz="4" w:space="0" w:color="auto"/>
              <w:left w:val="single" w:sz="4" w:space="0" w:color="auto"/>
              <w:bottom w:val="single" w:sz="12" w:space="0" w:color="auto"/>
              <w:right w:val="single" w:sz="4" w:space="0" w:color="auto"/>
            </w:tcBorders>
          </w:tcPr>
          <w:p w14:paraId="5D9D284D" w14:textId="77777777" w:rsidR="00107A13" w:rsidRDefault="00107A13" w:rsidP="00CB152F">
            <w:pPr>
              <w:spacing w:before="0" w:after="0" w:line="240" w:lineRule="auto"/>
              <w:jc w:val="left"/>
              <w:rPr>
                <w:rFonts w:eastAsia="Times New Roman" w:cs="Segoe UI"/>
                <w:sz w:val="16"/>
                <w:szCs w:val="16"/>
              </w:rPr>
            </w:pPr>
          </w:p>
        </w:tc>
      </w:tr>
      <w:tr w:rsidR="00107A13" w14:paraId="3CCC9F9B" w14:textId="77777777" w:rsidTr="00AC4C65">
        <w:trPr>
          <w:trHeight w:val="303"/>
        </w:trPr>
        <w:tc>
          <w:tcPr>
            <w:tcW w:w="1137" w:type="pct"/>
            <w:vMerge w:val="restart"/>
            <w:tcBorders>
              <w:top w:val="single" w:sz="4" w:space="0" w:color="auto"/>
              <w:left w:val="single" w:sz="4" w:space="0" w:color="auto"/>
              <w:bottom w:val="single" w:sz="4" w:space="0" w:color="auto"/>
              <w:right w:val="single" w:sz="4" w:space="0" w:color="auto"/>
            </w:tcBorders>
          </w:tcPr>
          <w:p w14:paraId="730AA0AF" w14:textId="77777777" w:rsidR="00107A13" w:rsidRDefault="00107A13" w:rsidP="00AC4C65">
            <w:pPr>
              <w:spacing w:before="0" w:after="0" w:line="240" w:lineRule="auto"/>
              <w:jc w:val="left"/>
              <w:rPr>
                <w:rFonts w:eastAsia="Times New Roman" w:cs="Segoe UI"/>
                <w:color w:val="000000"/>
                <w:sz w:val="16"/>
                <w:szCs w:val="16"/>
              </w:rPr>
            </w:pPr>
          </w:p>
          <w:p w14:paraId="79C35DF8" w14:textId="77777777" w:rsidR="00107A13" w:rsidRDefault="00107A13" w:rsidP="005524D8">
            <w:pPr>
              <w:numPr>
                <w:ilvl w:val="0"/>
                <w:numId w:val="38"/>
              </w:numPr>
              <w:spacing w:before="0" w:after="0" w:line="240" w:lineRule="auto"/>
              <w:jc w:val="left"/>
              <w:rPr>
                <w:rFonts w:eastAsia="Times New Roman" w:cs="Segoe UI"/>
                <w:color w:val="000000"/>
                <w:sz w:val="16"/>
                <w:szCs w:val="16"/>
              </w:rPr>
            </w:pPr>
            <w:r>
              <w:rPr>
                <w:rFonts w:eastAsia="Times New Roman" w:cs="Segoe UI"/>
                <w:color w:val="000000"/>
                <w:sz w:val="16"/>
                <w:szCs w:val="16"/>
              </w:rPr>
              <w:t xml:space="preserve">Ampiezza e precisione delle conoscenze e dei riferimenti culturali </w:t>
            </w:r>
          </w:p>
          <w:p w14:paraId="56F8F1CC" w14:textId="77777777" w:rsidR="00107A13" w:rsidRDefault="00107A13"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Espressione di giudizi critici e valutazioni personali</w:t>
            </w:r>
          </w:p>
        </w:tc>
        <w:tc>
          <w:tcPr>
            <w:tcW w:w="2348" w:type="pct"/>
            <w:tcBorders>
              <w:top w:val="single" w:sz="12" w:space="0" w:color="auto"/>
              <w:left w:val="single" w:sz="4" w:space="0" w:color="auto"/>
              <w:bottom w:val="single" w:sz="4" w:space="0" w:color="auto"/>
              <w:right w:val="single" w:sz="4" w:space="0" w:color="auto"/>
            </w:tcBorders>
            <w:hideMark/>
          </w:tcPr>
          <w:p w14:paraId="2760FEF2"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 riferimenti culturali e le valutazioni personali sono approfonditi anche in modo autonomo e critico </w:t>
            </w:r>
          </w:p>
        </w:tc>
        <w:tc>
          <w:tcPr>
            <w:tcW w:w="833" w:type="pct"/>
            <w:tcBorders>
              <w:top w:val="single" w:sz="12" w:space="0" w:color="auto"/>
              <w:left w:val="single" w:sz="4" w:space="0" w:color="auto"/>
              <w:bottom w:val="single" w:sz="4" w:space="0" w:color="auto"/>
              <w:right w:val="single" w:sz="4" w:space="0" w:color="auto"/>
            </w:tcBorders>
            <w:hideMark/>
          </w:tcPr>
          <w:p w14:paraId="4F21499A"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55" w:type="pct"/>
            <w:tcBorders>
              <w:top w:val="single" w:sz="12" w:space="0" w:color="auto"/>
              <w:left w:val="single" w:sz="4" w:space="0" w:color="auto"/>
              <w:bottom w:val="single" w:sz="4" w:space="0" w:color="auto"/>
              <w:right w:val="single" w:sz="4" w:space="0" w:color="auto"/>
            </w:tcBorders>
            <w:hideMark/>
          </w:tcPr>
          <w:p w14:paraId="4B1181EB"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15</w:t>
            </w:r>
          </w:p>
        </w:tc>
        <w:tc>
          <w:tcPr>
            <w:tcW w:w="227" w:type="pct"/>
            <w:tcBorders>
              <w:top w:val="single" w:sz="12" w:space="0" w:color="auto"/>
              <w:left w:val="single" w:sz="4" w:space="0" w:color="auto"/>
              <w:bottom w:val="single" w:sz="4" w:space="0" w:color="auto"/>
              <w:right w:val="single" w:sz="4" w:space="0" w:color="auto"/>
            </w:tcBorders>
          </w:tcPr>
          <w:p w14:paraId="79B20090" w14:textId="77777777" w:rsidR="00107A13" w:rsidRDefault="00107A13" w:rsidP="00CB152F">
            <w:pPr>
              <w:spacing w:before="0" w:after="0" w:line="240" w:lineRule="auto"/>
              <w:jc w:val="left"/>
              <w:rPr>
                <w:rFonts w:eastAsia="Times New Roman" w:cs="Segoe UI"/>
                <w:sz w:val="16"/>
                <w:szCs w:val="16"/>
              </w:rPr>
            </w:pPr>
          </w:p>
        </w:tc>
      </w:tr>
      <w:tr w:rsidR="00107A13" w14:paraId="1D7222E8"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3CA90"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3F4EB434"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 riferimenti culturali e le valutazioni personali sono corretti e completi </w:t>
            </w:r>
          </w:p>
        </w:tc>
        <w:tc>
          <w:tcPr>
            <w:tcW w:w="833" w:type="pct"/>
            <w:tcBorders>
              <w:top w:val="single" w:sz="4" w:space="0" w:color="auto"/>
              <w:left w:val="single" w:sz="4" w:space="0" w:color="auto"/>
              <w:bottom w:val="single" w:sz="4" w:space="0" w:color="auto"/>
              <w:right w:val="single" w:sz="4" w:space="0" w:color="auto"/>
            </w:tcBorders>
            <w:hideMark/>
          </w:tcPr>
          <w:p w14:paraId="49640A14"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55" w:type="pct"/>
            <w:tcBorders>
              <w:top w:val="single" w:sz="4" w:space="0" w:color="auto"/>
              <w:left w:val="single" w:sz="4" w:space="0" w:color="auto"/>
              <w:bottom w:val="single" w:sz="4" w:space="0" w:color="auto"/>
              <w:right w:val="single" w:sz="4" w:space="0" w:color="auto"/>
            </w:tcBorders>
            <w:hideMark/>
          </w:tcPr>
          <w:p w14:paraId="1DE37D48"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13-14</w:t>
            </w:r>
          </w:p>
        </w:tc>
        <w:tc>
          <w:tcPr>
            <w:tcW w:w="227" w:type="pct"/>
            <w:tcBorders>
              <w:top w:val="single" w:sz="4" w:space="0" w:color="auto"/>
              <w:left w:val="single" w:sz="4" w:space="0" w:color="auto"/>
              <w:bottom w:val="single" w:sz="4" w:space="0" w:color="auto"/>
              <w:right w:val="single" w:sz="4" w:space="0" w:color="auto"/>
            </w:tcBorders>
          </w:tcPr>
          <w:p w14:paraId="3B49E8BB" w14:textId="77777777" w:rsidR="00107A13" w:rsidRDefault="00107A13" w:rsidP="00CB152F">
            <w:pPr>
              <w:spacing w:before="0" w:after="0" w:line="240" w:lineRule="auto"/>
              <w:jc w:val="left"/>
              <w:rPr>
                <w:rFonts w:eastAsia="Times New Roman" w:cs="Segoe UI"/>
                <w:sz w:val="16"/>
                <w:szCs w:val="16"/>
              </w:rPr>
            </w:pPr>
          </w:p>
        </w:tc>
      </w:tr>
      <w:tr w:rsidR="00107A13" w14:paraId="7DE3008A"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1D102"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46AC1271"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I riferimenti culturali e valutazioni personali sono adeguate alla consegna</w:t>
            </w:r>
          </w:p>
        </w:tc>
        <w:tc>
          <w:tcPr>
            <w:tcW w:w="833" w:type="pct"/>
            <w:tcBorders>
              <w:top w:val="single" w:sz="4" w:space="0" w:color="auto"/>
              <w:left w:val="single" w:sz="4" w:space="0" w:color="auto"/>
              <w:bottom w:val="single" w:sz="4" w:space="0" w:color="auto"/>
              <w:right w:val="single" w:sz="4" w:space="0" w:color="auto"/>
            </w:tcBorders>
            <w:hideMark/>
          </w:tcPr>
          <w:p w14:paraId="524C5549"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55" w:type="pct"/>
            <w:tcBorders>
              <w:top w:val="single" w:sz="4" w:space="0" w:color="auto"/>
              <w:left w:val="single" w:sz="4" w:space="0" w:color="auto"/>
              <w:bottom w:val="single" w:sz="4" w:space="0" w:color="auto"/>
              <w:right w:val="single" w:sz="4" w:space="0" w:color="auto"/>
            </w:tcBorders>
            <w:hideMark/>
          </w:tcPr>
          <w:p w14:paraId="5570C25C"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10-12</w:t>
            </w:r>
          </w:p>
        </w:tc>
        <w:tc>
          <w:tcPr>
            <w:tcW w:w="227" w:type="pct"/>
            <w:tcBorders>
              <w:top w:val="single" w:sz="4" w:space="0" w:color="auto"/>
              <w:left w:val="single" w:sz="4" w:space="0" w:color="auto"/>
              <w:bottom w:val="single" w:sz="4" w:space="0" w:color="auto"/>
              <w:right w:val="single" w:sz="4" w:space="0" w:color="auto"/>
            </w:tcBorders>
          </w:tcPr>
          <w:p w14:paraId="61DD3264" w14:textId="77777777" w:rsidR="00107A13" w:rsidRDefault="00107A13" w:rsidP="00CB152F">
            <w:pPr>
              <w:spacing w:before="0" w:after="0" w:line="240" w:lineRule="auto"/>
              <w:jc w:val="left"/>
              <w:rPr>
                <w:rFonts w:eastAsia="Times New Roman" w:cs="Segoe UI"/>
                <w:sz w:val="16"/>
                <w:szCs w:val="16"/>
              </w:rPr>
            </w:pPr>
          </w:p>
        </w:tc>
      </w:tr>
      <w:tr w:rsidR="00107A13" w14:paraId="2F809496"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8A2A6"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62A47F29"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 riferimenti culturali e valutazioni personali sono a volte parziali e aderenti alla consegna </w:t>
            </w:r>
          </w:p>
        </w:tc>
        <w:tc>
          <w:tcPr>
            <w:tcW w:w="833" w:type="pct"/>
            <w:tcBorders>
              <w:top w:val="single" w:sz="4" w:space="0" w:color="auto"/>
              <w:left w:val="single" w:sz="4" w:space="0" w:color="auto"/>
              <w:bottom w:val="single" w:sz="4" w:space="0" w:color="auto"/>
              <w:right w:val="single" w:sz="4" w:space="0" w:color="auto"/>
            </w:tcBorders>
            <w:hideMark/>
          </w:tcPr>
          <w:p w14:paraId="5BAF4553"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55" w:type="pct"/>
            <w:tcBorders>
              <w:top w:val="single" w:sz="4" w:space="0" w:color="auto"/>
              <w:left w:val="single" w:sz="4" w:space="0" w:color="auto"/>
              <w:bottom w:val="single" w:sz="4" w:space="0" w:color="auto"/>
              <w:right w:val="single" w:sz="4" w:space="0" w:color="auto"/>
            </w:tcBorders>
            <w:hideMark/>
          </w:tcPr>
          <w:p w14:paraId="6E035D89"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9</w:t>
            </w:r>
          </w:p>
        </w:tc>
        <w:tc>
          <w:tcPr>
            <w:tcW w:w="227" w:type="pct"/>
            <w:tcBorders>
              <w:top w:val="single" w:sz="4" w:space="0" w:color="auto"/>
              <w:left w:val="single" w:sz="4" w:space="0" w:color="auto"/>
              <w:bottom w:val="single" w:sz="4" w:space="0" w:color="auto"/>
              <w:right w:val="single" w:sz="4" w:space="0" w:color="auto"/>
            </w:tcBorders>
          </w:tcPr>
          <w:p w14:paraId="12284F8D" w14:textId="77777777" w:rsidR="00107A13" w:rsidRDefault="00107A13" w:rsidP="00CB152F">
            <w:pPr>
              <w:spacing w:before="0" w:after="0" w:line="240" w:lineRule="auto"/>
              <w:jc w:val="left"/>
              <w:rPr>
                <w:rFonts w:eastAsia="Times New Roman" w:cs="Segoe UI"/>
                <w:sz w:val="16"/>
                <w:szCs w:val="16"/>
              </w:rPr>
            </w:pPr>
          </w:p>
        </w:tc>
      </w:tr>
      <w:tr w:rsidR="00107A13" w14:paraId="16DE2380"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11974"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5ACA649C" w14:textId="77777777" w:rsidR="00107A13" w:rsidRDefault="00107A13" w:rsidP="00AC4C65">
            <w:pPr>
              <w:spacing w:before="0" w:after="0" w:line="240" w:lineRule="auto"/>
              <w:jc w:val="left"/>
              <w:rPr>
                <w:rFonts w:eastAsia="Times New Roman" w:cs="Segoe UI"/>
                <w:b/>
                <w:bCs/>
                <w:sz w:val="16"/>
                <w:szCs w:val="16"/>
              </w:rPr>
            </w:pPr>
            <w:r>
              <w:rPr>
                <w:rFonts w:eastAsia="Times New Roman" w:cs="Segoe UI"/>
                <w:sz w:val="16"/>
                <w:szCs w:val="16"/>
              </w:rPr>
              <w:t xml:space="preserve">I riferimenti culturali e valutazioni personali sono molto superficiali </w:t>
            </w:r>
            <w:r>
              <w:rPr>
                <w:rFonts w:eastAsia="Times New Roman" w:cs="Segoe UI"/>
                <w:b/>
                <w:bCs/>
                <w:sz w:val="16"/>
                <w:szCs w:val="16"/>
              </w:rPr>
              <w:t xml:space="preserve"> </w:t>
            </w:r>
          </w:p>
        </w:tc>
        <w:tc>
          <w:tcPr>
            <w:tcW w:w="833" w:type="pct"/>
            <w:tcBorders>
              <w:top w:val="single" w:sz="4" w:space="0" w:color="auto"/>
              <w:left w:val="single" w:sz="4" w:space="0" w:color="auto"/>
              <w:bottom w:val="single" w:sz="4" w:space="0" w:color="auto"/>
              <w:right w:val="single" w:sz="4" w:space="0" w:color="auto"/>
            </w:tcBorders>
            <w:hideMark/>
          </w:tcPr>
          <w:p w14:paraId="21829D0D"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55" w:type="pct"/>
            <w:tcBorders>
              <w:top w:val="single" w:sz="4" w:space="0" w:color="auto"/>
              <w:left w:val="single" w:sz="4" w:space="0" w:color="auto"/>
              <w:bottom w:val="single" w:sz="4" w:space="0" w:color="auto"/>
              <w:right w:val="single" w:sz="4" w:space="0" w:color="auto"/>
            </w:tcBorders>
            <w:hideMark/>
          </w:tcPr>
          <w:p w14:paraId="2ACFB02D"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5-8</w:t>
            </w:r>
          </w:p>
        </w:tc>
        <w:tc>
          <w:tcPr>
            <w:tcW w:w="227" w:type="pct"/>
            <w:tcBorders>
              <w:top w:val="single" w:sz="4" w:space="0" w:color="auto"/>
              <w:left w:val="single" w:sz="4" w:space="0" w:color="auto"/>
              <w:bottom w:val="single" w:sz="4" w:space="0" w:color="auto"/>
              <w:right w:val="single" w:sz="4" w:space="0" w:color="auto"/>
            </w:tcBorders>
          </w:tcPr>
          <w:p w14:paraId="7CA66784" w14:textId="77777777" w:rsidR="00107A13" w:rsidRDefault="00107A13" w:rsidP="00CB152F">
            <w:pPr>
              <w:spacing w:before="0" w:after="0" w:line="240" w:lineRule="auto"/>
              <w:jc w:val="left"/>
              <w:rPr>
                <w:rFonts w:eastAsia="Times New Roman" w:cs="Segoe UI"/>
                <w:sz w:val="16"/>
                <w:szCs w:val="16"/>
              </w:rPr>
            </w:pPr>
          </w:p>
        </w:tc>
      </w:tr>
      <w:tr w:rsidR="00107A13" w14:paraId="79BA2CAE"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49261" w14:textId="77777777" w:rsidR="00107A13" w:rsidRDefault="00107A1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12" w:space="0" w:color="auto"/>
              <w:right w:val="single" w:sz="4" w:space="0" w:color="auto"/>
            </w:tcBorders>
            <w:hideMark/>
          </w:tcPr>
          <w:p w14:paraId="41708BE0"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Non sono espressi riferimento culturali e giudizi critici o valutazioni personali</w:t>
            </w:r>
          </w:p>
        </w:tc>
        <w:tc>
          <w:tcPr>
            <w:tcW w:w="833" w:type="pct"/>
            <w:tcBorders>
              <w:top w:val="single" w:sz="4" w:space="0" w:color="auto"/>
              <w:left w:val="single" w:sz="4" w:space="0" w:color="auto"/>
              <w:bottom w:val="single" w:sz="12" w:space="0" w:color="auto"/>
              <w:right w:val="single" w:sz="4" w:space="0" w:color="auto"/>
            </w:tcBorders>
            <w:hideMark/>
          </w:tcPr>
          <w:p w14:paraId="15B2D4CA"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55" w:type="pct"/>
            <w:tcBorders>
              <w:top w:val="single" w:sz="4" w:space="0" w:color="auto"/>
              <w:left w:val="single" w:sz="4" w:space="0" w:color="auto"/>
              <w:bottom w:val="single" w:sz="12" w:space="0" w:color="auto"/>
              <w:right w:val="single" w:sz="4" w:space="0" w:color="auto"/>
            </w:tcBorders>
            <w:hideMark/>
          </w:tcPr>
          <w:p w14:paraId="0899F6A5"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1-4</w:t>
            </w:r>
          </w:p>
        </w:tc>
        <w:tc>
          <w:tcPr>
            <w:tcW w:w="227" w:type="pct"/>
            <w:tcBorders>
              <w:top w:val="single" w:sz="4" w:space="0" w:color="auto"/>
              <w:left w:val="single" w:sz="4" w:space="0" w:color="auto"/>
              <w:bottom w:val="single" w:sz="12" w:space="0" w:color="auto"/>
              <w:right w:val="single" w:sz="4" w:space="0" w:color="auto"/>
            </w:tcBorders>
          </w:tcPr>
          <w:p w14:paraId="1597C055" w14:textId="77777777" w:rsidR="00107A13" w:rsidRDefault="00107A13" w:rsidP="00CB152F">
            <w:pPr>
              <w:spacing w:before="0" w:after="0" w:line="240" w:lineRule="auto"/>
              <w:jc w:val="left"/>
              <w:rPr>
                <w:rFonts w:eastAsia="Times New Roman" w:cs="Segoe UI"/>
                <w:sz w:val="16"/>
                <w:szCs w:val="16"/>
              </w:rPr>
            </w:pPr>
          </w:p>
        </w:tc>
      </w:tr>
      <w:tr w:rsidR="00107A13" w14:paraId="552A76AC" w14:textId="77777777" w:rsidTr="00AC4C65">
        <w:trPr>
          <w:trHeight w:val="586"/>
        </w:trPr>
        <w:tc>
          <w:tcPr>
            <w:tcW w:w="1137" w:type="pct"/>
            <w:tcBorders>
              <w:top w:val="single" w:sz="4" w:space="0" w:color="auto"/>
              <w:left w:val="single" w:sz="4" w:space="0" w:color="auto"/>
              <w:bottom w:val="single" w:sz="4" w:space="0" w:color="auto"/>
              <w:right w:val="single" w:sz="4" w:space="0" w:color="auto"/>
            </w:tcBorders>
            <w:hideMark/>
          </w:tcPr>
          <w:p w14:paraId="76510B10"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generale 60/100</w:t>
            </w:r>
          </w:p>
        </w:tc>
        <w:tc>
          <w:tcPr>
            <w:tcW w:w="3182" w:type="pct"/>
            <w:gridSpan w:val="2"/>
            <w:tcBorders>
              <w:top w:val="single" w:sz="12" w:space="0" w:color="auto"/>
              <w:left w:val="single" w:sz="4" w:space="0" w:color="auto"/>
              <w:bottom w:val="single" w:sz="4" w:space="0" w:color="auto"/>
              <w:right w:val="single" w:sz="4" w:space="0" w:color="auto"/>
            </w:tcBorders>
          </w:tcPr>
          <w:p w14:paraId="1E226EC2" w14:textId="77777777" w:rsidR="00107A13" w:rsidRDefault="00107A13" w:rsidP="00AC4C65">
            <w:pPr>
              <w:spacing w:before="0" w:after="0" w:line="240" w:lineRule="auto"/>
              <w:jc w:val="left"/>
              <w:rPr>
                <w:rFonts w:eastAsia="Times New Roman" w:cs="Segoe UI"/>
                <w:sz w:val="16"/>
                <w:szCs w:val="16"/>
              </w:rPr>
            </w:pPr>
          </w:p>
        </w:tc>
        <w:tc>
          <w:tcPr>
            <w:tcW w:w="682" w:type="pct"/>
            <w:gridSpan w:val="2"/>
            <w:tcBorders>
              <w:top w:val="single" w:sz="12" w:space="0" w:color="auto"/>
              <w:left w:val="single" w:sz="4" w:space="0" w:color="auto"/>
              <w:bottom w:val="single" w:sz="4" w:space="0" w:color="auto"/>
              <w:right w:val="single" w:sz="4" w:space="0" w:color="auto"/>
            </w:tcBorders>
            <w:hideMark/>
          </w:tcPr>
          <w:p w14:paraId="29FFCB64"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      …./100</w:t>
            </w:r>
          </w:p>
        </w:tc>
      </w:tr>
      <w:tr w:rsidR="00107A13" w14:paraId="7CA93AE9" w14:textId="77777777" w:rsidTr="00AC4C65">
        <w:trPr>
          <w:trHeight w:val="596"/>
        </w:trPr>
        <w:tc>
          <w:tcPr>
            <w:tcW w:w="1137" w:type="pct"/>
            <w:tcBorders>
              <w:top w:val="single" w:sz="4" w:space="0" w:color="auto"/>
              <w:left w:val="single" w:sz="4" w:space="0" w:color="auto"/>
              <w:bottom w:val="single" w:sz="12" w:space="0" w:color="auto"/>
              <w:right w:val="single" w:sz="4" w:space="0" w:color="auto"/>
            </w:tcBorders>
            <w:hideMark/>
          </w:tcPr>
          <w:p w14:paraId="591778ED"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Voto arrotondato (fino a 0,49 per difetto da 0,50 per eccesso)</w:t>
            </w:r>
          </w:p>
        </w:tc>
        <w:tc>
          <w:tcPr>
            <w:tcW w:w="3863" w:type="pct"/>
            <w:gridSpan w:val="4"/>
            <w:tcBorders>
              <w:top w:val="single" w:sz="4" w:space="0" w:color="auto"/>
              <w:left w:val="single" w:sz="4" w:space="0" w:color="auto"/>
              <w:bottom w:val="single" w:sz="12" w:space="0" w:color="auto"/>
              <w:right w:val="single" w:sz="4" w:space="0" w:color="auto"/>
            </w:tcBorders>
          </w:tcPr>
          <w:p w14:paraId="74871122" w14:textId="77777777" w:rsidR="00107A13" w:rsidRDefault="00107A13" w:rsidP="00AC4C65">
            <w:pPr>
              <w:spacing w:before="0" w:after="0" w:line="240" w:lineRule="auto"/>
              <w:jc w:val="left"/>
              <w:rPr>
                <w:rFonts w:eastAsia="Times New Roman" w:cs="Segoe UI"/>
                <w:sz w:val="16"/>
                <w:szCs w:val="16"/>
              </w:rPr>
            </w:pPr>
          </w:p>
        </w:tc>
      </w:tr>
    </w:tbl>
    <w:p w14:paraId="26E5ACEF" w14:textId="77777777" w:rsidR="00647C7E" w:rsidRDefault="00647C7E" w:rsidP="00107A13">
      <w:pPr>
        <w:spacing w:before="90" w:line="240" w:lineRule="auto"/>
        <w:jc w:val="left"/>
        <w:rPr>
          <w:rFonts w:eastAsia="Times New Roman" w:cs="Segoe UI"/>
          <w:lang w:eastAsia="it-IT"/>
        </w:rPr>
      </w:pPr>
    </w:p>
    <w:p w14:paraId="23407ADB" w14:textId="77777777" w:rsidR="00647C7E" w:rsidRDefault="00647C7E">
      <w:pPr>
        <w:spacing w:before="0" w:after="160" w:line="259" w:lineRule="auto"/>
        <w:jc w:val="left"/>
        <w:rPr>
          <w:rFonts w:eastAsia="Times New Roman" w:cs="Segoe UI"/>
          <w:lang w:eastAsia="it-IT"/>
        </w:rPr>
      </w:pPr>
      <w:r>
        <w:rPr>
          <w:rFonts w:eastAsia="Times New Roman" w:cs="Segoe UI"/>
          <w:lang w:eastAsia="it-IT"/>
        </w:rPr>
        <w:br w:type="page"/>
      </w:r>
    </w:p>
    <w:p w14:paraId="0345FCB3" w14:textId="542825D7" w:rsidR="00107A13" w:rsidRDefault="00107A13" w:rsidP="00107A13">
      <w:pPr>
        <w:spacing w:before="90" w:line="240" w:lineRule="auto"/>
        <w:jc w:val="left"/>
        <w:rPr>
          <w:rFonts w:eastAsia="Times New Roman" w:cs="Segoe UI"/>
          <w:lang w:eastAsia="it-IT"/>
        </w:rPr>
      </w:pPr>
      <w:r>
        <w:rPr>
          <w:rFonts w:eastAsia="Times New Roman" w:cs="Segoe UI"/>
          <w:lang w:eastAsia="it-IT"/>
        </w:rPr>
        <w:lastRenderedPageBreak/>
        <w:t xml:space="preserve">PROPOSTA GRIGLIA DI VALUTAZIONE PRIMA PROVA SCRITTA </w:t>
      </w:r>
    </w:p>
    <w:p w14:paraId="2EFC22D7" w14:textId="77777777" w:rsidR="00107A13" w:rsidRDefault="00107A13" w:rsidP="00107A13">
      <w:pPr>
        <w:spacing w:before="90" w:line="240" w:lineRule="auto"/>
        <w:jc w:val="left"/>
        <w:rPr>
          <w:rFonts w:eastAsia="Times New Roman" w:cs="Segoe UI"/>
          <w:sz w:val="18"/>
          <w:szCs w:val="18"/>
          <w:lang w:eastAsia="it-IT"/>
        </w:rPr>
      </w:pPr>
      <w:r>
        <w:rPr>
          <w:rFonts w:eastAsia="Times New Roman" w:cs="Segoe UI"/>
          <w:sz w:val="18"/>
          <w:szCs w:val="18"/>
          <w:lang w:eastAsia="it-IT"/>
        </w:rPr>
        <w:t>Parte speciale max 40 punti su 100</w:t>
      </w:r>
    </w:p>
    <w:tbl>
      <w:tblPr>
        <w:tblStyle w:val="Grigliatabella14"/>
        <w:tblW w:w="5000" w:type="pct"/>
        <w:tblInd w:w="0" w:type="dxa"/>
        <w:tblLook w:val="01E0" w:firstRow="1" w:lastRow="1" w:firstColumn="1" w:lastColumn="1" w:noHBand="0" w:noVBand="0"/>
      </w:tblPr>
      <w:tblGrid>
        <w:gridCol w:w="2150"/>
        <w:gridCol w:w="4608"/>
        <w:gridCol w:w="1536"/>
        <w:gridCol w:w="878"/>
        <w:gridCol w:w="1306"/>
      </w:tblGrid>
      <w:tr w:rsidR="00107A13" w14:paraId="7F4CC8C9" w14:textId="77777777" w:rsidTr="00AC4C65">
        <w:tc>
          <w:tcPr>
            <w:tcW w:w="1026" w:type="pct"/>
            <w:vMerge w:val="restart"/>
            <w:tcBorders>
              <w:top w:val="single" w:sz="4" w:space="0" w:color="auto"/>
              <w:left w:val="single" w:sz="4" w:space="0" w:color="auto"/>
              <w:bottom w:val="single" w:sz="4" w:space="0" w:color="auto"/>
              <w:right w:val="single" w:sz="4" w:space="0" w:color="auto"/>
            </w:tcBorders>
          </w:tcPr>
          <w:p w14:paraId="19D15459" w14:textId="77777777" w:rsidR="00107A13" w:rsidRDefault="00107A13" w:rsidP="00AC4C65">
            <w:pPr>
              <w:spacing w:before="0" w:after="0" w:line="240" w:lineRule="auto"/>
              <w:jc w:val="left"/>
              <w:rPr>
                <w:rFonts w:eastAsia="Times New Roman" w:cs="Segoe UI"/>
                <w:color w:val="000000"/>
                <w:sz w:val="16"/>
                <w:szCs w:val="16"/>
              </w:rPr>
            </w:pPr>
          </w:p>
          <w:p w14:paraId="0E9D9454" w14:textId="77777777" w:rsidR="00107A13" w:rsidRDefault="00107A13" w:rsidP="00AC4C65">
            <w:pPr>
              <w:spacing w:before="0" w:after="0" w:line="240" w:lineRule="auto"/>
              <w:jc w:val="left"/>
              <w:rPr>
                <w:rFonts w:eastAsia="Times New Roman" w:cs="Segoe UI"/>
                <w:color w:val="000000"/>
                <w:sz w:val="16"/>
                <w:szCs w:val="16"/>
              </w:rPr>
            </w:pPr>
          </w:p>
          <w:p w14:paraId="4E50249F" w14:textId="77777777" w:rsidR="00107A13" w:rsidRDefault="00107A13" w:rsidP="00AC4C65">
            <w:pPr>
              <w:spacing w:before="0" w:after="0" w:line="240" w:lineRule="auto"/>
              <w:jc w:val="left"/>
              <w:rPr>
                <w:rFonts w:eastAsia="Times New Roman" w:cs="Segoe UI"/>
                <w:sz w:val="16"/>
                <w:szCs w:val="16"/>
              </w:rPr>
            </w:pPr>
            <w:r>
              <w:rPr>
                <w:rFonts w:eastAsia="Times New Roman" w:cs="Segoe UI"/>
                <w:color w:val="000000"/>
                <w:sz w:val="16"/>
                <w:szCs w:val="16"/>
              </w:rPr>
              <w:t>Individuazione corretta di tesi e argomentazioni presenti nel testo proposto</w:t>
            </w:r>
          </w:p>
        </w:tc>
        <w:tc>
          <w:tcPr>
            <w:tcW w:w="2199" w:type="pct"/>
            <w:tcBorders>
              <w:top w:val="single" w:sz="4" w:space="0" w:color="auto"/>
              <w:left w:val="single" w:sz="4" w:space="0" w:color="auto"/>
              <w:bottom w:val="single" w:sz="4" w:space="0" w:color="auto"/>
              <w:right w:val="single" w:sz="4" w:space="0" w:color="auto"/>
            </w:tcBorders>
            <w:hideMark/>
          </w:tcPr>
          <w:p w14:paraId="7399B3E3"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Completa individuazione delle argomentazioni e delle tematiche del testo </w:t>
            </w:r>
          </w:p>
        </w:tc>
        <w:tc>
          <w:tcPr>
            <w:tcW w:w="733" w:type="pct"/>
            <w:tcBorders>
              <w:top w:val="single" w:sz="4" w:space="0" w:color="auto"/>
              <w:left w:val="single" w:sz="4" w:space="0" w:color="auto"/>
              <w:bottom w:val="single" w:sz="4" w:space="0" w:color="auto"/>
              <w:right w:val="single" w:sz="4" w:space="0" w:color="auto"/>
            </w:tcBorders>
            <w:hideMark/>
          </w:tcPr>
          <w:p w14:paraId="6A96FA48"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Ottimo</w:t>
            </w:r>
          </w:p>
        </w:tc>
        <w:tc>
          <w:tcPr>
            <w:tcW w:w="419" w:type="pct"/>
            <w:tcBorders>
              <w:top w:val="single" w:sz="4" w:space="0" w:color="auto"/>
              <w:left w:val="single" w:sz="4" w:space="0" w:color="auto"/>
              <w:bottom w:val="single" w:sz="4" w:space="0" w:color="auto"/>
              <w:right w:val="single" w:sz="4" w:space="0" w:color="auto"/>
            </w:tcBorders>
            <w:hideMark/>
          </w:tcPr>
          <w:p w14:paraId="3D0C8EDF"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15</w:t>
            </w:r>
          </w:p>
        </w:tc>
        <w:tc>
          <w:tcPr>
            <w:tcW w:w="623" w:type="pct"/>
            <w:tcBorders>
              <w:top w:val="single" w:sz="4" w:space="0" w:color="auto"/>
              <w:left w:val="single" w:sz="4" w:space="0" w:color="auto"/>
              <w:bottom w:val="single" w:sz="4" w:space="0" w:color="auto"/>
              <w:right w:val="single" w:sz="4" w:space="0" w:color="auto"/>
            </w:tcBorders>
          </w:tcPr>
          <w:p w14:paraId="25D1DE60" w14:textId="77777777" w:rsidR="00107A13" w:rsidRDefault="00107A13" w:rsidP="00AC4C65">
            <w:pPr>
              <w:spacing w:before="0" w:after="0" w:line="240" w:lineRule="auto"/>
              <w:jc w:val="left"/>
              <w:rPr>
                <w:rFonts w:eastAsia="Times New Roman" w:cs="Segoe UI"/>
                <w:sz w:val="16"/>
                <w:szCs w:val="16"/>
              </w:rPr>
            </w:pPr>
          </w:p>
        </w:tc>
      </w:tr>
      <w:tr w:rsidR="00107A13" w14:paraId="559126AC"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FBFC4E6"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3AF18B63"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Individuazione completa di tesi e argomentazioni  </w:t>
            </w:r>
          </w:p>
        </w:tc>
        <w:tc>
          <w:tcPr>
            <w:tcW w:w="733" w:type="pct"/>
            <w:tcBorders>
              <w:top w:val="single" w:sz="4" w:space="0" w:color="auto"/>
              <w:left w:val="single" w:sz="4" w:space="0" w:color="auto"/>
              <w:bottom w:val="single" w:sz="4" w:space="0" w:color="auto"/>
              <w:right w:val="single" w:sz="4" w:space="0" w:color="auto"/>
            </w:tcBorders>
            <w:hideMark/>
          </w:tcPr>
          <w:p w14:paraId="5F7D3B04"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Buono</w:t>
            </w:r>
          </w:p>
        </w:tc>
        <w:tc>
          <w:tcPr>
            <w:tcW w:w="419" w:type="pct"/>
            <w:tcBorders>
              <w:top w:val="single" w:sz="4" w:space="0" w:color="auto"/>
              <w:left w:val="single" w:sz="4" w:space="0" w:color="auto"/>
              <w:bottom w:val="single" w:sz="4" w:space="0" w:color="auto"/>
              <w:right w:val="single" w:sz="4" w:space="0" w:color="auto"/>
            </w:tcBorders>
            <w:hideMark/>
          </w:tcPr>
          <w:p w14:paraId="624DF16D"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13-14</w:t>
            </w:r>
          </w:p>
        </w:tc>
        <w:tc>
          <w:tcPr>
            <w:tcW w:w="623" w:type="pct"/>
            <w:tcBorders>
              <w:top w:val="single" w:sz="4" w:space="0" w:color="auto"/>
              <w:left w:val="single" w:sz="4" w:space="0" w:color="auto"/>
              <w:bottom w:val="single" w:sz="4" w:space="0" w:color="auto"/>
              <w:right w:val="single" w:sz="4" w:space="0" w:color="auto"/>
            </w:tcBorders>
          </w:tcPr>
          <w:p w14:paraId="6333CECB" w14:textId="77777777" w:rsidR="00107A13" w:rsidRDefault="00107A13" w:rsidP="00AC4C65">
            <w:pPr>
              <w:spacing w:before="0" w:after="0" w:line="240" w:lineRule="auto"/>
              <w:jc w:val="left"/>
              <w:rPr>
                <w:rFonts w:eastAsia="Times New Roman" w:cs="Segoe UI"/>
                <w:sz w:val="16"/>
                <w:szCs w:val="16"/>
              </w:rPr>
            </w:pPr>
          </w:p>
        </w:tc>
      </w:tr>
      <w:tr w:rsidR="00107A13" w14:paraId="7255B0C1"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C858806"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69C02B77"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Adeguata individuazione di temi ed argomentazioni del testo proposto</w:t>
            </w:r>
          </w:p>
        </w:tc>
        <w:tc>
          <w:tcPr>
            <w:tcW w:w="733" w:type="pct"/>
            <w:tcBorders>
              <w:top w:val="single" w:sz="4" w:space="0" w:color="auto"/>
              <w:left w:val="single" w:sz="4" w:space="0" w:color="auto"/>
              <w:bottom w:val="single" w:sz="4" w:space="0" w:color="auto"/>
              <w:right w:val="single" w:sz="4" w:space="0" w:color="auto"/>
            </w:tcBorders>
            <w:hideMark/>
          </w:tcPr>
          <w:p w14:paraId="0C50538B"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Discreto</w:t>
            </w:r>
          </w:p>
        </w:tc>
        <w:tc>
          <w:tcPr>
            <w:tcW w:w="419" w:type="pct"/>
            <w:tcBorders>
              <w:top w:val="single" w:sz="4" w:space="0" w:color="auto"/>
              <w:left w:val="single" w:sz="4" w:space="0" w:color="auto"/>
              <w:bottom w:val="single" w:sz="4" w:space="0" w:color="auto"/>
              <w:right w:val="single" w:sz="4" w:space="0" w:color="auto"/>
            </w:tcBorders>
            <w:hideMark/>
          </w:tcPr>
          <w:p w14:paraId="00A1B0C6"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10-12</w:t>
            </w:r>
          </w:p>
        </w:tc>
        <w:tc>
          <w:tcPr>
            <w:tcW w:w="623" w:type="pct"/>
            <w:tcBorders>
              <w:top w:val="single" w:sz="4" w:space="0" w:color="auto"/>
              <w:left w:val="single" w:sz="4" w:space="0" w:color="auto"/>
              <w:bottom w:val="single" w:sz="4" w:space="0" w:color="auto"/>
              <w:right w:val="single" w:sz="4" w:space="0" w:color="auto"/>
            </w:tcBorders>
          </w:tcPr>
          <w:p w14:paraId="56075506" w14:textId="77777777" w:rsidR="00107A13" w:rsidRDefault="00107A13" w:rsidP="00AC4C65">
            <w:pPr>
              <w:spacing w:before="0" w:after="0" w:line="240" w:lineRule="auto"/>
              <w:jc w:val="left"/>
              <w:rPr>
                <w:rFonts w:eastAsia="Times New Roman" w:cs="Segoe UI"/>
                <w:sz w:val="16"/>
                <w:szCs w:val="16"/>
              </w:rPr>
            </w:pPr>
          </w:p>
        </w:tc>
      </w:tr>
      <w:tr w:rsidR="00107A13" w14:paraId="4F614639"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5C6ABECB"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06265421" w14:textId="77777777" w:rsidR="00107A13" w:rsidRDefault="00107A13" w:rsidP="00AC4C65">
            <w:pPr>
              <w:spacing w:before="0" w:after="0" w:line="240" w:lineRule="auto"/>
              <w:jc w:val="left"/>
              <w:rPr>
                <w:rFonts w:eastAsia="Times New Roman" w:cs="Segoe UI"/>
                <w:b/>
                <w:bCs/>
                <w:sz w:val="16"/>
                <w:szCs w:val="16"/>
              </w:rPr>
            </w:pPr>
            <w:r>
              <w:rPr>
                <w:rFonts w:eastAsia="Times New Roman" w:cs="Segoe UI"/>
                <w:sz w:val="16"/>
                <w:szCs w:val="16"/>
              </w:rPr>
              <w:t>Parziale capacità individuare e comprendere il tema e le argomentazioni del testo proposto</w:t>
            </w:r>
          </w:p>
        </w:tc>
        <w:tc>
          <w:tcPr>
            <w:tcW w:w="733" w:type="pct"/>
            <w:tcBorders>
              <w:top w:val="single" w:sz="4" w:space="0" w:color="auto"/>
              <w:left w:val="single" w:sz="4" w:space="0" w:color="auto"/>
              <w:bottom w:val="single" w:sz="4" w:space="0" w:color="auto"/>
              <w:right w:val="single" w:sz="4" w:space="0" w:color="auto"/>
            </w:tcBorders>
            <w:hideMark/>
          </w:tcPr>
          <w:p w14:paraId="07763C6D" w14:textId="77777777" w:rsidR="00107A13" w:rsidRDefault="00107A13" w:rsidP="00AC4C65">
            <w:pPr>
              <w:spacing w:before="0" w:after="0" w:line="240" w:lineRule="auto"/>
              <w:jc w:val="left"/>
              <w:rPr>
                <w:rFonts w:eastAsia="Times New Roman" w:cs="Segoe UI"/>
                <w:bCs/>
                <w:sz w:val="16"/>
                <w:szCs w:val="16"/>
              </w:rPr>
            </w:pPr>
            <w:r>
              <w:rPr>
                <w:rFonts w:eastAsia="Times New Roman" w:cs="Segoe UI"/>
                <w:bCs/>
                <w:sz w:val="16"/>
                <w:szCs w:val="16"/>
              </w:rPr>
              <w:t xml:space="preserve">Sufficiente </w:t>
            </w:r>
          </w:p>
        </w:tc>
        <w:tc>
          <w:tcPr>
            <w:tcW w:w="419" w:type="pct"/>
            <w:tcBorders>
              <w:top w:val="single" w:sz="4" w:space="0" w:color="auto"/>
              <w:left w:val="single" w:sz="4" w:space="0" w:color="auto"/>
              <w:bottom w:val="single" w:sz="4" w:space="0" w:color="auto"/>
              <w:right w:val="single" w:sz="4" w:space="0" w:color="auto"/>
            </w:tcBorders>
            <w:hideMark/>
          </w:tcPr>
          <w:p w14:paraId="5DF8CB2E"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9</w:t>
            </w:r>
          </w:p>
        </w:tc>
        <w:tc>
          <w:tcPr>
            <w:tcW w:w="623" w:type="pct"/>
            <w:tcBorders>
              <w:top w:val="single" w:sz="4" w:space="0" w:color="auto"/>
              <w:left w:val="single" w:sz="4" w:space="0" w:color="auto"/>
              <w:bottom w:val="single" w:sz="4" w:space="0" w:color="auto"/>
              <w:right w:val="single" w:sz="4" w:space="0" w:color="auto"/>
            </w:tcBorders>
          </w:tcPr>
          <w:p w14:paraId="2C979CA6" w14:textId="77777777" w:rsidR="00107A13" w:rsidRDefault="00107A13" w:rsidP="00AC4C65">
            <w:pPr>
              <w:spacing w:before="0" w:after="0" w:line="240" w:lineRule="auto"/>
              <w:jc w:val="left"/>
              <w:rPr>
                <w:rFonts w:eastAsia="Times New Roman" w:cs="Segoe UI"/>
                <w:sz w:val="16"/>
                <w:szCs w:val="16"/>
              </w:rPr>
            </w:pPr>
          </w:p>
        </w:tc>
      </w:tr>
      <w:tr w:rsidR="00107A13" w14:paraId="289223D8"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1CFE234"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7F25DB80"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Difficoltà ad individuare e comprendere il tema e le argomentazioni del testo proposto </w:t>
            </w:r>
          </w:p>
        </w:tc>
        <w:tc>
          <w:tcPr>
            <w:tcW w:w="733" w:type="pct"/>
            <w:tcBorders>
              <w:top w:val="single" w:sz="4" w:space="0" w:color="auto"/>
              <w:left w:val="single" w:sz="4" w:space="0" w:color="auto"/>
              <w:bottom w:val="single" w:sz="4" w:space="0" w:color="auto"/>
              <w:right w:val="single" w:sz="4" w:space="0" w:color="auto"/>
            </w:tcBorders>
            <w:hideMark/>
          </w:tcPr>
          <w:p w14:paraId="6A62ABF1"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19" w:type="pct"/>
            <w:tcBorders>
              <w:top w:val="single" w:sz="4" w:space="0" w:color="auto"/>
              <w:left w:val="single" w:sz="4" w:space="0" w:color="auto"/>
              <w:bottom w:val="single" w:sz="4" w:space="0" w:color="auto"/>
              <w:right w:val="single" w:sz="4" w:space="0" w:color="auto"/>
            </w:tcBorders>
            <w:hideMark/>
          </w:tcPr>
          <w:p w14:paraId="666B32DC"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5-8</w:t>
            </w:r>
          </w:p>
        </w:tc>
        <w:tc>
          <w:tcPr>
            <w:tcW w:w="623" w:type="pct"/>
            <w:tcBorders>
              <w:top w:val="single" w:sz="4" w:space="0" w:color="auto"/>
              <w:left w:val="single" w:sz="4" w:space="0" w:color="auto"/>
              <w:bottom w:val="single" w:sz="4" w:space="0" w:color="auto"/>
              <w:right w:val="single" w:sz="4" w:space="0" w:color="auto"/>
            </w:tcBorders>
          </w:tcPr>
          <w:p w14:paraId="398B1ADB" w14:textId="77777777" w:rsidR="00107A13" w:rsidRDefault="00107A13" w:rsidP="00AC4C65">
            <w:pPr>
              <w:spacing w:before="0" w:after="0" w:line="240" w:lineRule="auto"/>
              <w:jc w:val="left"/>
              <w:rPr>
                <w:rFonts w:eastAsia="Times New Roman" w:cs="Segoe UI"/>
                <w:sz w:val="16"/>
                <w:szCs w:val="16"/>
              </w:rPr>
            </w:pPr>
          </w:p>
        </w:tc>
      </w:tr>
      <w:tr w:rsidR="00107A13" w14:paraId="40F1547D"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975D89C"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12" w:space="0" w:color="auto"/>
              <w:right w:val="single" w:sz="4" w:space="0" w:color="auto"/>
            </w:tcBorders>
            <w:hideMark/>
          </w:tcPr>
          <w:p w14:paraId="0903828F"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Incapacità ad individuare e comprendere il tema e le argomentazioni del testo proposto</w:t>
            </w:r>
          </w:p>
        </w:tc>
        <w:tc>
          <w:tcPr>
            <w:tcW w:w="733" w:type="pct"/>
            <w:tcBorders>
              <w:top w:val="single" w:sz="4" w:space="0" w:color="auto"/>
              <w:left w:val="single" w:sz="4" w:space="0" w:color="auto"/>
              <w:bottom w:val="single" w:sz="12" w:space="0" w:color="auto"/>
              <w:right w:val="single" w:sz="4" w:space="0" w:color="auto"/>
            </w:tcBorders>
            <w:hideMark/>
          </w:tcPr>
          <w:p w14:paraId="66B47007"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Gravemente insuff</w:t>
            </w:r>
          </w:p>
        </w:tc>
        <w:tc>
          <w:tcPr>
            <w:tcW w:w="419" w:type="pct"/>
            <w:tcBorders>
              <w:top w:val="single" w:sz="4" w:space="0" w:color="auto"/>
              <w:left w:val="single" w:sz="4" w:space="0" w:color="auto"/>
              <w:bottom w:val="single" w:sz="12" w:space="0" w:color="auto"/>
              <w:right w:val="single" w:sz="4" w:space="0" w:color="auto"/>
            </w:tcBorders>
            <w:hideMark/>
          </w:tcPr>
          <w:p w14:paraId="333AB2B5"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1-4</w:t>
            </w:r>
          </w:p>
        </w:tc>
        <w:tc>
          <w:tcPr>
            <w:tcW w:w="623" w:type="pct"/>
            <w:tcBorders>
              <w:top w:val="single" w:sz="4" w:space="0" w:color="auto"/>
              <w:left w:val="single" w:sz="4" w:space="0" w:color="auto"/>
              <w:bottom w:val="single" w:sz="12" w:space="0" w:color="auto"/>
              <w:right w:val="single" w:sz="4" w:space="0" w:color="auto"/>
            </w:tcBorders>
          </w:tcPr>
          <w:p w14:paraId="6DE68E63" w14:textId="77777777" w:rsidR="00107A13" w:rsidRDefault="00107A13" w:rsidP="00AC4C65">
            <w:pPr>
              <w:spacing w:before="0" w:after="0" w:line="240" w:lineRule="auto"/>
              <w:jc w:val="left"/>
              <w:rPr>
                <w:rFonts w:eastAsia="Times New Roman" w:cs="Segoe UI"/>
                <w:sz w:val="16"/>
                <w:szCs w:val="16"/>
              </w:rPr>
            </w:pPr>
          </w:p>
        </w:tc>
      </w:tr>
      <w:tr w:rsidR="00107A13" w14:paraId="081BEFA6" w14:textId="77777777" w:rsidTr="00AC4C65">
        <w:tc>
          <w:tcPr>
            <w:tcW w:w="1026" w:type="pct"/>
            <w:vMerge w:val="restart"/>
            <w:tcBorders>
              <w:top w:val="single" w:sz="4" w:space="0" w:color="auto"/>
              <w:left w:val="single" w:sz="4" w:space="0" w:color="auto"/>
              <w:bottom w:val="single" w:sz="4" w:space="0" w:color="auto"/>
              <w:right w:val="single" w:sz="4" w:space="0" w:color="auto"/>
            </w:tcBorders>
          </w:tcPr>
          <w:p w14:paraId="0543283D" w14:textId="77777777" w:rsidR="00107A13" w:rsidRDefault="00107A13" w:rsidP="00AC4C65">
            <w:pPr>
              <w:spacing w:before="0" w:after="0" w:line="240" w:lineRule="auto"/>
              <w:jc w:val="left"/>
              <w:rPr>
                <w:rFonts w:eastAsia="Times New Roman" w:cs="Segoe UI"/>
                <w:color w:val="000000"/>
                <w:sz w:val="16"/>
                <w:szCs w:val="16"/>
              </w:rPr>
            </w:pPr>
          </w:p>
          <w:p w14:paraId="7C6B640E" w14:textId="77777777" w:rsidR="00107A13" w:rsidRDefault="00107A13" w:rsidP="00AC4C65">
            <w:pPr>
              <w:spacing w:before="0" w:after="0" w:line="240" w:lineRule="auto"/>
              <w:jc w:val="left"/>
              <w:rPr>
                <w:rFonts w:eastAsia="Times New Roman" w:cs="Segoe UI"/>
                <w:color w:val="000000"/>
                <w:sz w:val="16"/>
                <w:szCs w:val="16"/>
              </w:rPr>
            </w:pPr>
          </w:p>
          <w:p w14:paraId="3EEA5A42" w14:textId="77777777" w:rsidR="00107A13" w:rsidRDefault="00107A13" w:rsidP="00AC4C65">
            <w:pPr>
              <w:spacing w:before="0" w:after="0" w:line="240" w:lineRule="auto"/>
              <w:jc w:val="left"/>
              <w:rPr>
                <w:rFonts w:eastAsia="Times New Roman" w:cs="Segoe UI"/>
                <w:sz w:val="16"/>
                <w:szCs w:val="16"/>
              </w:rPr>
            </w:pPr>
            <w:r>
              <w:rPr>
                <w:rFonts w:eastAsia="Times New Roman" w:cs="Segoe UI"/>
                <w:color w:val="000000"/>
                <w:sz w:val="16"/>
                <w:szCs w:val="16"/>
              </w:rPr>
              <w:t>Capacità di sostenere con coerenza un percorso ragionativo adoperando connettivi pertinenti.</w:t>
            </w:r>
          </w:p>
        </w:tc>
        <w:tc>
          <w:tcPr>
            <w:tcW w:w="2199" w:type="pct"/>
            <w:tcBorders>
              <w:top w:val="single" w:sz="12" w:space="0" w:color="auto"/>
              <w:left w:val="single" w:sz="4" w:space="0" w:color="auto"/>
              <w:bottom w:val="single" w:sz="4" w:space="0" w:color="auto"/>
              <w:right w:val="single" w:sz="4" w:space="0" w:color="auto"/>
            </w:tcBorders>
            <w:hideMark/>
          </w:tcPr>
          <w:p w14:paraId="3F95627B"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Buona capacità di sostenere un percorso ragionativo coerente e coeso, uso efficace dei connettivi </w:t>
            </w:r>
          </w:p>
        </w:tc>
        <w:tc>
          <w:tcPr>
            <w:tcW w:w="733" w:type="pct"/>
            <w:tcBorders>
              <w:top w:val="single" w:sz="12" w:space="0" w:color="auto"/>
              <w:left w:val="single" w:sz="4" w:space="0" w:color="auto"/>
              <w:bottom w:val="single" w:sz="4" w:space="0" w:color="auto"/>
              <w:right w:val="single" w:sz="4" w:space="0" w:color="auto"/>
            </w:tcBorders>
            <w:hideMark/>
          </w:tcPr>
          <w:p w14:paraId="60EFCD9E"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Ottimo</w:t>
            </w:r>
          </w:p>
        </w:tc>
        <w:tc>
          <w:tcPr>
            <w:tcW w:w="419" w:type="pct"/>
            <w:tcBorders>
              <w:top w:val="single" w:sz="12" w:space="0" w:color="auto"/>
              <w:left w:val="single" w:sz="4" w:space="0" w:color="auto"/>
              <w:bottom w:val="single" w:sz="4" w:space="0" w:color="auto"/>
              <w:right w:val="single" w:sz="4" w:space="0" w:color="auto"/>
            </w:tcBorders>
            <w:hideMark/>
          </w:tcPr>
          <w:p w14:paraId="6AB0046E"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15</w:t>
            </w:r>
          </w:p>
        </w:tc>
        <w:tc>
          <w:tcPr>
            <w:tcW w:w="623" w:type="pct"/>
            <w:tcBorders>
              <w:top w:val="single" w:sz="12" w:space="0" w:color="auto"/>
              <w:left w:val="single" w:sz="4" w:space="0" w:color="auto"/>
              <w:bottom w:val="single" w:sz="4" w:space="0" w:color="auto"/>
              <w:right w:val="single" w:sz="4" w:space="0" w:color="auto"/>
            </w:tcBorders>
          </w:tcPr>
          <w:p w14:paraId="7DA6EE96" w14:textId="77777777" w:rsidR="00107A13" w:rsidRDefault="00107A13" w:rsidP="00AC4C65">
            <w:pPr>
              <w:spacing w:before="0" w:after="0" w:line="240" w:lineRule="auto"/>
              <w:jc w:val="left"/>
              <w:rPr>
                <w:rFonts w:eastAsia="Times New Roman" w:cs="Segoe UI"/>
                <w:sz w:val="16"/>
                <w:szCs w:val="16"/>
              </w:rPr>
            </w:pPr>
          </w:p>
        </w:tc>
      </w:tr>
      <w:tr w:rsidR="00107A13" w14:paraId="1BDBEA60"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2C57039"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5B6F0808"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Corretta individuazione del percorso ragionativo, uso appropriato dei connettivi. </w:t>
            </w:r>
          </w:p>
        </w:tc>
        <w:tc>
          <w:tcPr>
            <w:tcW w:w="733" w:type="pct"/>
            <w:tcBorders>
              <w:top w:val="single" w:sz="4" w:space="0" w:color="auto"/>
              <w:left w:val="single" w:sz="4" w:space="0" w:color="auto"/>
              <w:bottom w:val="single" w:sz="4" w:space="0" w:color="auto"/>
              <w:right w:val="single" w:sz="4" w:space="0" w:color="auto"/>
            </w:tcBorders>
            <w:hideMark/>
          </w:tcPr>
          <w:p w14:paraId="4D940621"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Buono</w:t>
            </w:r>
          </w:p>
        </w:tc>
        <w:tc>
          <w:tcPr>
            <w:tcW w:w="419" w:type="pct"/>
            <w:tcBorders>
              <w:top w:val="single" w:sz="4" w:space="0" w:color="auto"/>
              <w:left w:val="single" w:sz="4" w:space="0" w:color="auto"/>
              <w:bottom w:val="single" w:sz="4" w:space="0" w:color="auto"/>
              <w:right w:val="single" w:sz="4" w:space="0" w:color="auto"/>
            </w:tcBorders>
            <w:hideMark/>
          </w:tcPr>
          <w:p w14:paraId="42BBF70E"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13-14</w:t>
            </w:r>
          </w:p>
        </w:tc>
        <w:tc>
          <w:tcPr>
            <w:tcW w:w="623" w:type="pct"/>
            <w:tcBorders>
              <w:top w:val="single" w:sz="4" w:space="0" w:color="auto"/>
              <w:left w:val="single" w:sz="4" w:space="0" w:color="auto"/>
              <w:bottom w:val="single" w:sz="4" w:space="0" w:color="auto"/>
              <w:right w:val="single" w:sz="4" w:space="0" w:color="auto"/>
            </w:tcBorders>
          </w:tcPr>
          <w:p w14:paraId="4001B079" w14:textId="77777777" w:rsidR="00107A13" w:rsidRDefault="00107A13" w:rsidP="00AC4C65">
            <w:pPr>
              <w:spacing w:before="0" w:after="0" w:line="240" w:lineRule="auto"/>
              <w:jc w:val="left"/>
              <w:rPr>
                <w:rFonts w:eastAsia="Times New Roman" w:cs="Segoe UI"/>
                <w:sz w:val="16"/>
                <w:szCs w:val="16"/>
              </w:rPr>
            </w:pPr>
          </w:p>
        </w:tc>
      </w:tr>
      <w:tr w:rsidR="00107A13" w14:paraId="02548C3D"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5EBB253D"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4C90701F"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Esauriente ma non approfondita: si riconoscono le strutture tematiche e formali più importanti del percorso ragionativo. Uso corretto dei connettivi </w:t>
            </w:r>
          </w:p>
        </w:tc>
        <w:tc>
          <w:tcPr>
            <w:tcW w:w="733" w:type="pct"/>
            <w:tcBorders>
              <w:top w:val="single" w:sz="4" w:space="0" w:color="auto"/>
              <w:left w:val="single" w:sz="4" w:space="0" w:color="auto"/>
              <w:bottom w:val="single" w:sz="4" w:space="0" w:color="auto"/>
              <w:right w:val="single" w:sz="4" w:space="0" w:color="auto"/>
            </w:tcBorders>
            <w:hideMark/>
          </w:tcPr>
          <w:p w14:paraId="5C2A42BB"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Discreto</w:t>
            </w:r>
          </w:p>
        </w:tc>
        <w:tc>
          <w:tcPr>
            <w:tcW w:w="419" w:type="pct"/>
            <w:tcBorders>
              <w:top w:val="single" w:sz="4" w:space="0" w:color="auto"/>
              <w:left w:val="single" w:sz="4" w:space="0" w:color="auto"/>
              <w:bottom w:val="single" w:sz="4" w:space="0" w:color="auto"/>
              <w:right w:val="single" w:sz="4" w:space="0" w:color="auto"/>
            </w:tcBorders>
            <w:hideMark/>
          </w:tcPr>
          <w:p w14:paraId="5C4EE83B"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10-12</w:t>
            </w:r>
          </w:p>
        </w:tc>
        <w:tc>
          <w:tcPr>
            <w:tcW w:w="623" w:type="pct"/>
            <w:tcBorders>
              <w:top w:val="single" w:sz="4" w:space="0" w:color="auto"/>
              <w:left w:val="single" w:sz="4" w:space="0" w:color="auto"/>
              <w:bottom w:val="single" w:sz="4" w:space="0" w:color="auto"/>
              <w:right w:val="single" w:sz="4" w:space="0" w:color="auto"/>
            </w:tcBorders>
          </w:tcPr>
          <w:p w14:paraId="5A3019A4" w14:textId="77777777" w:rsidR="00107A13" w:rsidRDefault="00107A13" w:rsidP="00AC4C65">
            <w:pPr>
              <w:spacing w:before="0" w:after="0" w:line="240" w:lineRule="auto"/>
              <w:jc w:val="left"/>
              <w:rPr>
                <w:rFonts w:eastAsia="Times New Roman" w:cs="Segoe UI"/>
                <w:sz w:val="16"/>
                <w:szCs w:val="16"/>
              </w:rPr>
            </w:pPr>
          </w:p>
        </w:tc>
      </w:tr>
      <w:tr w:rsidR="00107A13" w14:paraId="20CCF51E"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094A39B"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61552190" w14:textId="77777777" w:rsidR="00107A13" w:rsidRDefault="00107A13" w:rsidP="00AC4C65">
            <w:pPr>
              <w:spacing w:before="0" w:after="0" w:line="240" w:lineRule="auto"/>
              <w:jc w:val="left"/>
              <w:rPr>
                <w:rFonts w:eastAsia="Times New Roman" w:cs="Segoe UI"/>
                <w:bCs/>
                <w:sz w:val="16"/>
                <w:szCs w:val="16"/>
              </w:rPr>
            </w:pPr>
            <w:r>
              <w:rPr>
                <w:rFonts w:eastAsia="Times New Roman" w:cs="Segoe UI"/>
                <w:bCs/>
                <w:sz w:val="16"/>
                <w:szCs w:val="16"/>
              </w:rPr>
              <w:t xml:space="preserve">Si individua la natura generale del percorso e si usano in modo semplice i connettivi  </w:t>
            </w:r>
          </w:p>
        </w:tc>
        <w:tc>
          <w:tcPr>
            <w:tcW w:w="733" w:type="pct"/>
            <w:tcBorders>
              <w:top w:val="single" w:sz="4" w:space="0" w:color="auto"/>
              <w:left w:val="single" w:sz="4" w:space="0" w:color="auto"/>
              <w:bottom w:val="single" w:sz="4" w:space="0" w:color="auto"/>
              <w:right w:val="single" w:sz="4" w:space="0" w:color="auto"/>
            </w:tcBorders>
            <w:hideMark/>
          </w:tcPr>
          <w:p w14:paraId="19F58141" w14:textId="77777777" w:rsidR="00107A13" w:rsidRDefault="00107A13" w:rsidP="00AC4C65">
            <w:pPr>
              <w:spacing w:before="0" w:after="0" w:line="240" w:lineRule="auto"/>
              <w:jc w:val="left"/>
              <w:rPr>
                <w:rFonts w:eastAsia="Times New Roman" w:cs="Segoe UI"/>
                <w:bCs/>
                <w:sz w:val="16"/>
                <w:szCs w:val="16"/>
              </w:rPr>
            </w:pPr>
            <w:r>
              <w:rPr>
                <w:rFonts w:eastAsia="Times New Roman" w:cs="Segoe UI"/>
                <w:bCs/>
                <w:sz w:val="16"/>
                <w:szCs w:val="16"/>
              </w:rPr>
              <w:t xml:space="preserve">Sufficiente </w:t>
            </w:r>
          </w:p>
        </w:tc>
        <w:tc>
          <w:tcPr>
            <w:tcW w:w="419" w:type="pct"/>
            <w:tcBorders>
              <w:top w:val="single" w:sz="4" w:space="0" w:color="auto"/>
              <w:left w:val="single" w:sz="4" w:space="0" w:color="auto"/>
              <w:bottom w:val="single" w:sz="4" w:space="0" w:color="auto"/>
              <w:right w:val="single" w:sz="4" w:space="0" w:color="auto"/>
            </w:tcBorders>
            <w:hideMark/>
          </w:tcPr>
          <w:p w14:paraId="7A6C4937"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9</w:t>
            </w:r>
          </w:p>
        </w:tc>
        <w:tc>
          <w:tcPr>
            <w:tcW w:w="623" w:type="pct"/>
            <w:tcBorders>
              <w:top w:val="single" w:sz="4" w:space="0" w:color="auto"/>
              <w:left w:val="single" w:sz="4" w:space="0" w:color="auto"/>
              <w:bottom w:val="single" w:sz="4" w:space="0" w:color="auto"/>
              <w:right w:val="single" w:sz="4" w:space="0" w:color="auto"/>
            </w:tcBorders>
          </w:tcPr>
          <w:p w14:paraId="2741C26F" w14:textId="77777777" w:rsidR="00107A13" w:rsidRDefault="00107A13" w:rsidP="00AC4C65">
            <w:pPr>
              <w:spacing w:before="0" w:after="0" w:line="240" w:lineRule="auto"/>
              <w:jc w:val="left"/>
              <w:rPr>
                <w:rFonts w:eastAsia="Times New Roman" w:cs="Segoe UI"/>
                <w:sz w:val="16"/>
                <w:szCs w:val="16"/>
              </w:rPr>
            </w:pPr>
          </w:p>
        </w:tc>
      </w:tr>
      <w:tr w:rsidR="00107A13" w14:paraId="0BD50064"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71E43CBD"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5BFB0B61"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Incompleta e spesso superficiale, si individua il percorso ragionativo solo nei suoi aspetti più immediati. </w:t>
            </w:r>
          </w:p>
        </w:tc>
        <w:tc>
          <w:tcPr>
            <w:tcW w:w="733" w:type="pct"/>
            <w:tcBorders>
              <w:top w:val="single" w:sz="4" w:space="0" w:color="auto"/>
              <w:left w:val="single" w:sz="4" w:space="0" w:color="auto"/>
              <w:bottom w:val="single" w:sz="4" w:space="0" w:color="auto"/>
              <w:right w:val="single" w:sz="4" w:space="0" w:color="auto"/>
            </w:tcBorders>
            <w:hideMark/>
          </w:tcPr>
          <w:p w14:paraId="48F077A8"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19" w:type="pct"/>
            <w:tcBorders>
              <w:top w:val="single" w:sz="4" w:space="0" w:color="auto"/>
              <w:left w:val="single" w:sz="4" w:space="0" w:color="auto"/>
              <w:bottom w:val="single" w:sz="4" w:space="0" w:color="auto"/>
              <w:right w:val="single" w:sz="4" w:space="0" w:color="auto"/>
            </w:tcBorders>
            <w:hideMark/>
          </w:tcPr>
          <w:p w14:paraId="4C2B45B1"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5-8</w:t>
            </w:r>
          </w:p>
        </w:tc>
        <w:tc>
          <w:tcPr>
            <w:tcW w:w="623" w:type="pct"/>
            <w:tcBorders>
              <w:top w:val="single" w:sz="4" w:space="0" w:color="auto"/>
              <w:left w:val="single" w:sz="4" w:space="0" w:color="auto"/>
              <w:bottom w:val="single" w:sz="4" w:space="0" w:color="auto"/>
              <w:right w:val="single" w:sz="4" w:space="0" w:color="auto"/>
            </w:tcBorders>
          </w:tcPr>
          <w:p w14:paraId="331D7317" w14:textId="77777777" w:rsidR="00107A13" w:rsidRDefault="00107A13" w:rsidP="00AC4C65">
            <w:pPr>
              <w:spacing w:before="0" w:after="0" w:line="240" w:lineRule="auto"/>
              <w:jc w:val="left"/>
              <w:rPr>
                <w:rFonts w:eastAsia="Times New Roman" w:cs="Segoe UI"/>
                <w:sz w:val="16"/>
                <w:szCs w:val="16"/>
              </w:rPr>
            </w:pPr>
          </w:p>
        </w:tc>
      </w:tr>
      <w:tr w:rsidR="00107A13" w14:paraId="16DC215D"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57CB74D"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12" w:space="0" w:color="auto"/>
              <w:right w:val="single" w:sz="4" w:space="0" w:color="auto"/>
            </w:tcBorders>
            <w:hideMark/>
          </w:tcPr>
          <w:p w14:paraId="1C90B694"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Non si individuano le strutture fondamentali del percorso ragionativo. Uso non appropriato dei connettivi. </w:t>
            </w:r>
          </w:p>
        </w:tc>
        <w:tc>
          <w:tcPr>
            <w:tcW w:w="733" w:type="pct"/>
            <w:tcBorders>
              <w:top w:val="single" w:sz="4" w:space="0" w:color="auto"/>
              <w:left w:val="single" w:sz="4" w:space="0" w:color="auto"/>
              <w:bottom w:val="single" w:sz="12" w:space="0" w:color="auto"/>
              <w:right w:val="single" w:sz="4" w:space="0" w:color="auto"/>
            </w:tcBorders>
            <w:hideMark/>
          </w:tcPr>
          <w:p w14:paraId="76B908AE"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Gravemente insuff</w:t>
            </w:r>
          </w:p>
        </w:tc>
        <w:tc>
          <w:tcPr>
            <w:tcW w:w="419" w:type="pct"/>
            <w:tcBorders>
              <w:top w:val="single" w:sz="4" w:space="0" w:color="auto"/>
              <w:left w:val="single" w:sz="4" w:space="0" w:color="auto"/>
              <w:bottom w:val="single" w:sz="12" w:space="0" w:color="auto"/>
              <w:right w:val="single" w:sz="4" w:space="0" w:color="auto"/>
            </w:tcBorders>
            <w:hideMark/>
          </w:tcPr>
          <w:p w14:paraId="338EEEE7"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1-4</w:t>
            </w:r>
          </w:p>
        </w:tc>
        <w:tc>
          <w:tcPr>
            <w:tcW w:w="623" w:type="pct"/>
            <w:tcBorders>
              <w:top w:val="single" w:sz="4" w:space="0" w:color="auto"/>
              <w:left w:val="single" w:sz="4" w:space="0" w:color="auto"/>
              <w:bottom w:val="single" w:sz="12" w:space="0" w:color="auto"/>
              <w:right w:val="single" w:sz="4" w:space="0" w:color="auto"/>
            </w:tcBorders>
          </w:tcPr>
          <w:p w14:paraId="0D6FD8C8" w14:textId="77777777" w:rsidR="00107A13" w:rsidRDefault="00107A13" w:rsidP="00AC4C65">
            <w:pPr>
              <w:spacing w:before="0" w:after="0" w:line="240" w:lineRule="auto"/>
              <w:jc w:val="left"/>
              <w:rPr>
                <w:rFonts w:eastAsia="Times New Roman" w:cs="Segoe UI"/>
                <w:sz w:val="16"/>
                <w:szCs w:val="16"/>
              </w:rPr>
            </w:pPr>
          </w:p>
        </w:tc>
      </w:tr>
      <w:tr w:rsidR="00107A13" w14:paraId="562DF451" w14:textId="77777777" w:rsidTr="00AC4C65">
        <w:tc>
          <w:tcPr>
            <w:tcW w:w="1026" w:type="pct"/>
            <w:vMerge w:val="restart"/>
            <w:tcBorders>
              <w:top w:val="single" w:sz="4" w:space="0" w:color="auto"/>
              <w:left w:val="single" w:sz="4" w:space="0" w:color="auto"/>
              <w:bottom w:val="single" w:sz="4" w:space="0" w:color="auto"/>
              <w:right w:val="single" w:sz="4" w:space="0" w:color="auto"/>
            </w:tcBorders>
          </w:tcPr>
          <w:p w14:paraId="15F8A2D0" w14:textId="77777777" w:rsidR="00107A13" w:rsidRDefault="00107A13" w:rsidP="00AC4C65">
            <w:pPr>
              <w:spacing w:before="0" w:after="0" w:line="240" w:lineRule="auto"/>
              <w:jc w:val="left"/>
              <w:rPr>
                <w:rFonts w:eastAsia="Times New Roman" w:cs="Segoe UI"/>
                <w:color w:val="000000"/>
                <w:sz w:val="16"/>
                <w:szCs w:val="16"/>
              </w:rPr>
            </w:pPr>
          </w:p>
          <w:p w14:paraId="7E8AB79C" w14:textId="77777777" w:rsidR="00107A13" w:rsidRDefault="00107A13" w:rsidP="00AC4C65">
            <w:pPr>
              <w:spacing w:before="0" w:after="0" w:line="240" w:lineRule="auto"/>
              <w:jc w:val="left"/>
              <w:rPr>
                <w:rFonts w:eastAsia="Times New Roman" w:cs="Segoe UI"/>
                <w:sz w:val="16"/>
                <w:szCs w:val="16"/>
              </w:rPr>
            </w:pPr>
            <w:r>
              <w:rPr>
                <w:rFonts w:eastAsia="Times New Roman" w:cs="Segoe UI"/>
                <w:color w:val="000000"/>
                <w:sz w:val="16"/>
                <w:szCs w:val="16"/>
              </w:rPr>
              <w:t>Correttezza e congruenza dei riferimenti culturali utilizzati per sostenere l’argomentazione.</w:t>
            </w:r>
          </w:p>
        </w:tc>
        <w:tc>
          <w:tcPr>
            <w:tcW w:w="2199" w:type="pct"/>
            <w:tcBorders>
              <w:top w:val="single" w:sz="12" w:space="0" w:color="auto"/>
              <w:left w:val="single" w:sz="4" w:space="0" w:color="auto"/>
              <w:bottom w:val="single" w:sz="4" w:space="0" w:color="auto"/>
              <w:right w:val="single" w:sz="4" w:space="0" w:color="auto"/>
            </w:tcBorders>
            <w:hideMark/>
          </w:tcPr>
          <w:p w14:paraId="2AB2E8C3"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Riferimenti culturali ricchi e puntali e articolati in maniera originale grazie a una solida preparazione da sostenere un’argomentazione articolata e rigorosa </w:t>
            </w:r>
          </w:p>
        </w:tc>
        <w:tc>
          <w:tcPr>
            <w:tcW w:w="733" w:type="pct"/>
            <w:tcBorders>
              <w:top w:val="single" w:sz="12" w:space="0" w:color="auto"/>
              <w:left w:val="single" w:sz="4" w:space="0" w:color="auto"/>
              <w:bottom w:val="single" w:sz="4" w:space="0" w:color="auto"/>
              <w:right w:val="single" w:sz="4" w:space="0" w:color="auto"/>
            </w:tcBorders>
            <w:hideMark/>
          </w:tcPr>
          <w:p w14:paraId="2C985BE1"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Ottimo</w:t>
            </w:r>
          </w:p>
        </w:tc>
        <w:tc>
          <w:tcPr>
            <w:tcW w:w="419" w:type="pct"/>
            <w:tcBorders>
              <w:top w:val="single" w:sz="12" w:space="0" w:color="auto"/>
              <w:left w:val="single" w:sz="4" w:space="0" w:color="auto"/>
              <w:bottom w:val="single" w:sz="4" w:space="0" w:color="auto"/>
              <w:right w:val="single" w:sz="4" w:space="0" w:color="auto"/>
            </w:tcBorders>
            <w:hideMark/>
          </w:tcPr>
          <w:p w14:paraId="6C0994D0"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10</w:t>
            </w:r>
          </w:p>
        </w:tc>
        <w:tc>
          <w:tcPr>
            <w:tcW w:w="623" w:type="pct"/>
            <w:tcBorders>
              <w:top w:val="single" w:sz="12" w:space="0" w:color="auto"/>
              <w:left w:val="single" w:sz="4" w:space="0" w:color="auto"/>
              <w:bottom w:val="single" w:sz="4" w:space="0" w:color="auto"/>
              <w:right w:val="single" w:sz="4" w:space="0" w:color="auto"/>
            </w:tcBorders>
          </w:tcPr>
          <w:p w14:paraId="469ED3BE" w14:textId="77777777" w:rsidR="00107A13" w:rsidRDefault="00107A13" w:rsidP="00AC4C65">
            <w:pPr>
              <w:spacing w:before="0" w:after="0" w:line="240" w:lineRule="auto"/>
              <w:jc w:val="left"/>
              <w:rPr>
                <w:rFonts w:eastAsia="Times New Roman" w:cs="Segoe UI"/>
                <w:sz w:val="16"/>
                <w:szCs w:val="16"/>
              </w:rPr>
            </w:pPr>
          </w:p>
        </w:tc>
      </w:tr>
      <w:tr w:rsidR="00107A13" w14:paraId="49257366"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C02AE87"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4DEE487C"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Riferimenti culturali corretti e congruenti articolati in maniera originale da sostenere un’argomentazione articolata</w:t>
            </w:r>
          </w:p>
        </w:tc>
        <w:tc>
          <w:tcPr>
            <w:tcW w:w="733" w:type="pct"/>
            <w:tcBorders>
              <w:top w:val="single" w:sz="4" w:space="0" w:color="auto"/>
              <w:left w:val="single" w:sz="4" w:space="0" w:color="auto"/>
              <w:bottom w:val="single" w:sz="4" w:space="0" w:color="auto"/>
              <w:right w:val="single" w:sz="4" w:space="0" w:color="auto"/>
            </w:tcBorders>
            <w:hideMark/>
          </w:tcPr>
          <w:p w14:paraId="495F95E9"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Buono</w:t>
            </w:r>
          </w:p>
        </w:tc>
        <w:tc>
          <w:tcPr>
            <w:tcW w:w="419" w:type="pct"/>
            <w:tcBorders>
              <w:top w:val="single" w:sz="4" w:space="0" w:color="auto"/>
              <w:left w:val="single" w:sz="4" w:space="0" w:color="auto"/>
              <w:bottom w:val="single" w:sz="4" w:space="0" w:color="auto"/>
              <w:right w:val="single" w:sz="4" w:space="0" w:color="auto"/>
            </w:tcBorders>
            <w:hideMark/>
          </w:tcPr>
          <w:p w14:paraId="7306F5D1"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8-9</w:t>
            </w:r>
          </w:p>
        </w:tc>
        <w:tc>
          <w:tcPr>
            <w:tcW w:w="623" w:type="pct"/>
            <w:tcBorders>
              <w:top w:val="single" w:sz="4" w:space="0" w:color="auto"/>
              <w:left w:val="single" w:sz="4" w:space="0" w:color="auto"/>
              <w:bottom w:val="single" w:sz="4" w:space="0" w:color="auto"/>
              <w:right w:val="single" w:sz="4" w:space="0" w:color="auto"/>
            </w:tcBorders>
          </w:tcPr>
          <w:p w14:paraId="6D113B86" w14:textId="77777777" w:rsidR="00107A13" w:rsidRDefault="00107A13" w:rsidP="00AC4C65">
            <w:pPr>
              <w:spacing w:before="0" w:after="0" w:line="240" w:lineRule="auto"/>
              <w:jc w:val="left"/>
              <w:rPr>
                <w:rFonts w:eastAsia="Times New Roman" w:cs="Segoe UI"/>
                <w:sz w:val="16"/>
                <w:szCs w:val="16"/>
              </w:rPr>
            </w:pPr>
          </w:p>
        </w:tc>
      </w:tr>
      <w:tr w:rsidR="00107A13" w14:paraId="6E150268"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CC8E34D"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01C4D33F"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Riferimenti culturali corretti e congruenti articolati in maniera da sostenere un’argomentazione articolata </w:t>
            </w:r>
          </w:p>
        </w:tc>
        <w:tc>
          <w:tcPr>
            <w:tcW w:w="733" w:type="pct"/>
            <w:tcBorders>
              <w:top w:val="single" w:sz="4" w:space="0" w:color="auto"/>
              <w:left w:val="single" w:sz="4" w:space="0" w:color="auto"/>
              <w:bottom w:val="single" w:sz="4" w:space="0" w:color="auto"/>
              <w:right w:val="single" w:sz="4" w:space="0" w:color="auto"/>
            </w:tcBorders>
            <w:hideMark/>
          </w:tcPr>
          <w:p w14:paraId="76E8DC4B"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Discreto</w:t>
            </w:r>
          </w:p>
        </w:tc>
        <w:tc>
          <w:tcPr>
            <w:tcW w:w="419" w:type="pct"/>
            <w:tcBorders>
              <w:top w:val="single" w:sz="4" w:space="0" w:color="auto"/>
              <w:left w:val="single" w:sz="4" w:space="0" w:color="auto"/>
              <w:bottom w:val="single" w:sz="4" w:space="0" w:color="auto"/>
              <w:right w:val="single" w:sz="4" w:space="0" w:color="auto"/>
            </w:tcBorders>
            <w:hideMark/>
          </w:tcPr>
          <w:p w14:paraId="5E58233B"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7</w:t>
            </w:r>
          </w:p>
        </w:tc>
        <w:tc>
          <w:tcPr>
            <w:tcW w:w="623" w:type="pct"/>
            <w:tcBorders>
              <w:top w:val="single" w:sz="4" w:space="0" w:color="auto"/>
              <w:left w:val="single" w:sz="4" w:space="0" w:color="auto"/>
              <w:bottom w:val="single" w:sz="4" w:space="0" w:color="auto"/>
              <w:right w:val="single" w:sz="4" w:space="0" w:color="auto"/>
            </w:tcBorders>
          </w:tcPr>
          <w:p w14:paraId="764C7442" w14:textId="77777777" w:rsidR="00107A13" w:rsidRDefault="00107A13" w:rsidP="00AC4C65">
            <w:pPr>
              <w:spacing w:before="0" w:after="0" w:line="240" w:lineRule="auto"/>
              <w:jc w:val="left"/>
              <w:rPr>
                <w:rFonts w:eastAsia="Times New Roman" w:cs="Segoe UI"/>
                <w:sz w:val="16"/>
                <w:szCs w:val="16"/>
              </w:rPr>
            </w:pPr>
          </w:p>
        </w:tc>
      </w:tr>
      <w:tr w:rsidR="00107A13" w14:paraId="7C9BC606"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70A487E"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208BD53A" w14:textId="77777777" w:rsidR="00107A13" w:rsidRDefault="00107A13" w:rsidP="00AC4C65">
            <w:pPr>
              <w:spacing w:before="0" w:after="0" w:line="240" w:lineRule="auto"/>
              <w:jc w:val="left"/>
              <w:rPr>
                <w:rFonts w:eastAsia="Times New Roman" w:cs="Segoe UI"/>
                <w:bCs/>
                <w:sz w:val="16"/>
                <w:szCs w:val="16"/>
              </w:rPr>
            </w:pPr>
            <w:r>
              <w:rPr>
                <w:rFonts w:eastAsia="Times New Roman" w:cs="Segoe UI"/>
                <w:bCs/>
                <w:sz w:val="16"/>
                <w:szCs w:val="16"/>
              </w:rPr>
              <w:t>Riferimenti culturali congruenti, preparazione essenziale che sostiene una un’argomentazione basilare</w:t>
            </w:r>
          </w:p>
        </w:tc>
        <w:tc>
          <w:tcPr>
            <w:tcW w:w="733" w:type="pct"/>
            <w:tcBorders>
              <w:top w:val="single" w:sz="4" w:space="0" w:color="auto"/>
              <w:left w:val="single" w:sz="4" w:space="0" w:color="auto"/>
              <w:bottom w:val="single" w:sz="4" w:space="0" w:color="auto"/>
              <w:right w:val="single" w:sz="4" w:space="0" w:color="auto"/>
            </w:tcBorders>
            <w:hideMark/>
          </w:tcPr>
          <w:p w14:paraId="2F7FE88A" w14:textId="77777777" w:rsidR="00107A13" w:rsidRDefault="00107A13" w:rsidP="00AC4C65">
            <w:pPr>
              <w:spacing w:before="0" w:after="0" w:line="240" w:lineRule="auto"/>
              <w:jc w:val="left"/>
              <w:rPr>
                <w:rFonts w:eastAsia="Times New Roman" w:cs="Segoe UI"/>
                <w:bCs/>
                <w:sz w:val="16"/>
                <w:szCs w:val="16"/>
              </w:rPr>
            </w:pPr>
            <w:r>
              <w:rPr>
                <w:rFonts w:eastAsia="Times New Roman" w:cs="Segoe UI"/>
                <w:bCs/>
                <w:sz w:val="16"/>
                <w:szCs w:val="16"/>
              </w:rPr>
              <w:t xml:space="preserve">Sufficiente </w:t>
            </w:r>
          </w:p>
        </w:tc>
        <w:tc>
          <w:tcPr>
            <w:tcW w:w="419" w:type="pct"/>
            <w:tcBorders>
              <w:top w:val="single" w:sz="4" w:space="0" w:color="auto"/>
              <w:left w:val="single" w:sz="4" w:space="0" w:color="auto"/>
              <w:bottom w:val="single" w:sz="4" w:space="0" w:color="auto"/>
              <w:right w:val="single" w:sz="4" w:space="0" w:color="auto"/>
            </w:tcBorders>
            <w:hideMark/>
          </w:tcPr>
          <w:p w14:paraId="5908C123"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6</w:t>
            </w:r>
          </w:p>
        </w:tc>
        <w:tc>
          <w:tcPr>
            <w:tcW w:w="623" w:type="pct"/>
            <w:tcBorders>
              <w:top w:val="single" w:sz="4" w:space="0" w:color="auto"/>
              <w:left w:val="single" w:sz="4" w:space="0" w:color="auto"/>
              <w:bottom w:val="single" w:sz="4" w:space="0" w:color="auto"/>
              <w:right w:val="single" w:sz="4" w:space="0" w:color="auto"/>
            </w:tcBorders>
          </w:tcPr>
          <w:p w14:paraId="3FE62EBC" w14:textId="77777777" w:rsidR="00107A13" w:rsidRDefault="00107A13" w:rsidP="00AC4C65">
            <w:pPr>
              <w:spacing w:before="0" w:after="0" w:line="240" w:lineRule="auto"/>
              <w:jc w:val="left"/>
              <w:rPr>
                <w:rFonts w:eastAsia="Times New Roman" w:cs="Segoe UI"/>
                <w:sz w:val="16"/>
                <w:szCs w:val="16"/>
              </w:rPr>
            </w:pPr>
          </w:p>
        </w:tc>
      </w:tr>
      <w:tr w:rsidR="00107A13" w14:paraId="0954EAFF"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7F08CB50"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0F6CB513"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Riferimenti culturali non corretti, preparazione culturale carente che non permette di sostenere l’argomentazione </w:t>
            </w:r>
          </w:p>
        </w:tc>
        <w:tc>
          <w:tcPr>
            <w:tcW w:w="733" w:type="pct"/>
            <w:tcBorders>
              <w:top w:val="single" w:sz="4" w:space="0" w:color="auto"/>
              <w:left w:val="single" w:sz="4" w:space="0" w:color="auto"/>
              <w:bottom w:val="single" w:sz="4" w:space="0" w:color="auto"/>
              <w:right w:val="single" w:sz="4" w:space="0" w:color="auto"/>
            </w:tcBorders>
            <w:hideMark/>
          </w:tcPr>
          <w:p w14:paraId="586B5ADD"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19" w:type="pct"/>
            <w:tcBorders>
              <w:top w:val="single" w:sz="4" w:space="0" w:color="auto"/>
              <w:left w:val="single" w:sz="4" w:space="0" w:color="auto"/>
              <w:bottom w:val="single" w:sz="4" w:space="0" w:color="auto"/>
              <w:right w:val="single" w:sz="4" w:space="0" w:color="auto"/>
            </w:tcBorders>
            <w:hideMark/>
          </w:tcPr>
          <w:p w14:paraId="2989BCA2"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5</w:t>
            </w:r>
          </w:p>
        </w:tc>
        <w:tc>
          <w:tcPr>
            <w:tcW w:w="623" w:type="pct"/>
            <w:tcBorders>
              <w:top w:val="single" w:sz="4" w:space="0" w:color="auto"/>
              <w:left w:val="single" w:sz="4" w:space="0" w:color="auto"/>
              <w:bottom w:val="single" w:sz="4" w:space="0" w:color="auto"/>
              <w:right w:val="single" w:sz="4" w:space="0" w:color="auto"/>
            </w:tcBorders>
          </w:tcPr>
          <w:p w14:paraId="24165F5B" w14:textId="77777777" w:rsidR="00107A13" w:rsidRDefault="00107A13" w:rsidP="00AC4C65">
            <w:pPr>
              <w:spacing w:before="0" w:after="0" w:line="240" w:lineRule="auto"/>
              <w:jc w:val="left"/>
              <w:rPr>
                <w:rFonts w:eastAsia="Times New Roman" w:cs="Segoe UI"/>
                <w:sz w:val="16"/>
                <w:szCs w:val="16"/>
              </w:rPr>
            </w:pPr>
          </w:p>
        </w:tc>
      </w:tr>
      <w:tr w:rsidR="00107A13" w14:paraId="3BEB7A9D"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19C7F050" w14:textId="77777777" w:rsidR="00107A13" w:rsidRDefault="00107A1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12" w:space="0" w:color="auto"/>
              <w:right w:val="single" w:sz="4" w:space="0" w:color="auto"/>
            </w:tcBorders>
            <w:hideMark/>
          </w:tcPr>
          <w:p w14:paraId="265ADEF7"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 xml:space="preserve">Non ci sono riferimenti culturali e non riesce a sostenere una argomentazione </w:t>
            </w:r>
          </w:p>
        </w:tc>
        <w:tc>
          <w:tcPr>
            <w:tcW w:w="733" w:type="pct"/>
            <w:tcBorders>
              <w:top w:val="single" w:sz="4" w:space="0" w:color="auto"/>
              <w:left w:val="single" w:sz="4" w:space="0" w:color="auto"/>
              <w:bottom w:val="single" w:sz="12" w:space="0" w:color="auto"/>
              <w:right w:val="single" w:sz="4" w:space="0" w:color="auto"/>
            </w:tcBorders>
            <w:hideMark/>
          </w:tcPr>
          <w:p w14:paraId="07288286"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Gravemente insuff</w:t>
            </w:r>
          </w:p>
        </w:tc>
        <w:tc>
          <w:tcPr>
            <w:tcW w:w="419" w:type="pct"/>
            <w:tcBorders>
              <w:top w:val="single" w:sz="4" w:space="0" w:color="auto"/>
              <w:left w:val="single" w:sz="4" w:space="0" w:color="auto"/>
              <w:bottom w:val="single" w:sz="12" w:space="0" w:color="auto"/>
              <w:right w:val="single" w:sz="4" w:space="0" w:color="auto"/>
            </w:tcBorders>
            <w:hideMark/>
          </w:tcPr>
          <w:p w14:paraId="38240B86" w14:textId="77777777" w:rsidR="00107A13" w:rsidRDefault="00107A13" w:rsidP="00CB152F">
            <w:pPr>
              <w:spacing w:before="0" w:after="0" w:line="240" w:lineRule="auto"/>
              <w:jc w:val="left"/>
              <w:rPr>
                <w:rFonts w:eastAsia="Times New Roman" w:cs="Segoe UI"/>
                <w:sz w:val="16"/>
                <w:szCs w:val="16"/>
              </w:rPr>
            </w:pPr>
            <w:r>
              <w:rPr>
                <w:rFonts w:eastAsia="Times New Roman" w:cs="Segoe UI"/>
                <w:sz w:val="16"/>
                <w:szCs w:val="16"/>
              </w:rPr>
              <w:t>1-4</w:t>
            </w:r>
          </w:p>
        </w:tc>
        <w:tc>
          <w:tcPr>
            <w:tcW w:w="623" w:type="pct"/>
            <w:tcBorders>
              <w:top w:val="single" w:sz="4" w:space="0" w:color="auto"/>
              <w:left w:val="single" w:sz="4" w:space="0" w:color="auto"/>
              <w:bottom w:val="single" w:sz="12" w:space="0" w:color="auto"/>
              <w:right w:val="single" w:sz="4" w:space="0" w:color="auto"/>
            </w:tcBorders>
          </w:tcPr>
          <w:p w14:paraId="59DADA09" w14:textId="77777777" w:rsidR="00107A13" w:rsidRDefault="00107A13" w:rsidP="00AC4C65">
            <w:pPr>
              <w:spacing w:before="0" w:after="0" w:line="240" w:lineRule="auto"/>
              <w:jc w:val="left"/>
              <w:rPr>
                <w:rFonts w:eastAsia="Times New Roman" w:cs="Segoe UI"/>
                <w:sz w:val="16"/>
                <w:szCs w:val="16"/>
              </w:rPr>
            </w:pPr>
          </w:p>
        </w:tc>
      </w:tr>
      <w:tr w:rsidR="00107A13" w14:paraId="01019177" w14:textId="77777777" w:rsidTr="00AC4C65">
        <w:tc>
          <w:tcPr>
            <w:tcW w:w="1026" w:type="pct"/>
            <w:tcBorders>
              <w:top w:val="single" w:sz="4" w:space="0" w:color="auto"/>
              <w:left w:val="single" w:sz="4" w:space="0" w:color="auto"/>
              <w:bottom w:val="single" w:sz="4" w:space="0" w:color="auto"/>
              <w:right w:val="single" w:sz="4" w:space="0" w:color="auto"/>
            </w:tcBorders>
            <w:hideMark/>
          </w:tcPr>
          <w:p w14:paraId="53CBAFBA"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speciale   40/100</w:t>
            </w:r>
          </w:p>
        </w:tc>
        <w:tc>
          <w:tcPr>
            <w:tcW w:w="2932" w:type="pct"/>
            <w:gridSpan w:val="2"/>
            <w:tcBorders>
              <w:top w:val="single" w:sz="12" w:space="0" w:color="auto"/>
              <w:left w:val="single" w:sz="4" w:space="0" w:color="auto"/>
              <w:bottom w:val="single" w:sz="4" w:space="0" w:color="auto"/>
              <w:right w:val="single" w:sz="4" w:space="0" w:color="auto"/>
            </w:tcBorders>
          </w:tcPr>
          <w:p w14:paraId="4821527A" w14:textId="77777777" w:rsidR="00107A13" w:rsidRDefault="00107A13" w:rsidP="00AC4C65">
            <w:pPr>
              <w:spacing w:before="0" w:after="0" w:line="240" w:lineRule="auto"/>
              <w:jc w:val="left"/>
              <w:rPr>
                <w:rFonts w:eastAsia="Times New Roman" w:cs="Segoe UI"/>
                <w:sz w:val="16"/>
                <w:szCs w:val="16"/>
              </w:rPr>
            </w:pPr>
          </w:p>
        </w:tc>
        <w:tc>
          <w:tcPr>
            <w:tcW w:w="1042" w:type="pct"/>
            <w:gridSpan w:val="2"/>
            <w:tcBorders>
              <w:top w:val="single" w:sz="12" w:space="0" w:color="auto"/>
              <w:left w:val="single" w:sz="4" w:space="0" w:color="auto"/>
              <w:bottom w:val="single" w:sz="4" w:space="0" w:color="auto"/>
              <w:right w:val="single" w:sz="4" w:space="0" w:color="auto"/>
            </w:tcBorders>
            <w:hideMark/>
          </w:tcPr>
          <w:p w14:paraId="4165FF57"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…../100</w:t>
            </w:r>
          </w:p>
        </w:tc>
      </w:tr>
      <w:tr w:rsidR="00107A13" w14:paraId="19060523" w14:textId="77777777" w:rsidTr="00AC4C65">
        <w:tc>
          <w:tcPr>
            <w:tcW w:w="1026" w:type="pct"/>
            <w:tcBorders>
              <w:top w:val="single" w:sz="4" w:space="0" w:color="auto"/>
              <w:left w:val="single" w:sz="4" w:space="0" w:color="auto"/>
              <w:bottom w:val="single" w:sz="4" w:space="0" w:color="auto"/>
              <w:right w:val="single" w:sz="4" w:space="0" w:color="auto"/>
            </w:tcBorders>
            <w:hideMark/>
          </w:tcPr>
          <w:p w14:paraId="34362213"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Voto arrotondato (fino a 0,49 per difetto da 0,50 per eccesso)</w:t>
            </w:r>
          </w:p>
        </w:tc>
        <w:tc>
          <w:tcPr>
            <w:tcW w:w="3974" w:type="pct"/>
            <w:gridSpan w:val="4"/>
            <w:tcBorders>
              <w:top w:val="single" w:sz="4" w:space="0" w:color="auto"/>
              <w:left w:val="single" w:sz="4" w:space="0" w:color="auto"/>
              <w:bottom w:val="single" w:sz="4" w:space="0" w:color="auto"/>
              <w:right w:val="single" w:sz="4" w:space="0" w:color="auto"/>
            </w:tcBorders>
          </w:tcPr>
          <w:p w14:paraId="1BC61450" w14:textId="77777777" w:rsidR="00107A13" w:rsidRDefault="00107A13" w:rsidP="00AC4C65">
            <w:pPr>
              <w:spacing w:before="0" w:after="0" w:line="240" w:lineRule="auto"/>
              <w:jc w:val="left"/>
              <w:rPr>
                <w:rFonts w:eastAsia="Times New Roman" w:cs="Segoe UI"/>
                <w:sz w:val="16"/>
                <w:szCs w:val="16"/>
              </w:rPr>
            </w:pPr>
          </w:p>
        </w:tc>
      </w:tr>
    </w:tbl>
    <w:p w14:paraId="16FFD729" w14:textId="77777777" w:rsidR="00107A13" w:rsidRDefault="00107A13" w:rsidP="00107A13">
      <w:pPr>
        <w:spacing w:before="0" w:after="0" w:line="240" w:lineRule="auto"/>
        <w:jc w:val="left"/>
        <w:rPr>
          <w:rFonts w:eastAsia="Times New Roman" w:cs="Segoe UI"/>
          <w:sz w:val="16"/>
          <w:szCs w:val="16"/>
          <w:lang w:eastAsia="it-IT"/>
        </w:rPr>
      </w:pPr>
    </w:p>
    <w:p w14:paraId="6FEE0E01" w14:textId="77777777" w:rsidR="00107A13" w:rsidRDefault="00107A13" w:rsidP="00107A13">
      <w:pPr>
        <w:spacing w:before="90" w:line="240" w:lineRule="auto"/>
        <w:jc w:val="left"/>
        <w:rPr>
          <w:rFonts w:eastAsia="Times New Roman" w:cs="Segoe UI"/>
          <w:lang w:eastAsia="it-IT"/>
        </w:rPr>
      </w:pPr>
    </w:p>
    <w:p w14:paraId="1A9C3736" w14:textId="77777777" w:rsidR="00107A13" w:rsidRDefault="00107A13" w:rsidP="00107A13">
      <w:pPr>
        <w:spacing w:before="90" w:line="240" w:lineRule="auto"/>
        <w:jc w:val="left"/>
        <w:rPr>
          <w:rFonts w:eastAsia="Times New Roman" w:cs="Segoe UI"/>
          <w:lang w:eastAsia="it-IT"/>
        </w:rPr>
      </w:pPr>
      <w:r>
        <w:rPr>
          <w:rFonts w:eastAsia="Times New Roman" w:cs="Segoe UI"/>
          <w:lang w:eastAsia="it-IT"/>
        </w:rPr>
        <w:t>VOTO COMPLESSIVO IN VENTESIMI PRIMA PROVA TIPOLOGIA B</w:t>
      </w:r>
    </w:p>
    <w:tbl>
      <w:tblPr>
        <w:tblStyle w:val="Grigliatabella14"/>
        <w:tblW w:w="5000" w:type="pct"/>
        <w:tblInd w:w="0" w:type="dxa"/>
        <w:tblLook w:val="01E0" w:firstRow="1" w:lastRow="1" w:firstColumn="1" w:lastColumn="1" w:noHBand="0" w:noVBand="0"/>
      </w:tblPr>
      <w:tblGrid>
        <w:gridCol w:w="5545"/>
        <w:gridCol w:w="2091"/>
        <w:gridCol w:w="2842"/>
      </w:tblGrid>
      <w:tr w:rsidR="00107A13" w14:paraId="02C93F1F" w14:textId="77777777" w:rsidTr="00AC4C65">
        <w:tc>
          <w:tcPr>
            <w:tcW w:w="2646" w:type="pct"/>
            <w:tcBorders>
              <w:top w:val="single" w:sz="4" w:space="0" w:color="auto"/>
              <w:left w:val="single" w:sz="4" w:space="0" w:color="auto"/>
              <w:bottom w:val="single" w:sz="4" w:space="0" w:color="auto"/>
              <w:right w:val="single" w:sz="4" w:space="0" w:color="auto"/>
            </w:tcBorders>
          </w:tcPr>
          <w:p w14:paraId="75FED1A1"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generale 60/100</w:t>
            </w:r>
          </w:p>
          <w:p w14:paraId="4BBD0479" w14:textId="77777777" w:rsidR="00107A13" w:rsidRDefault="00107A13" w:rsidP="00AC4C65">
            <w:pPr>
              <w:spacing w:before="0" w:after="0" w:line="240" w:lineRule="auto"/>
              <w:jc w:val="left"/>
              <w:rPr>
                <w:rFonts w:eastAsia="Times New Roman" w:cs="Segoe UI"/>
                <w:sz w:val="16"/>
                <w:szCs w:val="16"/>
              </w:rPr>
            </w:pPr>
          </w:p>
        </w:tc>
        <w:tc>
          <w:tcPr>
            <w:tcW w:w="998" w:type="pct"/>
            <w:tcBorders>
              <w:top w:val="single" w:sz="4" w:space="0" w:color="auto"/>
              <w:left w:val="single" w:sz="4" w:space="0" w:color="auto"/>
              <w:bottom w:val="single" w:sz="4" w:space="0" w:color="auto"/>
              <w:right w:val="single" w:sz="4" w:space="0" w:color="auto"/>
            </w:tcBorders>
          </w:tcPr>
          <w:p w14:paraId="2D6180E2" w14:textId="77777777" w:rsidR="00107A13" w:rsidRDefault="00107A13" w:rsidP="00AC4C65">
            <w:pPr>
              <w:spacing w:before="0" w:after="0" w:line="240" w:lineRule="auto"/>
              <w:jc w:val="left"/>
              <w:rPr>
                <w:rFonts w:eastAsia="Times New Roman" w:cs="Segoe UI"/>
                <w:sz w:val="16"/>
                <w:szCs w:val="16"/>
              </w:rPr>
            </w:pPr>
          </w:p>
        </w:tc>
        <w:tc>
          <w:tcPr>
            <w:tcW w:w="1356" w:type="pct"/>
            <w:tcBorders>
              <w:top w:val="single" w:sz="4" w:space="0" w:color="auto"/>
              <w:left w:val="single" w:sz="4" w:space="0" w:color="auto"/>
              <w:bottom w:val="single" w:sz="4" w:space="0" w:color="auto"/>
              <w:right w:val="single" w:sz="4" w:space="0" w:color="auto"/>
            </w:tcBorders>
          </w:tcPr>
          <w:p w14:paraId="109A194C" w14:textId="77777777" w:rsidR="00107A13" w:rsidRDefault="00107A13" w:rsidP="00AC4C65">
            <w:pPr>
              <w:spacing w:before="0" w:after="0" w:line="240" w:lineRule="auto"/>
              <w:jc w:val="left"/>
              <w:rPr>
                <w:rFonts w:eastAsia="Times New Roman" w:cs="Segoe UI"/>
                <w:sz w:val="16"/>
                <w:szCs w:val="16"/>
              </w:rPr>
            </w:pPr>
          </w:p>
        </w:tc>
      </w:tr>
      <w:tr w:rsidR="00107A13" w14:paraId="4ED54C0A" w14:textId="77777777" w:rsidTr="00AC4C65">
        <w:tc>
          <w:tcPr>
            <w:tcW w:w="2646" w:type="pct"/>
            <w:tcBorders>
              <w:top w:val="single" w:sz="4" w:space="0" w:color="auto"/>
              <w:left w:val="single" w:sz="4" w:space="0" w:color="auto"/>
              <w:bottom w:val="single" w:sz="4" w:space="0" w:color="auto"/>
              <w:right w:val="single" w:sz="4" w:space="0" w:color="auto"/>
            </w:tcBorders>
          </w:tcPr>
          <w:p w14:paraId="7D8738D0"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speciale   40/100</w:t>
            </w:r>
          </w:p>
          <w:p w14:paraId="479B7861" w14:textId="77777777" w:rsidR="00107A13" w:rsidRDefault="00107A13" w:rsidP="00AC4C65">
            <w:pPr>
              <w:spacing w:before="0" w:after="0" w:line="240" w:lineRule="auto"/>
              <w:jc w:val="left"/>
              <w:rPr>
                <w:rFonts w:eastAsia="Times New Roman" w:cs="Segoe UI"/>
                <w:sz w:val="16"/>
                <w:szCs w:val="16"/>
              </w:rPr>
            </w:pPr>
          </w:p>
        </w:tc>
        <w:tc>
          <w:tcPr>
            <w:tcW w:w="998" w:type="pct"/>
            <w:tcBorders>
              <w:top w:val="single" w:sz="4" w:space="0" w:color="auto"/>
              <w:left w:val="single" w:sz="4" w:space="0" w:color="auto"/>
              <w:bottom w:val="single" w:sz="4" w:space="0" w:color="auto"/>
              <w:right w:val="single" w:sz="4" w:space="0" w:color="auto"/>
            </w:tcBorders>
          </w:tcPr>
          <w:p w14:paraId="3265F289" w14:textId="77777777" w:rsidR="00107A13" w:rsidRDefault="00107A13" w:rsidP="00AC4C65">
            <w:pPr>
              <w:spacing w:before="0" w:after="0" w:line="240" w:lineRule="auto"/>
              <w:jc w:val="left"/>
              <w:rPr>
                <w:rFonts w:eastAsia="Times New Roman" w:cs="Segoe UI"/>
                <w:sz w:val="16"/>
                <w:szCs w:val="16"/>
              </w:rPr>
            </w:pPr>
          </w:p>
        </w:tc>
        <w:tc>
          <w:tcPr>
            <w:tcW w:w="1356" w:type="pct"/>
            <w:tcBorders>
              <w:top w:val="single" w:sz="4" w:space="0" w:color="auto"/>
              <w:left w:val="single" w:sz="4" w:space="0" w:color="auto"/>
              <w:bottom w:val="single" w:sz="4" w:space="0" w:color="auto"/>
              <w:right w:val="single" w:sz="4" w:space="0" w:color="auto"/>
            </w:tcBorders>
          </w:tcPr>
          <w:p w14:paraId="0C164EAF" w14:textId="77777777" w:rsidR="00107A13" w:rsidRDefault="00107A13" w:rsidP="00AC4C65">
            <w:pPr>
              <w:spacing w:before="0" w:after="0" w:line="240" w:lineRule="auto"/>
              <w:jc w:val="left"/>
              <w:rPr>
                <w:rFonts w:eastAsia="Times New Roman" w:cs="Segoe UI"/>
                <w:sz w:val="16"/>
                <w:szCs w:val="16"/>
              </w:rPr>
            </w:pPr>
          </w:p>
        </w:tc>
      </w:tr>
      <w:tr w:rsidR="00107A13" w14:paraId="45CDF0D0" w14:textId="77777777" w:rsidTr="00AC4C65">
        <w:tc>
          <w:tcPr>
            <w:tcW w:w="2646" w:type="pct"/>
            <w:tcBorders>
              <w:top w:val="single" w:sz="4" w:space="0" w:color="auto"/>
              <w:left w:val="single" w:sz="4" w:space="0" w:color="auto"/>
              <w:bottom w:val="single" w:sz="4" w:space="0" w:color="auto"/>
              <w:right w:val="single" w:sz="4" w:space="0" w:color="auto"/>
            </w:tcBorders>
          </w:tcPr>
          <w:p w14:paraId="67D30BE0" w14:textId="77777777" w:rsidR="00107A13" w:rsidRDefault="00107A13" w:rsidP="00AC4C65">
            <w:pPr>
              <w:spacing w:before="0" w:after="0" w:line="240" w:lineRule="auto"/>
              <w:jc w:val="left"/>
              <w:rPr>
                <w:rFonts w:eastAsia="Times New Roman" w:cs="Segoe UI"/>
                <w:sz w:val="16"/>
                <w:szCs w:val="16"/>
              </w:rPr>
            </w:pPr>
            <w:r>
              <w:rPr>
                <w:rFonts w:eastAsia="Times New Roman" w:cs="Segoe UI"/>
                <w:sz w:val="16"/>
                <w:szCs w:val="16"/>
              </w:rPr>
              <w:t>TOTALE</w:t>
            </w:r>
          </w:p>
          <w:p w14:paraId="267B6DF6" w14:textId="77777777" w:rsidR="00107A13" w:rsidRDefault="00107A13" w:rsidP="00AC4C65">
            <w:pPr>
              <w:spacing w:before="0" w:after="0" w:line="240" w:lineRule="auto"/>
              <w:jc w:val="left"/>
              <w:rPr>
                <w:rFonts w:eastAsia="Times New Roman" w:cs="Segoe UI"/>
                <w:sz w:val="16"/>
                <w:szCs w:val="16"/>
              </w:rPr>
            </w:pPr>
          </w:p>
        </w:tc>
        <w:tc>
          <w:tcPr>
            <w:tcW w:w="998" w:type="pct"/>
            <w:tcBorders>
              <w:top w:val="single" w:sz="4" w:space="0" w:color="auto"/>
              <w:left w:val="single" w:sz="4" w:space="0" w:color="auto"/>
              <w:bottom w:val="single" w:sz="4" w:space="0" w:color="auto"/>
              <w:right w:val="single" w:sz="4" w:space="0" w:color="auto"/>
            </w:tcBorders>
          </w:tcPr>
          <w:p w14:paraId="68364B2F" w14:textId="77777777" w:rsidR="00107A13" w:rsidRDefault="00107A13" w:rsidP="00AC4C65">
            <w:pPr>
              <w:spacing w:before="0" w:after="0" w:line="240" w:lineRule="auto"/>
              <w:jc w:val="left"/>
              <w:rPr>
                <w:rFonts w:eastAsia="Times New Roman" w:cs="Segoe UI"/>
                <w:sz w:val="16"/>
                <w:szCs w:val="16"/>
              </w:rPr>
            </w:pPr>
          </w:p>
        </w:tc>
        <w:tc>
          <w:tcPr>
            <w:tcW w:w="1356" w:type="pct"/>
            <w:tcBorders>
              <w:top w:val="single" w:sz="4" w:space="0" w:color="auto"/>
              <w:left w:val="single" w:sz="4" w:space="0" w:color="auto"/>
              <w:bottom w:val="single" w:sz="4" w:space="0" w:color="auto"/>
              <w:right w:val="single" w:sz="4" w:space="0" w:color="auto"/>
            </w:tcBorders>
          </w:tcPr>
          <w:p w14:paraId="05EF3B98" w14:textId="77777777" w:rsidR="00107A13" w:rsidRDefault="00107A13" w:rsidP="00AC4C65">
            <w:pPr>
              <w:spacing w:before="0" w:after="0" w:line="240" w:lineRule="auto"/>
              <w:jc w:val="left"/>
              <w:rPr>
                <w:rFonts w:eastAsia="Times New Roman" w:cs="Segoe UI"/>
                <w:sz w:val="16"/>
                <w:szCs w:val="16"/>
              </w:rPr>
            </w:pPr>
          </w:p>
        </w:tc>
      </w:tr>
    </w:tbl>
    <w:p w14:paraId="089C370E" w14:textId="77777777" w:rsidR="00107A13" w:rsidRDefault="00107A13" w:rsidP="00107A13">
      <w:pPr>
        <w:spacing w:before="0" w:after="0" w:line="240" w:lineRule="auto"/>
        <w:jc w:val="left"/>
        <w:rPr>
          <w:rFonts w:eastAsia="Times New Roman" w:cs="Segoe UI"/>
          <w:lang w:eastAsia="it-IT"/>
        </w:rPr>
      </w:pPr>
    </w:p>
    <w:p w14:paraId="3E385734" w14:textId="12763624" w:rsidR="00ED5911" w:rsidRDefault="00ED5911" w:rsidP="00362069">
      <w:pPr>
        <w:spacing w:before="0" w:after="0" w:line="240" w:lineRule="auto"/>
        <w:jc w:val="left"/>
        <w:rPr>
          <w:rFonts w:eastAsia="Times New Roman" w:cs="Segoe UI"/>
          <w:lang w:eastAsia="it-IT"/>
        </w:rPr>
      </w:pPr>
      <w:r>
        <w:rPr>
          <w:rFonts w:eastAsia="Times New Roman" w:cs="Segoe UI"/>
          <w:sz w:val="16"/>
          <w:szCs w:val="16"/>
          <w:lang w:eastAsia="it-IT"/>
        </w:rPr>
        <w:t xml:space="preserve">Sommare le due parti e dividere per 5 ed eventuale </w:t>
      </w:r>
      <w:r>
        <w:rPr>
          <w:rFonts w:eastAsia="Times New Roman" w:cs="Segoe UI"/>
          <w:sz w:val="16"/>
          <w:szCs w:val="16"/>
        </w:rPr>
        <w:t>Voto arrotondato (fino a 0,49 per difetto da 0,50 per eccesso)</w:t>
      </w:r>
    </w:p>
    <w:p w14:paraId="522ACBCD" w14:textId="64D0A152" w:rsidR="00156173" w:rsidRDefault="00156173">
      <w:pPr>
        <w:spacing w:before="0" w:after="160" w:line="259" w:lineRule="auto"/>
        <w:jc w:val="left"/>
        <w:rPr>
          <w:rFonts w:eastAsia="Times New Roman" w:cs="Segoe UI"/>
          <w:lang w:eastAsia="it-IT"/>
        </w:rPr>
      </w:pPr>
      <w:r>
        <w:rPr>
          <w:rFonts w:eastAsia="Times New Roman" w:cs="Segoe UI"/>
          <w:lang w:eastAsia="it-IT"/>
        </w:rPr>
        <w:br w:type="page"/>
      </w:r>
    </w:p>
    <w:p w14:paraId="5EA4D691" w14:textId="30F17FA1" w:rsidR="00156173" w:rsidRDefault="00156173" w:rsidP="00CF2B10">
      <w:pPr>
        <w:pStyle w:val="Titolo1"/>
        <w:spacing w:line="360" w:lineRule="auto"/>
        <w:ind w:left="0"/>
        <w:jc w:val="left"/>
        <w:rPr>
          <w:lang w:eastAsia="zh-CN"/>
        </w:rPr>
      </w:pPr>
      <w:bookmarkStart w:id="77" w:name="_Toc134803339"/>
      <w:bookmarkStart w:id="78" w:name="_Toc198370086"/>
      <w:r>
        <w:rPr>
          <w:lang w:eastAsia="zh-CN"/>
        </w:rPr>
        <w:lastRenderedPageBreak/>
        <w:t>Prima Prova Tipologia B</w:t>
      </w:r>
      <w:bookmarkEnd w:id="77"/>
      <w:r w:rsidR="00C2181E">
        <w:rPr>
          <w:lang w:eastAsia="zh-CN"/>
        </w:rPr>
        <w:t xml:space="preserve"> (DSA)</w:t>
      </w:r>
      <w:bookmarkEnd w:id="78"/>
    </w:p>
    <w:p w14:paraId="74C86DF0" w14:textId="77777777" w:rsidR="00156173" w:rsidRDefault="00156173" w:rsidP="00156173">
      <w:pPr>
        <w:spacing w:before="0" w:after="0"/>
        <w:rPr>
          <w:rFonts w:eastAsia="Times New Roman" w:cs="Segoe UI"/>
          <w:lang w:eastAsia="it-IT"/>
        </w:rPr>
      </w:pPr>
      <w:r>
        <w:rPr>
          <w:rFonts w:eastAsia="Times New Roman" w:cs="Segoe UI"/>
          <w:lang w:eastAsia="it-IT"/>
        </w:rPr>
        <w:t>PROPOSTA GRIGLIA DI VALUTAZIONE PRIMA PROVA SCRITTA Parte generale max 60 punti su 100</w:t>
      </w:r>
    </w:p>
    <w:p w14:paraId="482E744B" w14:textId="77777777" w:rsidR="00156173" w:rsidRDefault="00156173" w:rsidP="00156173">
      <w:pPr>
        <w:spacing w:before="0" w:after="0"/>
        <w:ind w:left="709" w:firstLine="1"/>
        <w:rPr>
          <w:rFonts w:eastAsia="Times New Roman" w:cs="Segoe UI"/>
          <w:sz w:val="18"/>
          <w:szCs w:val="18"/>
          <w:lang w:eastAsia="it-IT"/>
        </w:rPr>
      </w:pPr>
    </w:p>
    <w:p w14:paraId="39302E7F" w14:textId="77777777" w:rsidR="00156173" w:rsidRDefault="00156173" w:rsidP="00156173">
      <w:pPr>
        <w:tabs>
          <w:tab w:val="left" w:pos="5686"/>
          <w:tab w:val="left" w:pos="6171"/>
          <w:tab w:val="left" w:pos="9260"/>
        </w:tabs>
        <w:spacing w:before="0" w:line="240" w:lineRule="auto"/>
        <w:jc w:val="left"/>
        <w:rPr>
          <w:rFonts w:eastAsia="Times New Roman" w:cs="Segoe UI"/>
          <w:lang w:eastAsia="it-IT"/>
        </w:rPr>
      </w:pPr>
      <w:r>
        <w:rPr>
          <w:rFonts w:eastAsia="Times New Roman" w:cs="Segoe UI"/>
          <w:lang w:eastAsia="it-IT"/>
        </w:rPr>
        <w:t>Candidato</w:t>
      </w:r>
      <w:r>
        <w:rPr>
          <w:rFonts w:eastAsia="Times New Roman" w:cs="Segoe UI"/>
          <w:u w:val="single"/>
          <w:lang w:eastAsia="it-IT"/>
        </w:rPr>
        <w:t>:</w:t>
      </w:r>
      <w:r>
        <w:rPr>
          <w:rFonts w:eastAsia="Times New Roman" w:cs="Segoe UI"/>
          <w:u w:val="single"/>
          <w:lang w:eastAsia="it-IT"/>
        </w:rPr>
        <w:tab/>
      </w:r>
      <w:r>
        <w:rPr>
          <w:rFonts w:eastAsia="Times New Roman" w:cs="Segoe UI"/>
          <w:lang w:eastAsia="it-IT"/>
        </w:rPr>
        <w:tab/>
        <w:t>Classe:</w:t>
      </w:r>
      <w:r>
        <w:rPr>
          <w:rFonts w:eastAsia="Times New Roman" w:cs="Segoe UI"/>
          <w:u w:val="single"/>
          <w:lang w:eastAsia="it-IT"/>
        </w:rPr>
        <w:tab/>
      </w:r>
    </w:p>
    <w:tbl>
      <w:tblPr>
        <w:tblStyle w:val="Grigliatabella12"/>
        <w:tblW w:w="5000" w:type="pct"/>
        <w:tblInd w:w="0" w:type="dxa"/>
        <w:tblLook w:val="01E0" w:firstRow="1" w:lastRow="1" w:firstColumn="1" w:lastColumn="1" w:noHBand="0" w:noVBand="0"/>
      </w:tblPr>
      <w:tblGrid>
        <w:gridCol w:w="2383"/>
        <w:gridCol w:w="4920"/>
        <w:gridCol w:w="1748"/>
        <w:gridCol w:w="953"/>
        <w:gridCol w:w="474"/>
      </w:tblGrid>
      <w:tr w:rsidR="00156173" w14:paraId="665A9371" w14:textId="77777777" w:rsidTr="00AC4C65">
        <w:trPr>
          <w:trHeight w:val="293"/>
        </w:trPr>
        <w:tc>
          <w:tcPr>
            <w:tcW w:w="1137" w:type="pct"/>
            <w:vMerge w:val="restart"/>
            <w:tcBorders>
              <w:top w:val="single" w:sz="4" w:space="0" w:color="auto"/>
              <w:left w:val="single" w:sz="4" w:space="0" w:color="auto"/>
              <w:bottom w:val="single" w:sz="4" w:space="0" w:color="auto"/>
              <w:right w:val="single" w:sz="4" w:space="0" w:color="auto"/>
            </w:tcBorders>
            <w:hideMark/>
          </w:tcPr>
          <w:p w14:paraId="0874A265" w14:textId="77777777" w:rsidR="00156173" w:rsidRDefault="00156173"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Ideazione, pianificazione e organizzazione del testo.</w:t>
            </w:r>
          </w:p>
        </w:tc>
        <w:tc>
          <w:tcPr>
            <w:tcW w:w="2348" w:type="pct"/>
            <w:tcBorders>
              <w:top w:val="single" w:sz="4" w:space="0" w:color="auto"/>
              <w:left w:val="single" w:sz="4" w:space="0" w:color="auto"/>
              <w:bottom w:val="single" w:sz="4" w:space="0" w:color="auto"/>
              <w:right w:val="single" w:sz="4" w:space="0" w:color="auto"/>
            </w:tcBorders>
            <w:hideMark/>
          </w:tcPr>
          <w:p w14:paraId="7D86B183"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Ideazione ed organizzazione del testo Ricca e articolata </w:t>
            </w:r>
          </w:p>
        </w:tc>
        <w:tc>
          <w:tcPr>
            <w:tcW w:w="834" w:type="pct"/>
            <w:tcBorders>
              <w:top w:val="single" w:sz="4" w:space="0" w:color="auto"/>
              <w:left w:val="single" w:sz="4" w:space="0" w:color="auto"/>
              <w:bottom w:val="single" w:sz="4" w:space="0" w:color="auto"/>
              <w:right w:val="single" w:sz="4" w:space="0" w:color="auto"/>
            </w:tcBorders>
            <w:hideMark/>
          </w:tcPr>
          <w:p w14:paraId="3354F0F7"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55" w:type="pct"/>
            <w:tcBorders>
              <w:top w:val="single" w:sz="4" w:space="0" w:color="auto"/>
              <w:left w:val="single" w:sz="4" w:space="0" w:color="auto"/>
              <w:bottom w:val="single" w:sz="4" w:space="0" w:color="auto"/>
              <w:right w:val="single" w:sz="4" w:space="0" w:color="auto"/>
            </w:tcBorders>
            <w:hideMark/>
          </w:tcPr>
          <w:p w14:paraId="5CAD0FAB"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15</w:t>
            </w:r>
          </w:p>
        </w:tc>
        <w:tc>
          <w:tcPr>
            <w:tcW w:w="226" w:type="pct"/>
            <w:tcBorders>
              <w:top w:val="single" w:sz="4" w:space="0" w:color="auto"/>
              <w:left w:val="single" w:sz="4" w:space="0" w:color="auto"/>
              <w:bottom w:val="single" w:sz="4" w:space="0" w:color="auto"/>
              <w:right w:val="single" w:sz="4" w:space="0" w:color="auto"/>
            </w:tcBorders>
          </w:tcPr>
          <w:p w14:paraId="763EE816" w14:textId="77777777" w:rsidR="00156173" w:rsidRDefault="00156173" w:rsidP="00AC4C65">
            <w:pPr>
              <w:spacing w:before="0" w:after="0" w:line="240" w:lineRule="auto"/>
              <w:jc w:val="left"/>
              <w:rPr>
                <w:rFonts w:eastAsia="Times New Roman" w:cs="Segoe UI"/>
                <w:sz w:val="16"/>
                <w:szCs w:val="16"/>
              </w:rPr>
            </w:pPr>
          </w:p>
        </w:tc>
      </w:tr>
      <w:tr w:rsidR="00156173" w14:paraId="12A4E27E"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75534"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4EEC8F18"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Ideazione ed organizzazione del testo Chiara ed organica </w:t>
            </w:r>
          </w:p>
        </w:tc>
        <w:tc>
          <w:tcPr>
            <w:tcW w:w="834" w:type="pct"/>
            <w:tcBorders>
              <w:top w:val="single" w:sz="4" w:space="0" w:color="auto"/>
              <w:left w:val="single" w:sz="4" w:space="0" w:color="auto"/>
              <w:bottom w:val="single" w:sz="4" w:space="0" w:color="auto"/>
              <w:right w:val="single" w:sz="4" w:space="0" w:color="auto"/>
            </w:tcBorders>
            <w:hideMark/>
          </w:tcPr>
          <w:p w14:paraId="643A7870"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55" w:type="pct"/>
            <w:tcBorders>
              <w:top w:val="single" w:sz="4" w:space="0" w:color="auto"/>
              <w:left w:val="single" w:sz="4" w:space="0" w:color="auto"/>
              <w:bottom w:val="single" w:sz="4" w:space="0" w:color="auto"/>
              <w:right w:val="single" w:sz="4" w:space="0" w:color="auto"/>
            </w:tcBorders>
            <w:hideMark/>
          </w:tcPr>
          <w:p w14:paraId="322B5008"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13-14</w:t>
            </w:r>
          </w:p>
        </w:tc>
        <w:tc>
          <w:tcPr>
            <w:tcW w:w="226" w:type="pct"/>
            <w:tcBorders>
              <w:top w:val="single" w:sz="4" w:space="0" w:color="auto"/>
              <w:left w:val="single" w:sz="4" w:space="0" w:color="auto"/>
              <w:bottom w:val="single" w:sz="4" w:space="0" w:color="auto"/>
              <w:right w:val="single" w:sz="4" w:space="0" w:color="auto"/>
            </w:tcBorders>
          </w:tcPr>
          <w:p w14:paraId="42AA1999" w14:textId="77777777" w:rsidR="00156173" w:rsidRDefault="00156173" w:rsidP="00AC4C65">
            <w:pPr>
              <w:spacing w:before="0" w:after="0" w:line="240" w:lineRule="auto"/>
              <w:jc w:val="left"/>
              <w:rPr>
                <w:rFonts w:eastAsia="Times New Roman" w:cs="Segoe UI"/>
                <w:sz w:val="16"/>
                <w:szCs w:val="16"/>
              </w:rPr>
            </w:pPr>
          </w:p>
        </w:tc>
      </w:tr>
      <w:tr w:rsidR="00156173" w14:paraId="76B11B4D"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1C26E"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24DCDAD1"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Ideazione ed organizzazione del testo adeguata  </w:t>
            </w:r>
          </w:p>
        </w:tc>
        <w:tc>
          <w:tcPr>
            <w:tcW w:w="834" w:type="pct"/>
            <w:tcBorders>
              <w:top w:val="single" w:sz="4" w:space="0" w:color="auto"/>
              <w:left w:val="single" w:sz="4" w:space="0" w:color="auto"/>
              <w:bottom w:val="single" w:sz="4" w:space="0" w:color="auto"/>
              <w:right w:val="single" w:sz="4" w:space="0" w:color="auto"/>
            </w:tcBorders>
            <w:hideMark/>
          </w:tcPr>
          <w:p w14:paraId="47C34A22"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55" w:type="pct"/>
            <w:tcBorders>
              <w:top w:val="single" w:sz="4" w:space="0" w:color="auto"/>
              <w:left w:val="single" w:sz="4" w:space="0" w:color="auto"/>
              <w:bottom w:val="single" w:sz="4" w:space="0" w:color="auto"/>
              <w:right w:val="single" w:sz="4" w:space="0" w:color="auto"/>
            </w:tcBorders>
            <w:hideMark/>
          </w:tcPr>
          <w:p w14:paraId="29FFDBC3"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10-12</w:t>
            </w:r>
          </w:p>
        </w:tc>
        <w:tc>
          <w:tcPr>
            <w:tcW w:w="226" w:type="pct"/>
            <w:tcBorders>
              <w:top w:val="single" w:sz="4" w:space="0" w:color="auto"/>
              <w:left w:val="single" w:sz="4" w:space="0" w:color="auto"/>
              <w:bottom w:val="single" w:sz="4" w:space="0" w:color="auto"/>
              <w:right w:val="single" w:sz="4" w:space="0" w:color="auto"/>
            </w:tcBorders>
          </w:tcPr>
          <w:p w14:paraId="579E8069" w14:textId="77777777" w:rsidR="00156173" w:rsidRDefault="00156173" w:rsidP="00AC4C65">
            <w:pPr>
              <w:spacing w:before="0" w:after="0" w:line="240" w:lineRule="auto"/>
              <w:jc w:val="left"/>
              <w:rPr>
                <w:rFonts w:eastAsia="Times New Roman" w:cs="Segoe UI"/>
                <w:sz w:val="16"/>
                <w:szCs w:val="16"/>
              </w:rPr>
            </w:pPr>
          </w:p>
        </w:tc>
      </w:tr>
      <w:tr w:rsidR="00156173" w14:paraId="0A491032"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14D0A"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2CA53A0C" w14:textId="77777777" w:rsidR="00156173" w:rsidRDefault="00156173" w:rsidP="00AC4C65">
            <w:pPr>
              <w:spacing w:before="0" w:after="0" w:line="240" w:lineRule="auto"/>
              <w:jc w:val="left"/>
              <w:rPr>
                <w:rFonts w:eastAsia="Times New Roman" w:cs="Segoe UI"/>
                <w:b/>
                <w:bCs/>
                <w:sz w:val="16"/>
                <w:szCs w:val="16"/>
              </w:rPr>
            </w:pPr>
            <w:r>
              <w:rPr>
                <w:rFonts w:eastAsia="Times New Roman" w:cs="Segoe UI"/>
                <w:sz w:val="16"/>
                <w:szCs w:val="16"/>
              </w:rPr>
              <w:t xml:space="preserve">Ideazione ed organizzazione del testo </w:t>
            </w:r>
            <w:r>
              <w:rPr>
                <w:rFonts w:eastAsia="Times New Roman" w:cs="Segoe UI"/>
                <w:bCs/>
                <w:sz w:val="16"/>
                <w:szCs w:val="16"/>
              </w:rPr>
              <w:t>Semplice e con qualche incongruenza</w:t>
            </w:r>
          </w:p>
        </w:tc>
        <w:tc>
          <w:tcPr>
            <w:tcW w:w="834" w:type="pct"/>
            <w:tcBorders>
              <w:top w:val="single" w:sz="4" w:space="0" w:color="auto"/>
              <w:left w:val="single" w:sz="4" w:space="0" w:color="auto"/>
              <w:bottom w:val="single" w:sz="4" w:space="0" w:color="auto"/>
              <w:right w:val="single" w:sz="4" w:space="0" w:color="auto"/>
            </w:tcBorders>
            <w:hideMark/>
          </w:tcPr>
          <w:p w14:paraId="59B0A7CA"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55" w:type="pct"/>
            <w:tcBorders>
              <w:top w:val="single" w:sz="4" w:space="0" w:color="auto"/>
              <w:left w:val="single" w:sz="4" w:space="0" w:color="auto"/>
              <w:bottom w:val="single" w:sz="4" w:space="0" w:color="auto"/>
              <w:right w:val="single" w:sz="4" w:space="0" w:color="auto"/>
            </w:tcBorders>
            <w:hideMark/>
          </w:tcPr>
          <w:p w14:paraId="6921CA85"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9</w:t>
            </w:r>
          </w:p>
        </w:tc>
        <w:tc>
          <w:tcPr>
            <w:tcW w:w="226" w:type="pct"/>
            <w:tcBorders>
              <w:top w:val="single" w:sz="4" w:space="0" w:color="auto"/>
              <w:left w:val="single" w:sz="4" w:space="0" w:color="auto"/>
              <w:bottom w:val="single" w:sz="4" w:space="0" w:color="auto"/>
              <w:right w:val="single" w:sz="4" w:space="0" w:color="auto"/>
            </w:tcBorders>
          </w:tcPr>
          <w:p w14:paraId="50633DDC" w14:textId="77777777" w:rsidR="00156173" w:rsidRDefault="00156173" w:rsidP="00AC4C65">
            <w:pPr>
              <w:spacing w:before="0" w:after="0" w:line="240" w:lineRule="auto"/>
              <w:jc w:val="left"/>
              <w:rPr>
                <w:rFonts w:eastAsia="Times New Roman" w:cs="Segoe UI"/>
                <w:sz w:val="16"/>
                <w:szCs w:val="16"/>
              </w:rPr>
            </w:pPr>
          </w:p>
        </w:tc>
      </w:tr>
      <w:tr w:rsidR="00156173" w14:paraId="252FA177"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EF787"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2" w:space="0" w:color="auto"/>
              <w:right w:val="single" w:sz="4" w:space="0" w:color="auto"/>
            </w:tcBorders>
            <w:hideMark/>
          </w:tcPr>
          <w:p w14:paraId="636AB3B5"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Ideazione ed organizzazione del testo Incompleta e inefficace</w:t>
            </w:r>
          </w:p>
        </w:tc>
        <w:tc>
          <w:tcPr>
            <w:tcW w:w="834" w:type="pct"/>
            <w:tcBorders>
              <w:top w:val="single" w:sz="4" w:space="0" w:color="auto"/>
              <w:left w:val="single" w:sz="4" w:space="0" w:color="auto"/>
              <w:bottom w:val="single" w:sz="2" w:space="0" w:color="auto"/>
              <w:right w:val="single" w:sz="4" w:space="0" w:color="auto"/>
            </w:tcBorders>
            <w:hideMark/>
          </w:tcPr>
          <w:p w14:paraId="0F7D1367"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55" w:type="pct"/>
            <w:tcBorders>
              <w:top w:val="single" w:sz="4" w:space="0" w:color="auto"/>
              <w:left w:val="single" w:sz="4" w:space="0" w:color="auto"/>
              <w:bottom w:val="single" w:sz="2" w:space="0" w:color="auto"/>
              <w:right w:val="single" w:sz="4" w:space="0" w:color="auto"/>
            </w:tcBorders>
            <w:hideMark/>
          </w:tcPr>
          <w:p w14:paraId="4C5E186E"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5-8</w:t>
            </w:r>
          </w:p>
        </w:tc>
        <w:tc>
          <w:tcPr>
            <w:tcW w:w="226" w:type="pct"/>
            <w:tcBorders>
              <w:top w:val="single" w:sz="4" w:space="0" w:color="auto"/>
              <w:left w:val="single" w:sz="4" w:space="0" w:color="auto"/>
              <w:bottom w:val="single" w:sz="2" w:space="0" w:color="auto"/>
              <w:right w:val="single" w:sz="4" w:space="0" w:color="auto"/>
            </w:tcBorders>
          </w:tcPr>
          <w:p w14:paraId="50DC0EC6" w14:textId="77777777" w:rsidR="00156173" w:rsidRDefault="00156173" w:rsidP="00AC4C65">
            <w:pPr>
              <w:spacing w:before="0" w:after="0" w:line="240" w:lineRule="auto"/>
              <w:jc w:val="left"/>
              <w:rPr>
                <w:rFonts w:eastAsia="Times New Roman" w:cs="Segoe UI"/>
                <w:sz w:val="16"/>
                <w:szCs w:val="16"/>
              </w:rPr>
            </w:pPr>
          </w:p>
        </w:tc>
      </w:tr>
      <w:tr w:rsidR="00156173" w14:paraId="6F8B5A5F"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21C69"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2" w:space="0" w:color="auto"/>
              <w:left w:val="single" w:sz="2" w:space="0" w:color="auto"/>
              <w:bottom w:val="single" w:sz="12" w:space="0" w:color="auto"/>
              <w:right w:val="single" w:sz="2" w:space="0" w:color="auto"/>
            </w:tcBorders>
            <w:hideMark/>
          </w:tcPr>
          <w:p w14:paraId="7C18BB3D"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Ideazione ed organizzazione del testo Frammentaria e gravemente lacunosa</w:t>
            </w:r>
          </w:p>
        </w:tc>
        <w:tc>
          <w:tcPr>
            <w:tcW w:w="834" w:type="pct"/>
            <w:tcBorders>
              <w:top w:val="single" w:sz="2" w:space="0" w:color="auto"/>
              <w:left w:val="single" w:sz="2" w:space="0" w:color="auto"/>
              <w:bottom w:val="single" w:sz="12" w:space="0" w:color="auto"/>
              <w:right w:val="single" w:sz="2" w:space="0" w:color="auto"/>
            </w:tcBorders>
            <w:hideMark/>
          </w:tcPr>
          <w:p w14:paraId="5BD3FDDB"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55" w:type="pct"/>
            <w:tcBorders>
              <w:top w:val="single" w:sz="2" w:space="0" w:color="auto"/>
              <w:left w:val="single" w:sz="2" w:space="0" w:color="auto"/>
              <w:bottom w:val="single" w:sz="12" w:space="0" w:color="auto"/>
              <w:right w:val="single" w:sz="2" w:space="0" w:color="auto"/>
            </w:tcBorders>
            <w:hideMark/>
          </w:tcPr>
          <w:p w14:paraId="6EBEAD92"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1-4</w:t>
            </w:r>
          </w:p>
        </w:tc>
        <w:tc>
          <w:tcPr>
            <w:tcW w:w="226" w:type="pct"/>
            <w:tcBorders>
              <w:top w:val="single" w:sz="2" w:space="0" w:color="auto"/>
              <w:left w:val="single" w:sz="2" w:space="0" w:color="auto"/>
              <w:bottom w:val="single" w:sz="12" w:space="0" w:color="auto"/>
              <w:right w:val="single" w:sz="4" w:space="0" w:color="auto"/>
            </w:tcBorders>
          </w:tcPr>
          <w:p w14:paraId="2415B346" w14:textId="77777777" w:rsidR="00156173" w:rsidRDefault="00156173" w:rsidP="00AC4C65">
            <w:pPr>
              <w:spacing w:before="0" w:after="0" w:line="240" w:lineRule="auto"/>
              <w:jc w:val="left"/>
              <w:rPr>
                <w:rFonts w:eastAsia="Times New Roman" w:cs="Segoe UI"/>
                <w:sz w:val="16"/>
                <w:szCs w:val="16"/>
              </w:rPr>
            </w:pPr>
          </w:p>
        </w:tc>
      </w:tr>
      <w:tr w:rsidR="00156173" w14:paraId="4FEAF3B0" w14:textId="77777777" w:rsidTr="00AC4C65">
        <w:trPr>
          <w:trHeight w:val="293"/>
        </w:trPr>
        <w:tc>
          <w:tcPr>
            <w:tcW w:w="1137" w:type="pct"/>
            <w:vMerge w:val="restart"/>
            <w:tcBorders>
              <w:top w:val="single" w:sz="4" w:space="0" w:color="auto"/>
              <w:left w:val="single" w:sz="4" w:space="0" w:color="auto"/>
              <w:bottom w:val="single" w:sz="4" w:space="0" w:color="auto"/>
              <w:right w:val="single" w:sz="4" w:space="0" w:color="auto"/>
            </w:tcBorders>
            <w:hideMark/>
          </w:tcPr>
          <w:p w14:paraId="5016D576" w14:textId="77777777" w:rsidR="00156173" w:rsidRDefault="00156173"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p>
        </w:tc>
        <w:tc>
          <w:tcPr>
            <w:tcW w:w="2348" w:type="pct"/>
            <w:tcBorders>
              <w:top w:val="single" w:sz="12" w:space="0" w:color="auto"/>
              <w:left w:val="single" w:sz="4" w:space="0" w:color="auto"/>
              <w:bottom w:val="single" w:sz="4" w:space="0" w:color="auto"/>
              <w:right w:val="single" w:sz="4" w:space="0" w:color="auto"/>
            </w:tcBorders>
            <w:hideMark/>
          </w:tcPr>
          <w:p w14:paraId="1707FFE3" w14:textId="77777777" w:rsidR="00156173" w:rsidRDefault="00156173"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articolata e fluida </w:t>
            </w:r>
          </w:p>
        </w:tc>
        <w:tc>
          <w:tcPr>
            <w:tcW w:w="834" w:type="pct"/>
            <w:tcBorders>
              <w:top w:val="single" w:sz="12" w:space="0" w:color="auto"/>
              <w:left w:val="single" w:sz="4" w:space="0" w:color="auto"/>
              <w:bottom w:val="single" w:sz="4" w:space="0" w:color="auto"/>
              <w:right w:val="single" w:sz="4" w:space="0" w:color="auto"/>
            </w:tcBorders>
            <w:hideMark/>
          </w:tcPr>
          <w:p w14:paraId="28F07026"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55" w:type="pct"/>
            <w:tcBorders>
              <w:top w:val="single" w:sz="12" w:space="0" w:color="auto"/>
              <w:left w:val="single" w:sz="4" w:space="0" w:color="auto"/>
              <w:bottom w:val="single" w:sz="4" w:space="0" w:color="auto"/>
              <w:right w:val="single" w:sz="4" w:space="0" w:color="auto"/>
            </w:tcBorders>
            <w:hideMark/>
          </w:tcPr>
          <w:p w14:paraId="2B0B1CA0"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10</w:t>
            </w:r>
          </w:p>
        </w:tc>
        <w:tc>
          <w:tcPr>
            <w:tcW w:w="226" w:type="pct"/>
            <w:tcBorders>
              <w:top w:val="single" w:sz="12" w:space="0" w:color="auto"/>
              <w:left w:val="single" w:sz="4" w:space="0" w:color="auto"/>
              <w:bottom w:val="single" w:sz="4" w:space="0" w:color="auto"/>
              <w:right w:val="single" w:sz="4" w:space="0" w:color="auto"/>
            </w:tcBorders>
          </w:tcPr>
          <w:p w14:paraId="6455F027" w14:textId="77777777" w:rsidR="00156173" w:rsidRDefault="00156173" w:rsidP="00AC4C65">
            <w:pPr>
              <w:spacing w:before="0" w:after="0" w:line="240" w:lineRule="auto"/>
              <w:jc w:val="left"/>
              <w:rPr>
                <w:rFonts w:eastAsia="Times New Roman" w:cs="Segoe UI"/>
                <w:sz w:val="16"/>
                <w:szCs w:val="16"/>
              </w:rPr>
            </w:pPr>
          </w:p>
        </w:tc>
      </w:tr>
      <w:tr w:rsidR="00156173" w14:paraId="4B8FDF0B"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399E2"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508318A4" w14:textId="77777777" w:rsidR="00156173" w:rsidRDefault="00156173"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ben articolata e organica   </w:t>
            </w:r>
          </w:p>
        </w:tc>
        <w:tc>
          <w:tcPr>
            <w:tcW w:w="834" w:type="pct"/>
            <w:tcBorders>
              <w:top w:val="single" w:sz="4" w:space="0" w:color="auto"/>
              <w:left w:val="single" w:sz="4" w:space="0" w:color="auto"/>
              <w:bottom w:val="single" w:sz="4" w:space="0" w:color="auto"/>
              <w:right w:val="single" w:sz="4" w:space="0" w:color="auto"/>
            </w:tcBorders>
            <w:hideMark/>
          </w:tcPr>
          <w:p w14:paraId="5055257E"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55" w:type="pct"/>
            <w:tcBorders>
              <w:top w:val="single" w:sz="4" w:space="0" w:color="auto"/>
              <w:left w:val="single" w:sz="4" w:space="0" w:color="auto"/>
              <w:bottom w:val="single" w:sz="4" w:space="0" w:color="auto"/>
              <w:right w:val="single" w:sz="4" w:space="0" w:color="auto"/>
            </w:tcBorders>
            <w:hideMark/>
          </w:tcPr>
          <w:p w14:paraId="6D8C2B69"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8-9</w:t>
            </w:r>
          </w:p>
        </w:tc>
        <w:tc>
          <w:tcPr>
            <w:tcW w:w="226" w:type="pct"/>
            <w:tcBorders>
              <w:top w:val="single" w:sz="4" w:space="0" w:color="auto"/>
              <w:left w:val="single" w:sz="4" w:space="0" w:color="auto"/>
              <w:bottom w:val="single" w:sz="4" w:space="0" w:color="auto"/>
              <w:right w:val="single" w:sz="4" w:space="0" w:color="auto"/>
            </w:tcBorders>
          </w:tcPr>
          <w:p w14:paraId="356A56C7" w14:textId="77777777" w:rsidR="00156173" w:rsidRDefault="00156173" w:rsidP="00AC4C65">
            <w:pPr>
              <w:spacing w:before="0" w:after="0" w:line="240" w:lineRule="auto"/>
              <w:jc w:val="left"/>
              <w:rPr>
                <w:rFonts w:eastAsia="Times New Roman" w:cs="Segoe UI"/>
                <w:sz w:val="16"/>
                <w:szCs w:val="16"/>
              </w:rPr>
            </w:pPr>
          </w:p>
        </w:tc>
      </w:tr>
      <w:tr w:rsidR="00156173" w14:paraId="1239E702"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C7F29"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025743C1" w14:textId="77777777" w:rsidR="00156173" w:rsidRDefault="00156173"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chiara ed organica </w:t>
            </w:r>
          </w:p>
        </w:tc>
        <w:tc>
          <w:tcPr>
            <w:tcW w:w="834" w:type="pct"/>
            <w:tcBorders>
              <w:top w:val="single" w:sz="4" w:space="0" w:color="auto"/>
              <w:left w:val="single" w:sz="4" w:space="0" w:color="auto"/>
              <w:bottom w:val="single" w:sz="4" w:space="0" w:color="auto"/>
              <w:right w:val="single" w:sz="4" w:space="0" w:color="auto"/>
            </w:tcBorders>
            <w:hideMark/>
          </w:tcPr>
          <w:p w14:paraId="68CF0041"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55" w:type="pct"/>
            <w:tcBorders>
              <w:top w:val="single" w:sz="4" w:space="0" w:color="auto"/>
              <w:left w:val="single" w:sz="4" w:space="0" w:color="auto"/>
              <w:bottom w:val="single" w:sz="4" w:space="0" w:color="auto"/>
              <w:right w:val="single" w:sz="4" w:space="0" w:color="auto"/>
            </w:tcBorders>
            <w:hideMark/>
          </w:tcPr>
          <w:p w14:paraId="68499FD8"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7</w:t>
            </w:r>
          </w:p>
        </w:tc>
        <w:tc>
          <w:tcPr>
            <w:tcW w:w="226" w:type="pct"/>
            <w:tcBorders>
              <w:top w:val="single" w:sz="4" w:space="0" w:color="auto"/>
              <w:left w:val="single" w:sz="4" w:space="0" w:color="auto"/>
              <w:bottom w:val="single" w:sz="4" w:space="0" w:color="auto"/>
              <w:right w:val="single" w:sz="4" w:space="0" w:color="auto"/>
            </w:tcBorders>
          </w:tcPr>
          <w:p w14:paraId="6B861754" w14:textId="77777777" w:rsidR="00156173" w:rsidRDefault="00156173" w:rsidP="00AC4C65">
            <w:pPr>
              <w:spacing w:before="0" w:after="0" w:line="240" w:lineRule="auto"/>
              <w:jc w:val="left"/>
              <w:rPr>
                <w:rFonts w:eastAsia="Times New Roman" w:cs="Segoe UI"/>
                <w:sz w:val="16"/>
                <w:szCs w:val="16"/>
              </w:rPr>
            </w:pPr>
          </w:p>
        </w:tc>
      </w:tr>
      <w:tr w:rsidR="00156173" w14:paraId="7BE1CD33"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FE402"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43BB07FA" w14:textId="77777777" w:rsidR="00156173" w:rsidRDefault="00156173" w:rsidP="00AC4C65">
            <w:pPr>
              <w:spacing w:before="0" w:after="0" w:line="240" w:lineRule="auto"/>
              <w:jc w:val="left"/>
              <w:rPr>
                <w:rFonts w:eastAsia="Times New Roman" w:cs="Segoe UI"/>
                <w:b/>
                <w:bCs/>
                <w:sz w:val="16"/>
                <w:szCs w:val="16"/>
              </w:rPr>
            </w:pPr>
            <w:r>
              <w:rPr>
                <w:rFonts w:eastAsia="Times New Roman" w:cs="Segoe UI"/>
                <w:color w:val="000000"/>
                <w:sz w:val="16"/>
                <w:szCs w:val="16"/>
              </w:rPr>
              <w:t>Coesione e coerenza testuale</w:t>
            </w:r>
            <w:r>
              <w:rPr>
                <w:rFonts w:eastAsia="Times New Roman" w:cs="Segoe UI"/>
                <w:b/>
                <w:bCs/>
                <w:sz w:val="16"/>
                <w:szCs w:val="16"/>
              </w:rPr>
              <w:t xml:space="preserve"> </w:t>
            </w:r>
            <w:r>
              <w:rPr>
                <w:rFonts w:eastAsia="Times New Roman" w:cs="Segoe UI"/>
                <w:bCs/>
                <w:sz w:val="16"/>
                <w:szCs w:val="16"/>
              </w:rPr>
              <w:t>semplice e coerente</w:t>
            </w:r>
            <w:r>
              <w:rPr>
                <w:rFonts w:eastAsia="Times New Roman" w:cs="Segoe UI"/>
                <w:b/>
                <w:bCs/>
                <w:sz w:val="16"/>
                <w:szCs w:val="16"/>
              </w:rPr>
              <w:t xml:space="preserve"> </w:t>
            </w:r>
          </w:p>
        </w:tc>
        <w:tc>
          <w:tcPr>
            <w:tcW w:w="834" w:type="pct"/>
            <w:tcBorders>
              <w:top w:val="single" w:sz="4" w:space="0" w:color="auto"/>
              <w:left w:val="single" w:sz="4" w:space="0" w:color="auto"/>
              <w:bottom w:val="single" w:sz="4" w:space="0" w:color="auto"/>
              <w:right w:val="single" w:sz="4" w:space="0" w:color="auto"/>
            </w:tcBorders>
            <w:hideMark/>
          </w:tcPr>
          <w:p w14:paraId="792DE732"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55" w:type="pct"/>
            <w:tcBorders>
              <w:top w:val="single" w:sz="4" w:space="0" w:color="auto"/>
              <w:left w:val="single" w:sz="4" w:space="0" w:color="auto"/>
              <w:bottom w:val="single" w:sz="4" w:space="0" w:color="auto"/>
              <w:right w:val="single" w:sz="4" w:space="0" w:color="auto"/>
            </w:tcBorders>
            <w:hideMark/>
          </w:tcPr>
          <w:p w14:paraId="710B6026"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6</w:t>
            </w:r>
          </w:p>
        </w:tc>
        <w:tc>
          <w:tcPr>
            <w:tcW w:w="226" w:type="pct"/>
            <w:tcBorders>
              <w:top w:val="single" w:sz="4" w:space="0" w:color="auto"/>
              <w:left w:val="single" w:sz="4" w:space="0" w:color="auto"/>
              <w:bottom w:val="single" w:sz="4" w:space="0" w:color="auto"/>
              <w:right w:val="single" w:sz="4" w:space="0" w:color="auto"/>
            </w:tcBorders>
          </w:tcPr>
          <w:p w14:paraId="5C747CBA" w14:textId="77777777" w:rsidR="00156173" w:rsidRDefault="00156173" w:rsidP="00AC4C65">
            <w:pPr>
              <w:spacing w:before="0" w:after="0" w:line="240" w:lineRule="auto"/>
              <w:jc w:val="left"/>
              <w:rPr>
                <w:rFonts w:eastAsia="Times New Roman" w:cs="Segoe UI"/>
                <w:sz w:val="16"/>
                <w:szCs w:val="16"/>
              </w:rPr>
            </w:pPr>
          </w:p>
        </w:tc>
      </w:tr>
      <w:tr w:rsidR="00156173" w14:paraId="5B0E3215"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A115E"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6BC91617" w14:textId="77777777" w:rsidR="00156173" w:rsidRDefault="00156173"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parziale con incongruenze</w:t>
            </w:r>
          </w:p>
        </w:tc>
        <w:tc>
          <w:tcPr>
            <w:tcW w:w="834" w:type="pct"/>
            <w:tcBorders>
              <w:top w:val="single" w:sz="4" w:space="0" w:color="auto"/>
              <w:left w:val="single" w:sz="4" w:space="0" w:color="auto"/>
              <w:bottom w:val="single" w:sz="4" w:space="0" w:color="auto"/>
              <w:right w:val="single" w:sz="4" w:space="0" w:color="auto"/>
            </w:tcBorders>
            <w:hideMark/>
          </w:tcPr>
          <w:p w14:paraId="1C61737C"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55" w:type="pct"/>
            <w:tcBorders>
              <w:top w:val="single" w:sz="4" w:space="0" w:color="auto"/>
              <w:left w:val="single" w:sz="4" w:space="0" w:color="auto"/>
              <w:bottom w:val="single" w:sz="4" w:space="0" w:color="auto"/>
              <w:right w:val="single" w:sz="4" w:space="0" w:color="auto"/>
            </w:tcBorders>
            <w:hideMark/>
          </w:tcPr>
          <w:p w14:paraId="61980ABA"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4-5</w:t>
            </w:r>
          </w:p>
        </w:tc>
        <w:tc>
          <w:tcPr>
            <w:tcW w:w="226" w:type="pct"/>
            <w:tcBorders>
              <w:top w:val="single" w:sz="4" w:space="0" w:color="auto"/>
              <w:left w:val="single" w:sz="4" w:space="0" w:color="auto"/>
              <w:bottom w:val="single" w:sz="4" w:space="0" w:color="auto"/>
              <w:right w:val="single" w:sz="4" w:space="0" w:color="auto"/>
            </w:tcBorders>
          </w:tcPr>
          <w:p w14:paraId="20E061A1" w14:textId="77777777" w:rsidR="00156173" w:rsidRDefault="00156173" w:rsidP="00AC4C65">
            <w:pPr>
              <w:spacing w:before="0" w:after="0" w:line="240" w:lineRule="auto"/>
              <w:jc w:val="left"/>
              <w:rPr>
                <w:rFonts w:eastAsia="Times New Roman" w:cs="Segoe UI"/>
                <w:sz w:val="16"/>
                <w:szCs w:val="16"/>
              </w:rPr>
            </w:pPr>
          </w:p>
        </w:tc>
      </w:tr>
      <w:tr w:rsidR="00156173" w14:paraId="242224A4"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42C3D"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12" w:space="0" w:color="auto"/>
              <w:right w:val="single" w:sz="4" w:space="0" w:color="auto"/>
            </w:tcBorders>
            <w:hideMark/>
          </w:tcPr>
          <w:p w14:paraId="17420D7C" w14:textId="77777777" w:rsidR="00156173" w:rsidRDefault="00156173" w:rsidP="00AC4C65">
            <w:pPr>
              <w:spacing w:before="0" w:after="0" w:line="240" w:lineRule="auto"/>
              <w:jc w:val="left"/>
              <w:rPr>
                <w:rFonts w:eastAsia="Times New Roman" w:cs="Segoe UI"/>
                <w:sz w:val="16"/>
                <w:szCs w:val="16"/>
              </w:rPr>
            </w:pPr>
            <w:r>
              <w:rPr>
                <w:rFonts w:eastAsia="Times New Roman" w:cs="Segoe UI"/>
                <w:color w:val="000000"/>
                <w:sz w:val="16"/>
                <w:szCs w:val="16"/>
              </w:rPr>
              <w:t>Coesione e coerenza testuale</w:t>
            </w:r>
            <w:r>
              <w:rPr>
                <w:rFonts w:eastAsia="Times New Roman" w:cs="Segoe UI"/>
                <w:sz w:val="16"/>
                <w:szCs w:val="16"/>
              </w:rPr>
              <w:t xml:space="preserve"> frammentaria e gravemente lacunosa</w:t>
            </w:r>
          </w:p>
        </w:tc>
        <w:tc>
          <w:tcPr>
            <w:tcW w:w="834" w:type="pct"/>
            <w:tcBorders>
              <w:top w:val="single" w:sz="4" w:space="0" w:color="auto"/>
              <w:left w:val="single" w:sz="4" w:space="0" w:color="auto"/>
              <w:bottom w:val="single" w:sz="12" w:space="0" w:color="auto"/>
              <w:right w:val="single" w:sz="4" w:space="0" w:color="auto"/>
            </w:tcBorders>
            <w:hideMark/>
          </w:tcPr>
          <w:p w14:paraId="5C0C020C"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55" w:type="pct"/>
            <w:tcBorders>
              <w:top w:val="single" w:sz="4" w:space="0" w:color="auto"/>
              <w:left w:val="single" w:sz="4" w:space="0" w:color="auto"/>
              <w:bottom w:val="single" w:sz="12" w:space="0" w:color="auto"/>
              <w:right w:val="single" w:sz="4" w:space="0" w:color="auto"/>
            </w:tcBorders>
            <w:hideMark/>
          </w:tcPr>
          <w:p w14:paraId="53B76272"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1-3</w:t>
            </w:r>
          </w:p>
        </w:tc>
        <w:tc>
          <w:tcPr>
            <w:tcW w:w="226" w:type="pct"/>
            <w:tcBorders>
              <w:top w:val="single" w:sz="4" w:space="0" w:color="auto"/>
              <w:left w:val="single" w:sz="4" w:space="0" w:color="auto"/>
              <w:bottom w:val="single" w:sz="4" w:space="0" w:color="auto"/>
              <w:right w:val="single" w:sz="4" w:space="0" w:color="auto"/>
            </w:tcBorders>
          </w:tcPr>
          <w:p w14:paraId="3D489252" w14:textId="77777777" w:rsidR="00156173" w:rsidRDefault="00156173" w:rsidP="00AC4C65">
            <w:pPr>
              <w:spacing w:before="0" w:after="0" w:line="240" w:lineRule="auto"/>
              <w:jc w:val="left"/>
              <w:rPr>
                <w:rFonts w:eastAsia="Times New Roman" w:cs="Segoe UI"/>
                <w:sz w:val="16"/>
                <w:szCs w:val="16"/>
              </w:rPr>
            </w:pPr>
          </w:p>
        </w:tc>
      </w:tr>
      <w:tr w:rsidR="00156173" w14:paraId="47273A6F" w14:textId="77777777" w:rsidTr="00AC4C65">
        <w:trPr>
          <w:trHeight w:val="293"/>
        </w:trPr>
        <w:tc>
          <w:tcPr>
            <w:tcW w:w="1137" w:type="pct"/>
            <w:vMerge w:val="restart"/>
            <w:tcBorders>
              <w:top w:val="single" w:sz="4" w:space="0" w:color="auto"/>
              <w:left w:val="single" w:sz="4" w:space="0" w:color="auto"/>
              <w:bottom w:val="single" w:sz="4" w:space="0" w:color="auto"/>
              <w:right w:val="single" w:sz="4" w:space="0" w:color="auto"/>
            </w:tcBorders>
            <w:hideMark/>
          </w:tcPr>
          <w:p w14:paraId="4CE45AAE" w14:textId="77777777" w:rsidR="00156173" w:rsidRDefault="00156173"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Ricchezza e padronanza lessicale</w:t>
            </w:r>
          </w:p>
        </w:tc>
        <w:tc>
          <w:tcPr>
            <w:tcW w:w="2348" w:type="pct"/>
            <w:tcBorders>
              <w:top w:val="single" w:sz="4" w:space="0" w:color="auto"/>
              <w:left w:val="single" w:sz="4" w:space="0" w:color="auto"/>
              <w:bottom w:val="single" w:sz="4" w:space="0" w:color="auto"/>
              <w:right w:val="single" w:sz="4" w:space="0" w:color="auto"/>
            </w:tcBorders>
            <w:hideMark/>
          </w:tcPr>
          <w:p w14:paraId="6F779A67"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il linguaggio è preciso e efficace </w:t>
            </w:r>
          </w:p>
        </w:tc>
        <w:tc>
          <w:tcPr>
            <w:tcW w:w="834" w:type="pct"/>
            <w:tcBorders>
              <w:top w:val="single" w:sz="4" w:space="0" w:color="auto"/>
              <w:left w:val="single" w:sz="4" w:space="0" w:color="auto"/>
              <w:bottom w:val="single" w:sz="4" w:space="0" w:color="auto"/>
              <w:right w:val="single" w:sz="4" w:space="0" w:color="auto"/>
            </w:tcBorders>
            <w:hideMark/>
          </w:tcPr>
          <w:p w14:paraId="5A6B4F69"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55" w:type="pct"/>
            <w:tcBorders>
              <w:top w:val="single" w:sz="4" w:space="0" w:color="auto"/>
              <w:left w:val="single" w:sz="4" w:space="0" w:color="auto"/>
              <w:bottom w:val="single" w:sz="4" w:space="0" w:color="auto"/>
              <w:right w:val="single" w:sz="4" w:space="0" w:color="auto"/>
            </w:tcBorders>
            <w:hideMark/>
          </w:tcPr>
          <w:p w14:paraId="61D261DC"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10</w:t>
            </w:r>
          </w:p>
        </w:tc>
        <w:tc>
          <w:tcPr>
            <w:tcW w:w="226" w:type="pct"/>
            <w:tcBorders>
              <w:top w:val="single" w:sz="4" w:space="0" w:color="auto"/>
              <w:left w:val="single" w:sz="4" w:space="0" w:color="auto"/>
              <w:bottom w:val="single" w:sz="4" w:space="0" w:color="auto"/>
              <w:right w:val="single" w:sz="4" w:space="0" w:color="auto"/>
            </w:tcBorders>
          </w:tcPr>
          <w:p w14:paraId="5F011248" w14:textId="77777777" w:rsidR="00156173" w:rsidRDefault="00156173" w:rsidP="00AC4C65">
            <w:pPr>
              <w:spacing w:before="0" w:after="0" w:line="240" w:lineRule="auto"/>
              <w:jc w:val="left"/>
              <w:rPr>
                <w:rFonts w:eastAsia="Times New Roman" w:cs="Segoe UI"/>
                <w:sz w:val="16"/>
                <w:szCs w:val="16"/>
              </w:rPr>
            </w:pPr>
          </w:p>
        </w:tc>
      </w:tr>
      <w:tr w:rsidR="00156173" w14:paraId="398223B8"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98BD7"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6E7696F0"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c’è un linguaggio fluido e scorrevole </w:t>
            </w:r>
          </w:p>
        </w:tc>
        <w:tc>
          <w:tcPr>
            <w:tcW w:w="834" w:type="pct"/>
            <w:tcBorders>
              <w:top w:val="single" w:sz="4" w:space="0" w:color="auto"/>
              <w:left w:val="single" w:sz="4" w:space="0" w:color="auto"/>
              <w:bottom w:val="single" w:sz="4" w:space="0" w:color="auto"/>
              <w:right w:val="single" w:sz="4" w:space="0" w:color="auto"/>
            </w:tcBorders>
            <w:hideMark/>
          </w:tcPr>
          <w:p w14:paraId="56895B3D"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55" w:type="pct"/>
            <w:tcBorders>
              <w:top w:val="single" w:sz="4" w:space="0" w:color="auto"/>
              <w:left w:val="single" w:sz="4" w:space="0" w:color="auto"/>
              <w:bottom w:val="single" w:sz="4" w:space="0" w:color="auto"/>
              <w:right w:val="single" w:sz="4" w:space="0" w:color="auto"/>
            </w:tcBorders>
            <w:hideMark/>
          </w:tcPr>
          <w:p w14:paraId="6E7E1C48"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8-9</w:t>
            </w:r>
          </w:p>
        </w:tc>
        <w:tc>
          <w:tcPr>
            <w:tcW w:w="226" w:type="pct"/>
            <w:tcBorders>
              <w:top w:val="single" w:sz="4" w:space="0" w:color="auto"/>
              <w:left w:val="single" w:sz="4" w:space="0" w:color="auto"/>
              <w:bottom w:val="single" w:sz="4" w:space="0" w:color="auto"/>
              <w:right w:val="single" w:sz="4" w:space="0" w:color="auto"/>
            </w:tcBorders>
          </w:tcPr>
          <w:p w14:paraId="770FF049" w14:textId="77777777" w:rsidR="00156173" w:rsidRDefault="00156173" w:rsidP="00AC4C65">
            <w:pPr>
              <w:spacing w:before="0" w:after="0" w:line="240" w:lineRule="auto"/>
              <w:jc w:val="left"/>
              <w:rPr>
                <w:rFonts w:eastAsia="Times New Roman" w:cs="Segoe UI"/>
                <w:sz w:val="16"/>
                <w:szCs w:val="16"/>
              </w:rPr>
            </w:pPr>
          </w:p>
        </w:tc>
      </w:tr>
      <w:tr w:rsidR="00156173" w14:paraId="73DFD365"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125C8"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51333EA0"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il linguaggio è chiaro e puntuale </w:t>
            </w:r>
          </w:p>
        </w:tc>
        <w:tc>
          <w:tcPr>
            <w:tcW w:w="834" w:type="pct"/>
            <w:tcBorders>
              <w:top w:val="single" w:sz="4" w:space="0" w:color="auto"/>
              <w:left w:val="single" w:sz="4" w:space="0" w:color="auto"/>
              <w:bottom w:val="single" w:sz="4" w:space="0" w:color="auto"/>
              <w:right w:val="single" w:sz="4" w:space="0" w:color="auto"/>
            </w:tcBorders>
            <w:hideMark/>
          </w:tcPr>
          <w:p w14:paraId="35F65937"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55" w:type="pct"/>
            <w:tcBorders>
              <w:top w:val="single" w:sz="4" w:space="0" w:color="auto"/>
              <w:left w:val="single" w:sz="4" w:space="0" w:color="auto"/>
              <w:bottom w:val="single" w:sz="4" w:space="0" w:color="auto"/>
              <w:right w:val="single" w:sz="4" w:space="0" w:color="auto"/>
            </w:tcBorders>
            <w:hideMark/>
          </w:tcPr>
          <w:p w14:paraId="46C96BB2"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7</w:t>
            </w:r>
          </w:p>
        </w:tc>
        <w:tc>
          <w:tcPr>
            <w:tcW w:w="226" w:type="pct"/>
            <w:tcBorders>
              <w:top w:val="single" w:sz="4" w:space="0" w:color="auto"/>
              <w:left w:val="single" w:sz="4" w:space="0" w:color="auto"/>
              <w:bottom w:val="single" w:sz="4" w:space="0" w:color="auto"/>
              <w:right w:val="single" w:sz="4" w:space="0" w:color="auto"/>
            </w:tcBorders>
          </w:tcPr>
          <w:p w14:paraId="383567E7" w14:textId="77777777" w:rsidR="00156173" w:rsidRDefault="00156173" w:rsidP="00AC4C65">
            <w:pPr>
              <w:spacing w:before="0" w:after="0" w:line="240" w:lineRule="auto"/>
              <w:jc w:val="left"/>
              <w:rPr>
                <w:rFonts w:eastAsia="Times New Roman" w:cs="Segoe UI"/>
                <w:sz w:val="16"/>
                <w:szCs w:val="16"/>
              </w:rPr>
            </w:pPr>
          </w:p>
        </w:tc>
      </w:tr>
      <w:tr w:rsidR="00156173" w14:paraId="46071519"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DB8A8"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456205AF" w14:textId="77777777" w:rsidR="00156173" w:rsidRDefault="00156173" w:rsidP="00AC4C65">
            <w:pPr>
              <w:spacing w:before="0" w:after="0" w:line="240" w:lineRule="auto"/>
              <w:jc w:val="left"/>
              <w:rPr>
                <w:rFonts w:eastAsia="Times New Roman" w:cs="Segoe UI"/>
                <w:bCs/>
                <w:sz w:val="16"/>
                <w:szCs w:val="16"/>
              </w:rPr>
            </w:pPr>
            <w:r>
              <w:rPr>
                <w:rFonts w:eastAsia="Times New Roman" w:cs="Segoe UI"/>
                <w:sz w:val="16"/>
                <w:szCs w:val="16"/>
              </w:rPr>
              <w:t>Nell’elaborato</w:t>
            </w:r>
            <w:r>
              <w:rPr>
                <w:rFonts w:eastAsia="Times New Roman" w:cs="Segoe UI"/>
                <w:bCs/>
                <w:sz w:val="16"/>
                <w:szCs w:val="16"/>
              </w:rPr>
              <w:t xml:space="preserve"> il linguaggio semplice con qualche imprecisione   </w:t>
            </w:r>
          </w:p>
        </w:tc>
        <w:tc>
          <w:tcPr>
            <w:tcW w:w="834" w:type="pct"/>
            <w:tcBorders>
              <w:top w:val="single" w:sz="4" w:space="0" w:color="auto"/>
              <w:left w:val="single" w:sz="4" w:space="0" w:color="auto"/>
              <w:bottom w:val="single" w:sz="4" w:space="0" w:color="auto"/>
              <w:right w:val="single" w:sz="4" w:space="0" w:color="auto"/>
            </w:tcBorders>
            <w:hideMark/>
          </w:tcPr>
          <w:p w14:paraId="5C80DFC4"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55" w:type="pct"/>
            <w:tcBorders>
              <w:top w:val="single" w:sz="4" w:space="0" w:color="auto"/>
              <w:left w:val="single" w:sz="4" w:space="0" w:color="auto"/>
              <w:bottom w:val="single" w:sz="4" w:space="0" w:color="auto"/>
              <w:right w:val="single" w:sz="4" w:space="0" w:color="auto"/>
            </w:tcBorders>
            <w:hideMark/>
          </w:tcPr>
          <w:p w14:paraId="57155032"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6</w:t>
            </w:r>
          </w:p>
        </w:tc>
        <w:tc>
          <w:tcPr>
            <w:tcW w:w="226" w:type="pct"/>
            <w:tcBorders>
              <w:top w:val="single" w:sz="4" w:space="0" w:color="auto"/>
              <w:left w:val="single" w:sz="4" w:space="0" w:color="auto"/>
              <w:bottom w:val="single" w:sz="4" w:space="0" w:color="auto"/>
              <w:right w:val="single" w:sz="4" w:space="0" w:color="auto"/>
            </w:tcBorders>
          </w:tcPr>
          <w:p w14:paraId="67B280E1" w14:textId="77777777" w:rsidR="00156173" w:rsidRDefault="00156173" w:rsidP="00AC4C65">
            <w:pPr>
              <w:spacing w:before="0" w:after="0" w:line="240" w:lineRule="auto"/>
              <w:jc w:val="left"/>
              <w:rPr>
                <w:rFonts w:eastAsia="Times New Roman" w:cs="Segoe UI"/>
                <w:sz w:val="16"/>
                <w:szCs w:val="16"/>
              </w:rPr>
            </w:pPr>
          </w:p>
        </w:tc>
      </w:tr>
      <w:tr w:rsidR="00156173" w14:paraId="6B7F46F5"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1465D"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2" w:space="0" w:color="auto"/>
              <w:right w:val="single" w:sz="4" w:space="0" w:color="auto"/>
            </w:tcBorders>
            <w:hideMark/>
          </w:tcPr>
          <w:p w14:paraId="49B50EF0"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il linguaggio è impreciso e ci sono alcuni errori </w:t>
            </w:r>
          </w:p>
        </w:tc>
        <w:tc>
          <w:tcPr>
            <w:tcW w:w="834" w:type="pct"/>
            <w:tcBorders>
              <w:top w:val="single" w:sz="4" w:space="0" w:color="auto"/>
              <w:left w:val="single" w:sz="4" w:space="0" w:color="auto"/>
              <w:bottom w:val="single" w:sz="2" w:space="0" w:color="auto"/>
              <w:right w:val="single" w:sz="4" w:space="0" w:color="auto"/>
            </w:tcBorders>
            <w:hideMark/>
          </w:tcPr>
          <w:p w14:paraId="420AED05"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55" w:type="pct"/>
            <w:tcBorders>
              <w:top w:val="single" w:sz="4" w:space="0" w:color="auto"/>
              <w:left w:val="single" w:sz="4" w:space="0" w:color="auto"/>
              <w:bottom w:val="single" w:sz="2" w:space="0" w:color="auto"/>
              <w:right w:val="single" w:sz="4" w:space="0" w:color="auto"/>
            </w:tcBorders>
            <w:hideMark/>
          </w:tcPr>
          <w:p w14:paraId="3833BEDF"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4-5</w:t>
            </w:r>
          </w:p>
        </w:tc>
        <w:tc>
          <w:tcPr>
            <w:tcW w:w="226" w:type="pct"/>
            <w:tcBorders>
              <w:top w:val="single" w:sz="4" w:space="0" w:color="auto"/>
              <w:left w:val="single" w:sz="4" w:space="0" w:color="auto"/>
              <w:bottom w:val="single" w:sz="2" w:space="0" w:color="auto"/>
              <w:right w:val="single" w:sz="4" w:space="0" w:color="auto"/>
            </w:tcBorders>
          </w:tcPr>
          <w:p w14:paraId="342E33A0" w14:textId="77777777" w:rsidR="00156173" w:rsidRDefault="00156173" w:rsidP="00AC4C65">
            <w:pPr>
              <w:spacing w:before="0" w:after="0" w:line="240" w:lineRule="auto"/>
              <w:jc w:val="left"/>
              <w:rPr>
                <w:rFonts w:eastAsia="Times New Roman" w:cs="Segoe UI"/>
                <w:sz w:val="16"/>
                <w:szCs w:val="16"/>
              </w:rPr>
            </w:pPr>
          </w:p>
        </w:tc>
      </w:tr>
      <w:tr w:rsidR="00156173" w14:paraId="4007DC47"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209F0"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2" w:space="0" w:color="auto"/>
              <w:left w:val="single" w:sz="2" w:space="0" w:color="auto"/>
              <w:bottom w:val="single" w:sz="12" w:space="0" w:color="auto"/>
              <w:right w:val="single" w:sz="4" w:space="0" w:color="auto"/>
            </w:tcBorders>
            <w:hideMark/>
          </w:tcPr>
          <w:p w14:paraId="70D3E313"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ci sono errori diffusi e un linguaggio scorretto </w:t>
            </w:r>
          </w:p>
        </w:tc>
        <w:tc>
          <w:tcPr>
            <w:tcW w:w="834" w:type="pct"/>
            <w:tcBorders>
              <w:top w:val="single" w:sz="2" w:space="0" w:color="auto"/>
              <w:left w:val="single" w:sz="4" w:space="0" w:color="auto"/>
              <w:bottom w:val="single" w:sz="12" w:space="0" w:color="auto"/>
              <w:right w:val="single" w:sz="4" w:space="0" w:color="auto"/>
            </w:tcBorders>
            <w:hideMark/>
          </w:tcPr>
          <w:p w14:paraId="0BBB3429"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55" w:type="pct"/>
            <w:tcBorders>
              <w:top w:val="single" w:sz="2" w:space="0" w:color="auto"/>
              <w:left w:val="single" w:sz="4" w:space="0" w:color="auto"/>
              <w:bottom w:val="single" w:sz="12" w:space="0" w:color="auto"/>
              <w:right w:val="single" w:sz="2" w:space="0" w:color="auto"/>
            </w:tcBorders>
            <w:hideMark/>
          </w:tcPr>
          <w:p w14:paraId="27CCBDDF"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1-3</w:t>
            </w:r>
          </w:p>
        </w:tc>
        <w:tc>
          <w:tcPr>
            <w:tcW w:w="226" w:type="pct"/>
            <w:tcBorders>
              <w:top w:val="single" w:sz="2" w:space="0" w:color="auto"/>
              <w:left w:val="single" w:sz="2" w:space="0" w:color="auto"/>
              <w:bottom w:val="single" w:sz="12" w:space="0" w:color="auto"/>
              <w:right w:val="single" w:sz="4" w:space="0" w:color="auto"/>
            </w:tcBorders>
          </w:tcPr>
          <w:p w14:paraId="749CD798" w14:textId="77777777" w:rsidR="00156173" w:rsidRDefault="00156173" w:rsidP="00AC4C65">
            <w:pPr>
              <w:spacing w:before="0" w:after="0" w:line="240" w:lineRule="auto"/>
              <w:jc w:val="left"/>
              <w:rPr>
                <w:rFonts w:eastAsia="Times New Roman" w:cs="Segoe UI"/>
                <w:sz w:val="16"/>
                <w:szCs w:val="16"/>
              </w:rPr>
            </w:pPr>
          </w:p>
        </w:tc>
      </w:tr>
      <w:tr w:rsidR="00156173" w14:paraId="22E55BD9" w14:textId="77777777" w:rsidTr="00AC4C65">
        <w:trPr>
          <w:trHeight w:val="293"/>
        </w:trPr>
        <w:tc>
          <w:tcPr>
            <w:tcW w:w="1137" w:type="pct"/>
            <w:vMerge w:val="restart"/>
            <w:tcBorders>
              <w:top w:val="single" w:sz="4" w:space="0" w:color="auto"/>
              <w:left w:val="single" w:sz="4" w:space="0" w:color="auto"/>
              <w:bottom w:val="single" w:sz="4" w:space="0" w:color="auto"/>
              <w:right w:val="single" w:sz="4" w:space="0" w:color="auto"/>
            </w:tcBorders>
            <w:hideMark/>
          </w:tcPr>
          <w:p w14:paraId="089A6597" w14:textId="77777777" w:rsidR="00156173" w:rsidRDefault="00156173"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Correttezza grammaticale (ortografia, morfologia, sintassi); uso corretto ed efficace della punteggiatura</w:t>
            </w:r>
          </w:p>
        </w:tc>
        <w:tc>
          <w:tcPr>
            <w:tcW w:w="2348" w:type="pct"/>
            <w:tcBorders>
              <w:top w:val="single" w:sz="12" w:space="0" w:color="auto"/>
              <w:left w:val="single" w:sz="4" w:space="0" w:color="auto"/>
              <w:bottom w:val="single" w:sz="4" w:space="0" w:color="auto"/>
              <w:right w:val="single" w:sz="4" w:space="0" w:color="auto"/>
            </w:tcBorders>
            <w:hideMark/>
          </w:tcPr>
          <w:p w14:paraId="26380482"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L’elaborato è efficace con un linguaggio   appropriato </w:t>
            </w:r>
          </w:p>
        </w:tc>
        <w:tc>
          <w:tcPr>
            <w:tcW w:w="1515" w:type="pct"/>
            <w:gridSpan w:val="3"/>
            <w:vMerge w:val="restart"/>
            <w:tcBorders>
              <w:top w:val="single" w:sz="12" w:space="0" w:color="auto"/>
              <w:left w:val="single" w:sz="4" w:space="0" w:color="auto"/>
              <w:right w:val="single" w:sz="4" w:space="0" w:color="auto"/>
            </w:tcBorders>
          </w:tcPr>
          <w:p w14:paraId="4E11C0F9" w14:textId="77777777" w:rsidR="00156173" w:rsidRDefault="00156173" w:rsidP="00AC4C65">
            <w:pPr>
              <w:spacing w:before="0" w:after="0" w:line="240" w:lineRule="auto"/>
              <w:jc w:val="center"/>
              <w:rPr>
                <w:rFonts w:eastAsia="Times New Roman" w:cs="Segoe UI"/>
                <w:sz w:val="16"/>
                <w:szCs w:val="16"/>
              </w:rPr>
            </w:pPr>
          </w:p>
          <w:p w14:paraId="1A24F0D1" w14:textId="77777777" w:rsidR="00156173" w:rsidRDefault="00156173" w:rsidP="00AC4C65">
            <w:pPr>
              <w:spacing w:before="0" w:after="0" w:line="240" w:lineRule="auto"/>
              <w:jc w:val="center"/>
              <w:rPr>
                <w:rFonts w:eastAsia="Times New Roman" w:cs="Segoe UI"/>
                <w:sz w:val="16"/>
                <w:szCs w:val="16"/>
              </w:rPr>
            </w:pPr>
          </w:p>
          <w:p w14:paraId="16374C08" w14:textId="77777777" w:rsidR="00156173" w:rsidRDefault="00156173" w:rsidP="00AC4C65">
            <w:pPr>
              <w:spacing w:before="0" w:after="0" w:line="240" w:lineRule="auto"/>
              <w:jc w:val="center"/>
              <w:rPr>
                <w:rFonts w:eastAsia="Times New Roman" w:cs="Segoe UI"/>
                <w:sz w:val="16"/>
                <w:szCs w:val="16"/>
              </w:rPr>
            </w:pPr>
          </w:p>
          <w:p w14:paraId="626C9B08" w14:textId="77777777" w:rsidR="00156173" w:rsidRDefault="00156173" w:rsidP="00AC4C65">
            <w:pPr>
              <w:spacing w:before="0" w:after="0" w:line="240" w:lineRule="auto"/>
              <w:jc w:val="center"/>
              <w:rPr>
                <w:rFonts w:eastAsia="Times New Roman" w:cs="Segoe UI"/>
                <w:b/>
                <w:bCs/>
                <w:sz w:val="16"/>
                <w:szCs w:val="16"/>
              </w:rPr>
            </w:pPr>
            <w:r>
              <w:rPr>
                <w:rFonts w:eastAsia="Times New Roman" w:cs="Segoe UI"/>
                <w:b/>
                <w:bCs/>
                <w:sz w:val="16"/>
                <w:szCs w:val="16"/>
              </w:rPr>
              <w:t>NON VALUTATO</w:t>
            </w:r>
          </w:p>
          <w:p w14:paraId="7B8470B9" w14:textId="77777777" w:rsidR="00156173" w:rsidRDefault="00156173" w:rsidP="00AC4C65">
            <w:pPr>
              <w:spacing w:before="0" w:after="0" w:line="240" w:lineRule="auto"/>
              <w:jc w:val="center"/>
              <w:rPr>
                <w:rFonts w:eastAsia="Times New Roman" w:cs="Segoe UI"/>
                <w:sz w:val="16"/>
                <w:szCs w:val="16"/>
              </w:rPr>
            </w:pPr>
            <w:r>
              <w:rPr>
                <w:rFonts w:eastAsia="Times New Roman" w:cs="Segoe UI"/>
                <w:b/>
                <w:bCs/>
                <w:sz w:val="16"/>
                <w:szCs w:val="16"/>
              </w:rPr>
              <w:t>PUNTI 10</w:t>
            </w:r>
          </w:p>
        </w:tc>
      </w:tr>
      <w:tr w:rsidR="00156173" w14:paraId="7B88F709"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16A60"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555AB6D8"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L’elaborato è fluido e con un linguaggio appropriato </w:t>
            </w:r>
          </w:p>
        </w:tc>
        <w:tc>
          <w:tcPr>
            <w:tcW w:w="1515" w:type="pct"/>
            <w:gridSpan w:val="3"/>
            <w:vMerge/>
            <w:tcBorders>
              <w:left w:val="single" w:sz="4" w:space="0" w:color="auto"/>
              <w:right w:val="single" w:sz="4" w:space="0" w:color="auto"/>
            </w:tcBorders>
            <w:hideMark/>
          </w:tcPr>
          <w:p w14:paraId="142571BC" w14:textId="77777777" w:rsidR="00156173" w:rsidRDefault="00156173" w:rsidP="00AC4C65">
            <w:pPr>
              <w:spacing w:before="0" w:after="0" w:line="240" w:lineRule="auto"/>
              <w:jc w:val="left"/>
              <w:rPr>
                <w:rFonts w:eastAsia="Times New Roman" w:cs="Segoe UI"/>
                <w:sz w:val="16"/>
                <w:szCs w:val="16"/>
              </w:rPr>
            </w:pPr>
          </w:p>
        </w:tc>
      </w:tr>
      <w:tr w:rsidR="00156173" w14:paraId="187AF1F1"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A07E2"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748D4D6D"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L’elaborato è articolato e con un lessico adeguato </w:t>
            </w:r>
          </w:p>
        </w:tc>
        <w:tc>
          <w:tcPr>
            <w:tcW w:w="1515" w:type="pct"/>
            <w:gridSpan w:val="3"/>
            <w:vMerge/>
            <w:tcBorders>
              <w:left w:val="single" w:sz="4" w:space="0" w:color="auto"/>
              <w:right w:val="single" w:sz="4" w:space="0" w:color="auto"/>
            </w:tcBorders>
            <w:hideMark/>
          </w:tcPr>
          <w:p w14:paraId="6BE0571D" w14:textId="77777777" w:rsidR="00156173" w:rsidRDefault="00156173" w:rsidP="00AC4C65">
            <w:pPr>
              <w:spacing w:before="0" w:after="0" w:line="240" w:lineRule="auto"/>
              <w:jc w:val="left"/>
              <w:rPr>
                <w:rFonts w:eastAsia="Times New Roman" w:cs="Segoe UI"/>
                <w:sz w:val="16"/>
                <w:szCs w:val="16"/>
              </w:rPr>
            </w:pPr>
          </w:p>
        </w:tc>
      </w:tr>
      <w:tr w:rsidR="00156173" w14:paraId="071E7659"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06E83"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08BC67C4" w14:textId="77777777" w:rsidR="00156173" w:rsidRDefault="00156173" w:rsidP="00AC4C65">
            <w:pPr>
              <w:spacing w:before="0" w:after="0" w:line="240" w:lineRule="auto"/>
              <w:jc w:val="left"/>
              <w:rPr>
                <w:rFonts w:eastAsia="Times New Roman" w:cs="Segoe UI"/>
                <w:bCs/>
                <w:sz w:val="16"/>
                <w:szCs w:val="16"/>
              </w:rPr>
            </w:pPr>
            <w:r>
              <w:rPr>
                <w:rFonts w:eastAsia="Times New Roman" w:cs="Segoe UI"/>
                <w:bCs/>
                <w:sz w:val="16"/>
                <w:szCs w:val="16"/>
              </w:rPr>
              <w:t xml:space="preserve">L’elaborato è sostanzialmente corretto e con lessico semplice </w:t>
            </w:r>
          </w:p>
        </w:tc>
        <w:tc>
          <w:tcPr>
            <w:tcW w:w="1515" w:type="pct"/>
            <w:gridSpan w:val="3"/>
            <w:vMerge/>
            <w:tcBorders>
              <w:left w:val="single" w:sz="4" w:space="0" w:color="auto"/>
              <w:right w:val="single" w:sz="4" w:space="0" w:color="auto"/>
            </w:tcBorders>
            <w:hideMark/>
          </w:tcPr>
          <w:p w14:paraId="3EE58B51" w14:textId="77777777" w:rsidR="00156173" w:rsidRDefault="00156173" w:rsidP="00AC4C65">
            <w:pPr>
              <w:spacing w:before="0" w:after="0" w:line="240" w:lineRule="auto"/>
              <w:jc w:val="left"/>
              <w:rPr>
                <w:rFonts w:eastAsia="Times New Roman" w:cs="Segoe UI"/>
                <w:sz w:val="16"/>
                <w:szCs w:val="16"/>
              </w:rPr>
            </w:pPr>
          </w:p>
        </w:tc>
      </w:tr>
      <w:tr w:rsidR="00156173" w14:paraId="3314A824"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EF898"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7183A4E6"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c’è qualche errore e lessico poco adeguato  </w:t>
            </w:r>
          </w:p>
        </w:tc>
        <w:tc>
          <w:tcPr>
            <w:tcW w:w="1515" w:type="pct"/>
            <w:gridSpan w:val="3"/>
            <w:vMerge/>
            <w:tcBorders>
              <w:left w:val="single" w:sz="4" w:space="0" w:color="auto"/>
              <w:right w:val="single" w:sz="4" w:space="0" w:color="auto"/>
            </w:tcBorders>
            <w:hideMark/>
          </w:tcPr>
          <w:p w14:paraId="625A08E8" w14:textId="77777777" w:rsidR="00156173" w:rsidRDefault="00156173" w:rsidP="00AC4C65">
            <w:pPr>
              <w:spacing w:before="0" w:after="0" w:line="240" w:lineRule="auto"/>
              <w:jc w:val="left"/>
              <w:rPr>
                <w:rFonts w:eastAsia="Times New Roman" w:cs="Segoe UI"/>
                <w:sz w:val="16"/>
                <w:szCs w:val="16"/>
              </w:rPr>
            </w:pPr>
          </w:p>
        </w:tc>
      </w:tr>
      <w:tr w:rsidR="00156173" w14:paraId="12AA3889"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32A38"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12" w:space="0" w:color="auto"/>
              <w:right w:val="single" w:sz="4" w:space="0" w:color="auto"/>
            </w:tcBorders>
            <w:hideMark/>
          </w:tcPr>
          <w:p w14:paraId="54F78893"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Nell’elaborato ci sono gravi errori, e un lessico inadeguato </w:t>
            </w:r>
          </w:p>
        </w:tc>
        <w:tc>
          <w:tcPr>
            <w:tcW w:w="1515" w:type="pct"/>
            <w:gridSpan w:val="3"/>
            <w:vMerge/>
            <w:tcBorders>
              <w:left w:val="single" w:sz="4" w:space="0" w:color="auto"/>
              <w:bottom w:val="single" w:sz="12" w:space="0" w:color="auto"/>
              <w:right w:val="single" w:sz="4" w:space="0" w:color="auto"/>
            </w:tcBorders>
            <w:hideMark/>
          </w:tcPr>
          <w:p w14:paraId="373F4E43" w14:textId="77777777" w:rsidR="00156173" w:rsidRDefault="00156173" w:rsidP="00AC4C65">
            <w:pPr>
              <w:spacing w:before="0" w:after="0" w:line="240" w:lineRule="auto"/>
              <w:jc w:val="left"/>
              <w:rPr>
                <w:rFonts w:eastAsia="Times New Roman" w:cs="Segoe UI"/>
                <w:sz w:val="16"/>
                <w:szCs w:val="16"/>
              </w:rPr>
            </w:pPr>
          </w:p>
        </w:tc>
      </w:tr>
      <w:tr w:rsidR="00156173" w14:paraId="6A00EE78" w14:textId="77777777" w:rsidTr="00AC4C65">
        <w:trPr>
          <w:trHeight w:val="303"/>
        </w:trPr>
        <w:tc>
          <w:tcPr>
            <w:tcW w:w="1137" w:type="pct"/>
            <w:vMerge w:val="restart"/>
            <w:tcBorders>
              <w:top w:val="single" w:sz="4" w:space="0" w:color="auto"/>
              <w:left w:val="single" w:sz="4" w:space="0" w:color="auto"/>
              <w:bottom w:val="single" w:sz="4" w:space="0" w:color="auto"/>
              <w:right w:val="single" w:sz="4" w:space="0" w:color="auto"/>
            </w:tcBorders>
          </w:tcPr>
          <w:p w14:paraId="27478B3B" w14:textId="77777777" w:rsidR="00156173" w:rsidRDefault="00156173" w:rsidP="00AC4C65">
            <w:pPr>
              <w:spacing w:before="0" w:after="0" w:line="240" w:lineRule="auto"/>
              <w:jc w:val="left"/>
              <w:rPr>
                <w:rFonts w:eastAsia="Times New Roman" w:cs="Segoe UI"/>
                <w:color w:val="000000"/>
                <w:sz w:val="16"/>
                <w:szCs w:val="16"/>
              </w:rPr>
            </w:pPr>
          </w:p>
          <w:p w14:paraId="7EB51765" w14:textId="77777777" w:rsidR="00156173" w:rsidRDefault="00156173" w:rsidP="005524D8">
            <w:pPr>
              <w:numPr>
                <w:ilvl w:val="0"/>
                <w:numId w:val="38"/>
              </w:numPr>
              <w:spacing w:before="0" w:after="0" w:line="240" w:lineRule="auto"/>
              <w:jc w:val="left"/>
              <w:rPr>
                <w:rFonts w:eastAsia="Times New Roman" w:cs="Segoe UI"/>
                <w:color w:val="000000"/>
                <w:sz w:val="16"/>
                <w:szCs w:val="16"/>
              </w:rPr>
            </w:pPr>
            <w:r>
              <w:rPr>
                <w:rFonts w:eastAsia="Times New Roman" w:cs="Segoe UI"/>
                <w:noProof/>
                <w:color w:val="000000"/>
                <w:sz w:val="16"/>
                <w:szCs w:val="16"/>
              </w:rPr>
              <w:drawing>
                <wp:inline distT="0" distB="0" distL="0" distR="0" wp14:anchorId="732DFF28" wp14:editId="46A28B8E">
                  <wp:extent cx="12700" cy="304800"/>
                  <wp:effectExtent l="0" t="0" r="25400" b="0"/>
                  <wp:docPr id="127641147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304800"/>
                          </a:xfrm>
                          <a:prstGeom prst="rect">
                            <a:avLst/>
                          </a:prstGeom>
                          <a:noFill/>
                          <a:ln>
                            <a:noFill/>
                          </a:ln>
                        </pic:spPr>
                      </pic:pic>
                    </a:graphicData>
                  </a:graphic>
                </wp:inline>
              </w:drawing>
            </w:r>
            <w:r>
              <w:rPr>
                <w:rFonts w:eastAsia="Times New Roman" w:cs="Segoe UI"/>
                <w:color w:val="000000"/>
                <w:sz w:val="16"/>
                <w:szCs w:val="16"/>
              </w:rPr>
              <w:t xml:space="preserve">Ampiezza e precisione delle conoscenze e dei riferimenti culturali </w:t>
            </w:r>
          </w:p>
          <w:p w14:paraId="044F6A0B" w14:textId="77777777" w:rsidR="00156173" w:rsidRDefault="00156173" w:rsidP="005524D8">
            <w:pPr>
              <w:numPr>
                <w:ilvl w:val="0"/>
                <w:numId w:val="38"/>
              </w:numPr>
              <w:spacing w:before="0" w:after="0" w:line="240" w:lineRule="auto"/>
              <w:jc w:val="left"/>
              <w:rPr>
                <w:rFonts w:eastAsia="Times New Roman" w:cs="Segoe UI"/>
                <w:sz w:val="16"/>
                <w:szCs w:val="16"/>
              </w:rPr>
            </w:pPr>
            <w:r>
              <w:rPr>
                <w:rFonts w:eastAsia="Times New Roman" w:cs="Segoe UI"/>
                <w:color w:val="000000"/>
                <w:sz w:val="16"/>
                <w:szCs w:val="16"/>
              </w:rPr>
              <w:t>Espressione di giudizi critici e valutazioni personali</w:t>
            </w:r>
          </w:p>
        </w:tc>
        <w:tc>
          <w:tcPr>
            <w:tcW w:w="2348" w:type="pct"/>
            <w:tcBorders>
              <w:top w:val="single" w:sz="12" w:space="0" w:color="auto"/>
              <w:left w:val="single" w:sz="4" w:space="0" w:color="auto"/>
              <w:bottom w:val="single" w:sz="4" w:space="0" w:color="auto"/>
              <w:right w:val="single" w:sz="4" w:space="0" w:color="auto"/>
            </w:tcBorders>
            <w:hideMark/>
          </w:tcPr>
          <w:p w14:paraId="75A3CE48"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 riferimenti culturali e le valutazioni personali sono approfonditi anche in modo autonomo e critico </w:t>
            </w:r>
          </w:p>
        </w:tc>
        <w:tc>
          <w:tcPr>
            <w:tcW w:w="834" w:type="pct"/>
            <w:tcBorders>
              <w:top w:val="single" w:sz="12" w:space="0" w:color="auto"/>
              <w:left w:val="single" w:sz="4" w:space="0" w:color="auto"/>
              <w:bottom w:val="single" w:sz="4" w:space="0" w:color="auto"/>
              <w:right w:val="single" w:sz="4" w:space="0" w:color="auto"/>
            </w:tcBorders>
            <w:hideMark/>
          </w:tcPr>
          <w:p w14:paraId="282D9964"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Ottimo </w:t>
            </w:r>
          </w:p>
        </w:tc>
        <w:tc>
          <w:tcPr>
            <w:tcW w:w="455" w:type="pct"/>
            <w:tcBorders>
              <w:top w:val="single" w:sz="12" w:space="0" w:color="auto"/>
              <w:left w:val="single" w:sz="4" w:space="0" w:color="auto"/>
              <w:bottom w:val="single" w:sz="4" w:space="0" w:color="auto"/>
              <w:right w:val="single" w:sz="4" w:space="0" w:color="auto"/>
            </w:tcBorders>
            <w:hideMark/>
          </w:tcPr>
          <w:p w14:paraId="78626745"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15</w:t>
            </w:r>
          </w:p>
        </w:tc>
        <w:tc>
          <w:tcPr>
            <w:tcW w:w="226" w:type="pct"/>
            <w:tcBorders>
              <w:top w:val="single" w:sz="12" w:space="0" w:color="auto"/>
              <w:left w:val="single" w:sz="4" w:space="0" w:color="auto"/>
              <w:bottom w:val="single" w:sz="4" w:space="0" w:color="auto"/>
              <w:right w:val="single" w:sz="4" w:space="0" w:color="auto"/>
            </w:tcBorders>
          </w:tcPr>
          <w:p w14:paraId="7220A904" w14:textId="77777777" w:rsidR="00156173" w:rsidRDefault="00156173" w:rsidP="00AC4C65">
            <w:pPr>
              <w:spacing w:before="0" w:after="0" w:line="240" w:lineRule="auto"/>
              <w:jc w:val="left"/>
              <w:rPr>
                <w:rFonts w:eastAsia="Times New Roman" w:cs="Segoe UI"/>
                <w:sz w:val="16"/>
                <w:szCs w:val="16"/>
              </w:rPr>
            </w:pPr>
          </w:p>
        </w:tc>
      </w:tr>
      <w:tr w:rsidR="00156173" w14:paraId="71008831"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960B6"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08900E45"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 riferimenti culturali e le valutazioni personali sono corretti e completi </w:t>
            </w:r>
          </w:p>
        </w:tc>
        <w:tc>
          <w:tcPr>
            <w:tcW w:w="834" w:type="pct"/>
            <w:tcBorders>
              <w:top w:val="single" w:sz="4" w:space="0" w:color="auto"/>
              <w:left w:val="single" w:sz="4" w:space="0" w:color="auto"/>
              <w:bottom w:val="single" w:sz="4" w:space="0" w:color="auto"/>
              <w:right w:val="single" w:sz="4" w:space="0" w:color="auto"/>
            </w:tcBorders>
            <w:hideMark/>
          </w:tcPr>
          <w:p w14:paraId="198032FA"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Buono </w:t>
            </w:r>
          </w:p>
        </w:tc>
        <w:tc>
          <w:tcPr>
            <w:tcW w:w="455" w:type="pct"/>
            <w:tcBorders>
              <w:top w:val="single" w:sz="4" w:space="0" w:color="auto"/>
              <w:left w:val="single" w:sz="4" w:space="0" w:color="auto"/>
              <w:bottom w:val="single" w:sz="4" w:space="0" w:color="auto"/>
              <w:right w:val="single" w:sz="4" w:space="0" w:color="auto"/>
            </w:tcBorders>
            <w:hideMark/>
          </w:tcPr>
          <w:p w14:paraId="6630665A"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13-14</w:t>
            </w:r>
          </w:p>
        </w:tc>
        <w:tc>
          <w:tcPr>
            <w:tcW w:w="226" w:type="pct"/>
            <w:tcBorders>
              <w:top w:val="single" w:sz="4" w:space="0" w:color="auto"/>
              <w:left w:val="single" w:sz="4" w:space="0" w:color="auto"/>
              <w:bottom w:val="single" w:sz="4" w:space="0" w:color="auto"/>
              <w:right w:val="single" w:sz="4" w:space="0" w:color="auto"/>
            </w:tcBorders>
          </w:tcPr>
          <w:p w14:paraId="69D37A1D" w14:textId="77777777" w:rsidR="00156173" w:rsidRDefault="00156173" w:rsidP="00AC4C65">
            <w:pPr>
              <w:spacing w:before="0" w:after="0" w:line="240" w:lineRule="auto"/>
              <w:jc w:val="left"/>
              <w:rPr>
                <w:rFonts w:eastAsia="Times New Roman" w:cs="Segoe UI"/>
                <w:sz w:val="16"/>
                <w:szCs w:val="16"/>
              </w:rPr>
            </w:pPr>
          </w:p>
        </w:tc>
      </w:tr>
      <w:tr w:rsidR="00156173" w14:paraId="721114DD"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5C1F4"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0C9E74C0"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I riferimenti culturali e valutazioni personali sono adeguate alla consegna</w:t>
            </w:r>
          </w:p>
        </w:tc>
        <w:tc>
          <w:tcPr>
            <w:tcW w:w="834" w:type="pct"/>
            <w:tcBorders>
              <w:top w:val="single" w:sz="4" w:space="0" w:color="auto"/>
              <w:left w:val="single" w:sz="4" w:space="0" w:color="auto"/>
              <w:bottom w:val="single" w:sz="4" w:space="0" w:color="auto"/>
              <w:right w:val="single" w:sz="4" w:space="0" w:color="auto"/>
            </w:tcBorders>
            <w:hideMark/>
          </w:tcPr>
          <w:p w14:paraId="35F1ABB0"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Discreto </w:t>
            </w:r>
          </w:p>
        </w:tc>
        <w:tc>
          <w:tcPr>
            <w:tcW w:w="455" w:type="pct"/>
            <w:tcBorders>
              <w:top w:val="single" w:sz="4" w:space="0" w:color="auto"/>
              <w:left w:val="single" w:sz="4" w:space="0" w:color="auto"/>
              <w:bottom w:val="single" w:sz="4" w:space="0" w:color="auto"/>
              <w:right w:val="single" w:sz="4" w:space="0" w:color="auto"/>
            </w:tcBorders>
            <w:hideMark/>
          </w:tcPr>
          <w:p w14:paraId="135452C9"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10-12</w:t>
            </w:r>
          </w:p>
        </w:tc>
        <w:tc>
          <w:tcPr>
            <w:tcW w:w="226" w:type="pct"/>
            <w:tcBorders>
              <w:top w:val="single" w:sz="4" w:space="0" w:color="auto"/>
              <w:left w:val="single" w:sz="4" w:space="0" w:color="auto"/>
              <w:bottom w:val="single" w:sz="4" w:space="0" w:color="auto"/>
              <w:right w:val="single" w:sz="4" w:space="0" w:color="auto"/>
            </w:tcBorders>
          </w:tcPr>
          <w:p w14:paraId="24F8A650" w14:textId="77777777" w:rsidR="00156173" w:rsidRDefault="00156173" w:rsidP="00AC4C65">
            <w:pPr>
              <w:spacing w:before="0" w:after="0" w:line="240" w:lineRule="auto"/>
              <w:jc w:val="left"/>
              <w:rPr>
                <w:rFonts w:eastAsia="Times New Roman" w:cs="Segoe UI"/>
                <w:sz w:val="16"/>
                <w:szCs w:val="16"/>
              </w:rPr>
            </w:pPr>
          </w:p>
        </w:tc>
      </w:tr>
      <w:tr w:rsidR="00156173" w14:paraId="1A2891A0"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A5F45"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6A058CA4"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 riferimenti culturali e valutazioni personali sono a volte parziali e aderenti alla consegna </w:t>
            </w:r>
          </w:p>
        </w:tc>
        <w:tc>
          <w:tcPr>
            <w:tcW w:w="834" w:type="pct"/>
            <w:tcBorders>
              <w:top w:val="single" w:sz="4" w:space="0" w:color="auto"/>
              <w:left w:val="single" w:sz="4" w:space="0" w:color="auto"/>
              <w:bottom w:val="single" w:sz="4" w:space="0" w:color="auto"/>
              <w:right w:val="single" w:sz="4" w:space="0" w:color="auto"/>
            </w:tcBorders>
            <w:hideMark/>
          </w:tcPr>
          <w:p w14:paraId="71F160B8"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Sufficiente </w:t>
            </w:r>
          </w:p>
        </w:tc>
        <w:tc>
          <w:tcPr>
            <w:tcW w:w="455" w:type="pct"/>
            <w:tcBorders>
              <w:top w:val="single" w:sz="4" w:space="0" w:color="auto"/>
              <w:left w:val="single" w:sz="4" w:space="0" w:color="auto"/>
              <w:bottom w:val="single" w:sz="4" w:space="0" w:color="auto"/>
              <w:right w:val="single" w:sz="4" w:space="0" w:color="auto"/>
            </w:tcBorders>
            <w:hideMark/>
          </w:tcPr>
          <w:p w14:paraId="54185752"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9</w:t>
            </w:r>
          </w:p>
        </w:tc>
        <w:tc>
          <w:tcPr>
            <w:tcW w:w="226" w:type="pct"/>
            <w:tcBorders>
              <w:top w:val="single" w:sz="4" w:space="0" w:color="auto"/>
              <w:left w:val="single" w:sz="4" w:space="0" w:color="auto"/>
              <w:bottom w:val="single" w:sz="4" w:space="0" w:color="auto"/>
              <w:right w:val="single" w:sz="4" w:space="0" w:color="auto"/>
            </w:tcBorders>
          </w:tcPr>
          <w:p w14:paraId="44DAD4F5" w14:textId="77777777" w:rsidR="00156173" w:rsidRDefault="00156173" w:rsidP="00AC4C65">
            <w:pPr>
              <w:spacing w:before="0" w:after="0" w:line="240" w:lineRule="auto"/>
              <w:jc w:val="left"/>
              <w:rPr>
                <w:rFonts w:eastAsia="Times New Roman" w:cs="Segoe UI"/>
                <w:sz w:val="16"/>
                <w:szCs w:val="16"/>
              </w:rPr>
            </w:pPr>
          </w:p>
        </w:tc>
      </w:tr>
      <w:tr w:rsidR="00156173" w14:paraId="7A74CAC5"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759B4"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4" w:space="0" w:color="auto"/>
              <w:right w:val="single" w:sz="4" w:space="0" w:color="auto"/>
            </w:tcBorders>
            <w:hideMark/>
          </w:tcPr>
          <w:p w14:paraId="14E9192C" w14:textId="77777777" w:rsidR="00156173" w:rsidRDefault="00156173" w:rsidP="00AC4C65">
            <w:pPr>
              <w:spacing w:before="0" w:after="0" w:line="240" w:lineRule="auto"/>
              <w:jc w:val="left"/>
              <w:rPr>
                <w:rFonts w:eastAsia="Times New Roman" w:cs="Segoe UI"/>
                <w:b/>
                <w:bCs/>
                <w:sz w:val="16"/>
                <w:szCs w:val="16"/>
              </w:rPr>
            </w:pPr>
            <w:r>
              <w:rPr>
                <w:rFonts w:eastAsia="Times New Roman" w:cs="Segoe UI"/>
                <w:sz w:val="16"/>
                <w:szCs w:val="16"/>
              </w:rPr>
              <w:t xml:space="preserve">I riferimenti culturali e valutazioni personali sono molto superficiali </w:t>
            </w:r>
            <w:r>
              <w:rPr>
                <w:rFonts w:eastAsia="Times New Roman" w:cs="Segoe UI"/>
                <w:b/>
                <w:bCs/>
                <w:sz w:val="16"/>
                <w:szCs w:val="16"/>
              </w:rPr>
              <w:t xml:space="preserve"> </w:t>
            </w:r>
          </w:p>
        </w:tc>
        <w:tc>
          <w:tcPr>
            <w:tcW w:w="834" w:type="pct"/>
            <w:tcBorders>
              <w:top w:val="single" w:sz="4" w:space="0" w:color="auto"/>
              <w:left w:val="single" w:sz="4" w:space="0" w:color="auto"/>
              <w:bottom w:val="single" w:sz="4" w:space="0" w:color="auto"/>
              <w:right w:val="single" w:sz="4" w:space="0" w:color="auto"/>
            </w:tcBorders>
            <w:hideMark/>
          </w:tcPr>
          <w:p w14:paraId="4D776B19"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55" w:type="pct"/>
            <w:tcBorders>
              <w:top w:val="single" w:sz="4" w:space="0" w:color="auto"/>
              <w:left w:val="single" w:sz="4" w:space="0" w:color="auto"/>
              <w:bottom w:val="single" w:sz="4" w:space="0" w:color="auto"/>
              <w:right w:val="single" w:sz="4" w:space="0" w:color="auto"/>
            </w:tcBorders>
            <w:hideMark/>
          </w:tcPr>
          <w:p w14:paraId="79548E2C"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5-8</w:t>
            </w:r>
          </w:p>
        </w:tc>
        <w:tc>
          <w:tcPr>
            <w:tcW w:w="226" w:type="pct"/>
            <w:tcBorders>
              <w:top w:val="single" w:sz="4" w:space="0" w:color="auto"/>
              <w:left w:val="single" w:sz="4" w:space="0" w:color="auto"/>
              <w:bottom w:val="single" w:sz="4" w:space="0" w:color="auto"/>
              <w:right w:val="single" w:sz="4" w:space="0" w:color="auto"/>
            </w:tcBorders>
          </w:tcPr>
          <w:p w14:paraId="3BDF23FF" w14:textId="77777777" w:rsidR="00156173" w:rsidRDefault="00156173" w:rsidP="00AC4C65">
            <w:pPr>
              <w:spacing w:before="0" w:after="0" w:line="240" w:lineRule="auto"/>
              <w:jc w:val="left"/>
              <w:rPr>
                <w:rFonts w:eastAsia="Times New Roman" w:cs="Segoe UI"/>
                <w:sz w:val="16"/>
                <w:szCs w:val="16"/>
              </w:rPr>
            </w:pPr>
          </w:p>
        </w:tc>
      </w:tr>
      <w:tr w:rsidR="00156173" w14:paraId="15CEA8E6"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3DF4D" w14:textId="77777777" w:rsidR="00156173" w:rsidRDefault="00156173" w:rsidP="00AC4C65">
            <w:pPr>
              <w:spacing w:before="0" w:after="0" w:line="240" w:lineRule="auto"/>
              <w:jc w:val="left"/>
              <w:rPr>
                <w:rFonts w:eastAsia="Times New Roman" w:cs="Segoe UI"/>
                <w:sz w:val="16"/>
                <w:szCs w:val="16"/>
              </w:rPr>
            </w:pPr>
          </w:p>
        </w:tc>
        <w:tc>
          <w:tcPr>
            <w:tcW w:w="2348" w:type="pct"/>
            <w:tcBorders>
              <w:top w:val="single" w:sz="4" w:space="0" w:color="auto"/>
              <w:left w:val="single" w:sz="4" w:space="0" w:color="auto"/>
              <w:bottom w:val="single" w:sz="12" w:space="0" w:color="auto"/>
              <w:right w:val="single" w:sz="4" w:space="0" w:color="auto"/>
            </w:tcBorders>
            <w:hideMark/>
          </w:tcPr>
          <w:p w14:paraId="5CEA7100"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Non sono espressi riferimento culturali e giudizi critici o valutazioni personali</w:t>
            </w:r>
          </w:p>
        </w:tc>
        <w:tc>
          <w:tcPr>
            <w:tcW w:w="834" w:type="pct"/>
            <w:tcBorders>
              <w:top w:val="single" w:sz="4" w:space="0" w:color="auto"/>
              <w:left w:val="single" w:sz="4" w:space="0" w:color="auto"/>
              <w:bottom w:val="single" w:sz="12" w:space="0" w:color="auto"/>
              <w:right w:val="single" w:sz="4" w:space="0" w:color="auto"/>
            </w:tcBorders>
            <w:hideMark/>
          </w:tcPr>
          <w:p w14:paraId="28FDF9B9"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Gravemente insufficiente </w:t>
            </w:r>
          </w:p>
        </w:tc>
        <w:tc>
          <w:tcPr>
            <w:tcW w:w="455" w:type="pct"/>
            <w:tcBorders>
              <w:top w:val="single" w:sz="4" w:space="0" w:color="auto"/>
              <w:left w:val="single" w:sz="4" w:space="0" w:color="auto"/>
              <w:bottom w:val="single" w:sz="12" w:space="0" w:color="auto"/>
              <w:right w:val="single" w:sz="4" w:space="0" w:color="auto"/>
            </w:tcBorders>
            <w:hideMark/>
          </w:tcPr>
          <w:p w14:paraId="3261F730"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1-4</w:t>
            </w:r>
          </w:p>
        </w:tc>
        <w:tc>
          <w:tcPr>
            <w:tcW w:w="226" w:type="pct"/>
            <w:tcBorders>
              <w:top w:val="single" w:sz="4" w:space="0" w:color="auto"/>
              <w:left w:val="single" w:sz="4" w:space="0" w:color="auto"/>
              <w:bottom w:val="single" w:sz="12" w:space="0" w:color="auto"/>
              <w:right w:val="single" w:sz="4" w:space="0" w:color="auto"/>
            </w:tcBorders>
          </w:tcPr>
          <w:p w14:paraId="7354C320" w14:textId="77777777" w:rsidR="00156173" w:rsidRDefault="00156173" w:rsidP="00AC4C65">
            <w:pPr>
              <w:spacing w:before="0" w:after="0" w:line="240" w:lineRule="auto"/>
              <w:jc w:val="left"/>
              <w:rPr>
                <w:rFonts w:eastAsia="Times New Roman" w:cs="Segoe UI"/>
                <w:sz w:val="16"/>
                <w:szCs w:val="16"/>
              </w:rPr>
            </w:pPr>
          </w:p>
        </w:tc>
      </w:tr>
      <w:tr w:rsidR="00156173" w14:paraId="4EEEAEAA" w14:textId="77777777" w:rsidTr="00AC4C65">
        <w:trPr>
          <w:trHeight w:val="586"/>
        </w:trPr>
        <w:tc>
          <w:tcPr>
            <w:tcW w:w="1137" w:type="pct"/>
            <w:tcBorders>
              <w:top w:val="single" w:sz="4" w:space="0" w:color="auto"/>
              <w:left w:val="single" w:sz="4" w:space="0" w:color="auto"/>
              <w:bottom w:val="single" w:sz="4" w:space="0" w:color="auto"/>
              <w:right w:val="single" w:sz="4" w:space="0" w:color="auto"/>
            </w:tcBorders>
            <w:hideMark/>
          </w:tcPr>
          <w:p w14:paraId="34324637"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generale 60/100</w:t>
            </w:r>
          </w:p>
        </w:tc>
        <w:tc>
          <w:tcPr>
            <w:tcW w:w="3182" w:type="pct"/>
            <w:gridSpan w:val="2"/>
            <w:tcBorders>
              <w:top w:val="single" w:sz="12" w:space="0" w:color="auto"/>
              <w:left w:val="single" w:sz="4" w:space="0" w:color="auto"/>
              <w:bottom w:val="single" w:sz="4" w:space="0" w:color="auto"/>
              <w:right w:val="single" w:sz="4" w:space="0" w:color="auto"/>
            </w:tcBorders>
          </w:tcPr>
          <w:p w14:paraId="07BC6A79" w14:textId="77777777" w:rsidR="00156173" w:rsidRDefault="00156173" w:rsidP="00AC4C65">
            <w:pPr>
              <w:spacing w:before="0" w:after="0" w:line="240" w:lineRule="auto"/>
              <w:jc w:val="left"/>
              <w:rPr>
                <w:rFonts w:eastAsia="Times New Roman" w:cs="Segoe UI"/>
                <w:sz w:val="16"/>
                <w:szCs w:val="16"/>
              </w:rPr>
            </w:pPr>
          </w:p>
        </w:tc>
        <w:tc>
          <w:tcPr>
            <w:tcW w:w="681" w:type="pct"/>
            <w:gridSpan w:val="2"/>
            <w:tcBorders>
              <w:top w:val="single" w:sz="12" w:space="0" w:color="auto"/>
              <w:left w:val="single" w:sz="4" w:space="0" w:color="auto"/>
              <w:bottom w:val="single" w:sz="4" w:space="0" w:color="auto"/>
              <w:right w:val="single" w:sz="4" w:space="0" w:color="auto"/>
            </w:tcBorders>
            <w:hideMark/>
          </w:tcPr>
          <w:p w14:paraId="624D6A2A"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      …./100</w:t>
            </w:r>
          </w:p>
        </w:tc>
      </w:tr>
      <w:tr w:rsidR="00156173" w14:paraId="0618AB92" w14:textId="77777777" w:rsidTr="00AC4C65">
        <w:trPr>
          <w:trHeight w:val="596"/>
        </w:trPr>
        <w:tc>
          <w:tcPr>
            <w:tcW w:w="1137" w:type="pct"/>
            <w:tcBorders>
              <w:top w:val="single" w:sz="4" w:space="0" w:color="auto"/>
              <w:left w:val="single" w:sz="4" w:space="0" w:color="auto"/>
              <w:bottom w:val="single" w:sz="12" w:space="0" w:color="auto"/>
              <w:right w:val="single" w:sz="4" w:space="0" w:color="auto"/>
            </w:tcBorders>
            <w:hideMark/>
          </w:tcPr>
          <w:p w14:paraId="35AF8EB1"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Voto arrotondato (fino a 0,49 per difetto da 0,50 per eccesso)</w:t>
            </w:r>
          </w:p>
        </w:tc>
        <w:tc>
          <w:tcPr>
            <w:tcW w:w="3863" w:type="pct"/>
            <w:gridSpan w:val="4"/>
            <w:tcBorders>
              <w:top w:val="single" w:sz="4" w:space="0" w:color="auto"/>
              <w:left w:val="single" w:sz="4" w:space="0" w:color="auto"/>
              <w:bottom w:val="single" w:sz="12" w:space="0" w:color="auto"/>
              <w:right w:val="single" w:sz="4" w:space="0" w:color="auto"/>
            </w:tcBorders>
          </w:tcPr>
          <w:p w14:paraId="2B01FB76" w14:textId="77777777" w:rsidR="00156173" w:rsidRDefault="00156173" w:rsidP="00AC4C65">
            <w:pPr>
              <w:spacing w:before="0" w:after="0" w:line="240" w:lineRule="auto"/>
              <w:jc w:val="left"/>
              <w:rPr>
                <w:rFonts w:eastAsia="Times New Roman" w:cs="Segoe UI"/>
                <w:sz w:val="16"/>
                <w:szCs w:val="16"/>
              </w:rPr>
            </w:pPr>
          </w:p>
        </w:tc>
      </w:tr>
    </w:tbl>
    <w:p w14:paraId="531FBB31" w14:textId="77777777" w:rsidR="00884890" w:rsidRDefault="00884890" w:rsidP="00156173">
      <w:pPr>
        <w:spacing w:before="90" w:line="240" w:lineRule="auto"/>
        <w:jc w:val="left"/>
        <w:rPr>
          <w:rFonts w:eastAsia="Times New Roman" w:cs="Segoe UI"/>
          <w:lang w:eastAsia="it-IT"/>
        </w:rPr>
      </w:pPr>
    </w:p>
    <w:p w14:paraId="268087D7" w14:textId="77777777" w:rsidR="00884890" w:rsidRDefault="00884890">
      <w:pPr>
        <w:spacing w:before="0" w:after="160" w:line="259" w:lineRule="auto"/>
        <w:jc w:val="left"/>
        <w:rPr>
          <w:rFonts w:eastAsia="Times New Roman" w:cs="Segoe UI"/>
          <w:lang w:eastAsia="it-IT"/>
        </w:rPr>
      </w:pPr>
      <w:r>
        <w:rPr>
          <w:rFonts w:eastAsia="Times New Roman" w:cs="Segoe UI"/>
          <w:lang w:eastAsia="it-IT"/>
        </w:rPr>
        <w:br w:type="page"/>
      </w:r>
    </w:p>
    <w:p w14:paraId="2F5968B3" w14:textId="77777777" w:rsidR="00156173" w:rsidRDefault="00156173" w:rsidP="00156173">
      <w:pPr>
        <w:spacing w:before="90" w:line="240" w:lineRule="auto"/>
        <w:jc w:val="left"/>
        <w:rPr>
          <w:rFonts w:eastAsia="Times New Roman" w:cs="Segoe UI"/>
          <w:lang w:eastAsia="it-IT"/>
        </w:rPr>
      </w:pPr>
      <w:r>
        <w:rPr>
          <w:rFonts w:eastAsia="Times New Roman" w:cs="Segoe UI"/>
          <w:lang w:eastAsia="it-IT"/>
        </w:rPr>
        <w:lastRenderedPageBreak/>
        <w:t xml:space="preserve">PROPOSTA GRIGLIA DI VALUTAZIONE PRIMA PROVA SCRITTA </w:t>
      </w:r>
    </w:p>
    <w:p w14:paraId="1412795D" w14:textId="77777777" w:rsidR="00156173" w:rsidRDefault="00156173" w:rsidP="00156173">
      <w:pPr>
        <w:spacing w:before="90" w:line="240" w:lineRule="auto"/>
        <w:jc w:val="left"/>
        <w:rPr>
          <w:rFonts w:eastAsia="Times New Roman" w:cs="Segoe UI"/>
          <w:sz w:val="18"/>
          <w:szCs w:val="18"/>
          <w:lang w:eastAsia="it-IT"/>
        </w:rPr>
      </w:pPr>
      <w:r>
        <w:rPr>
          <w:rFonts w:eastAsia="Times New Roman" w:cs="Segoe UI"/>
          <w:sz w:val="18"/>
          <w:szCs w:val="18"/>
          <w:lang w:eastAsia="it-IT"/>
        </w:rPr>
        <w:t>Parte speciale max 40 punti su 100</w:t>
      </w:r>
    </w:p>
    <w:tbl>
      <w:tblPr>
        <w:tblStyle w:val="Grigliatabella14"/>
        <w:tblW w:w="5000" w:type="pct"/>
        <w:tblInd w:w="0" w:type="dxa"/>
        <w:tblLook w:val="01E0" w:firstRow="1" w:lastRow="1" w:firstColumn="1" w:lastColumn="1" w:noHBand="0" w:noVBand="0"/>
      </w:tblPr>
      <w:tblGrid>
        <w:gridCol w:w="2150"/>
        <w:gridCol w:w="4608"/>
        <w:gridCol w:w="1536"/>
        <w:gridCol w:w="878"/>
        <w:gridCol w:w="1306"/>
      </w:tblGrid>
      <w:tr w:rsidR="00156173" w14:paraId="59356FE9" w14:textId="77777777" w:rsidTr="00AC4C65">
        <w:tc>
          <w:tcPr>
            <w:tcW w:w="1026" w:type="pct"/>
            <w:vMerge w:val="restart"/>
            <w:tcBorders>
              <w:top w:val="single" w:sz="4" w:space="0" w:color="auto"/>
              <w:left w:val="single" w:sz="4" w:space="0" w:color="auto"/>
              <w:bottom w:val="single" w:sz="4" w:space="0" w:color="auto"/>
              <w:right w:val="single" w:sz="4" w:space="0" w:color="auto"/>
            </w:tcBorders>
          </w:tcPr>
          <w:p w14:paraId="23C6B290" w14:textId="77777777" w:rsidR="00156173" w:rsidRDefault="00156173" w:rsidP="00AC4C65">
            <w:pPr>
              <w:spacing w:before="0" w:after="0" w:line="240" w:lineRule="auto"/>
              <w:jc w:val="left"/>
              <w:rPr>
                <w:rFonts w:eastAsia="Times New Roman" w:cs="Segoe UI"/>
                <w:color w:val="000000"/>
                <w:sz w:val="16"/>
                <w:szCs w:val="16"/>
              </w:rPr>
            </w:pPr>
          </w:p>
          <w:p w14:paraId="18BD069F" w14:textId="77777777" w:rsidR="00156173" w:rsidRDefault="00156173" w:rsidP="00AC4C65">
            <w:pPr>
              <w:spacing w:before="0" w:after="0" w:line="240" w:lineRule="auto"/>
              <w:jc w:val="left"/>
              <w:rPr>
                <w:rFonts w:eastAsia="Times New Roman" w:cs="Segoe UI"/>
                <w:color w:val="000000"/>
                <w:sz w:val="16"/>
                <w:szCs w:val="16"/>
              </w:rPr>
            </w:pPr>
          </w:p>
          <w:p w14:paraId="26B3C01B" w14:textId="77777777" w:rsidR="00156173" w:rsidRDefault="00156173" w:rsidP="00AC4C65">
            <w:pPr>
              <w:spacing w:before="0" w:after="0" w:line="240" w:lineRule="auto"/>
              <w:jc w:val="left"/>
              <w:rPr>
                <w:rFonts w:eastAsia="Times New Roman" w:cs="Segoe UI"/>
                <w:sz w:val="16"/>
                <w:szCs w:val="16"/>
              </w:rPr>
            </w:pPr>
            <w:r>
              <w:rPr>
                <w:rFonts w:eastAsia="Times New Roman" w:cs="Segoe UI"/>
                <w:color w:val="000000"/>
                <w:sz w:val="16"/>
                <w:szCs w:val="16"/>
              </w:rPr>
              <w:t>Individuazione corretta di tesi e argomentazioni presenti nel testo proposto</w:t>
            </w:r>
          </w:p>
        </w:tc>
        <w:tc>
          <w:tcPr>
            <w:tcW w:w="2199" w:type="pct"/>
            <w:tcBorders>
              <w:top w:val="single" w:sz="4" w:space="0" w:color="auto"/>
              <w:left w:val="single" w:sz="4" w:space="0" w:color="auto"/>
              <w:bottom w:val="single" w:sz="4" w:space="0" w:color="auto"/>
              <w:right w:val="single" w:sz="4" w:space="0" w:color="auto"/>
            </w:tcBorders>
            <w:hideMark/>
          </w:tcPr>
          <w:p w14:paraId="58DD8414"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Completa individuazione delle argomentazioni e delle tematiche del testo </w:t>
            </w:r>
          </w:p>
        </w:tc>
        <w:tc>
          <w:tcPr>
            <w:tcW w:w="733" w:type="pct"/>
            <w:tcBorders>
              <w:top w:val="single" w:sz="4" w:space="0" w:color="auto"/>
              <w:left w:val="single" w:sz="4" w:space="0" w:color="auto"/>
              <w:bottom w:val="single" w:sz="4" w:space="0" w:color="auto"/>
              <w:right w:val="single" w:sz="4" w:space="0" w:color="auto"/>
            </w:tcBorders>
            <w:hideMark/>
          </w:tcPr>
          <w:p w14:paraId="4520DCEA"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Ottimo</w:t>
            </w:r>
          </w:p>
        </w:tc>
        <w:tc>
          <w:tcPr>
            <w:tcW w:w="419" w:type="pct"/>
            <w:tcBorders>
              <w:top w:val="single" w:sz="4" w:space="0" w:color="auto"/>
              <w:left w:val="single" w:sz="4" w:space="0" w:color="auto"/>
              <w:bottom w:val="single" w:sz="4" w:space="0" w:color="auto"/>
              <w:right w:val="single" w:sz="4" w:space="0" w:color="auto"/>
            </w:tcBorders>
            <w:hideMark/>
          </w:tcPr>
          <w:p w14:paraId="18C7DB32"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15</w:t>
            </w:r>
          </w:p>
        </w:tc>
        <w:tc>
          <w:tcPr>
            <w:tcW w:w="623" w:type="pct"/>
            <w:tcBorders>
              <w:top w:val="single" w:sz="4" w:space="0" w:color="auto"/>
              <w:left w:val="single" w:sz="4" w:space="0" w:color="auto"/>
              <w:bottom w:val="single" w:sz="4" w:space="0" w:color="auto"/>
              <w:right w:val="single" w:sz="4" w:space="0" w:color="auto"/>
            </w:tcBorders>
          </w:tcPr>
          <w:p w14:paraId="4630CD01" w14:textId="77777777" w:rsidR="00156173" w:rsidRDefault="00156173" w:rsidP="00CB152F">
            <w:pPr>
              <w:spacing w:before="0" w:after="0" w:line="240" w:lineRule="auto"/>
              <w:jc w:val="left"/>
              <w:rPr>
                <w:rFonts w:eastAsia="Times New Roman" w:cs="Segoe UI"/>
                <w:sz w:val="16"/>
                <w:szCs w:val="16"/>
              </w:rPr>
            </w:pPr>
          </w:p>
        </w:tc>
      </w:tr>
      <w:tr w:rsidR="00156173" w14:paraId="21C95B60"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72132199"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62FCD042"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Individuazione completa di tesi e argomentazioni  </w:t>
            </w:r>
          </w:p>
        </w:tc>
        <w:tc>
          <w:tcPr>
            <w:tcW w:w="733" w:type="pct"/>
            <w:tcBorders>
              <w:top w:val="single" w:sz="4" w:space="0" w:color="auto"/>
              <w:left w:val="single" w:sz="4" w:space="0" w:color="auto"/>
              <w:bottom w:val="single" w:sz="4" w:space="0" w:color="auto"/>
              <w:right w:val="single" w:sz="4" w:space="0" w:color="auto"/>
            </w:tcBorders>
            <w:hideMark/>
          </w:tcPr>
          <w:p w14:paraId="17CE608D"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Buono</w:t>
            </w:r>
          </w:p>
        </w:tc>
        <w:tc>
          <w:tcPr>
            <w:tcW w:w="419" w:type="pct"/>
            <w:tcBorders>
              <w:top w:val="single" w:sz="4" w:space="0" w:color="auto"/>
              <w:left w:val="single" w:sz="4" w:space="0" w:color="auto"/>
              <w:bottom w:val="single" w:sz="4" w:space="0" w:color="auto"/>
              <w:right w:val="single" w:sz="4" w:space="0" w:color="auto"/>
            </w:tcBorders>
            <w:hideMark/>
          </w:tcPr>
          <w:p w14:paraId="635ABC44"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13-14</w:t>
            </w:r>
          </w:p>
        </w:tc>
        <w:tc>
          <w:tcPr>
            <w:tcW w:w="623" w:type="pct"/>
            <w:tcBorders>
              <w:top w:val="single" w:sz="4" w:space="0" w:color="auto"/>
              <w:left w:val="single" w:sz="4" w:space="0" w:color="auto"/>
              <w:bottom w:val="single" w:sz="4" w:space="0" w:color="auto"/>
              <w:right w:val="single" w:sz="4" w:space="0" w:color="auto"/>
            </w:tcBorders>
          </w:tcPr>
          <w:p w14:paraId="2AF55BA4" w14:textId="77777777" w:rsidR="00156173" w:rsidRDefault="00156173" w:rsidP="00CB152F">
            <w:pPr>
              <w:spacing w:before="0" w:after="0" w:line="240" w:lineRule="auto"/>
              <w:jc w:val="left"/>
              <w:rPr>
                <w:rFonts w:eastAsia="Times New Roman" w:cs="Segoe UI"/>
                <w:sz w:val="16"/>
                <w:szCs w:val="16"/>
              </w:rPr>
            </w:pPr>
          </w:p>
        </w:tc>
      </w:tr>
      <w:tr w:rsidR="00156173" w14:paraId="0E6F1A95"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44C33F93"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116AD21B"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Adeguata individuazione di temi ed argomentazioni del testo proposto</w:t>
            </w:r>
          </w:p>
        </w:tc>
        <w:tc>
          <w:tcPr>
            <w:tcW w:w="733" w:type="pct"/>
            <w:tcBorders>
              <w:top w:val="single" w:sz="4" w:space="0" w:color="auto"/>
              <w:left w:val="single" w:sz="4" w:space="0" w:color="auto"/>
              <w:bottom w:val="single" w:sz="4" w:space="0" w:color="auto"/>
              <w:right w:val="single" w:sz="4" w:space="0" w:color="auto"/>
            </w:tcBorders>
            <w:hideMark/>
          </w:tcPr>
          <w:p w14:paraId="4A0B1845"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Discreto</w:t>
            </w:r>
          </w:p>
        </w:tc>
        <w:tc>
          <w:tcPr>
            <w:tcW w:w="419" w:type="pct"/>
            <w:tcBorders>
              <w:top w:val="single" w:sz="4" w:space="0" w:color="auto"/>
              <w:left w:val="single" w:sz="4" w:space="0" w:color="auto"/>
              <w:bottom w:val="single" w:sz="4" w:space="0" w:color="auto"/>
              <w:right w:val="single" w:sz="4" w:space="0" w:color="auto"/>
            </w:tcBorders>
            <w:hideMark/>
          </w:tcPr>
          <w:p w14:paraId="26AEED54"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10-12</w:t>
            </w:r>
          </w:p>
        </w:tc>
        <w:tc>
          <w:tcPr>
            <w:tcW w:w="623" w:type="pct"/>
            <w:tcBorders>
              <w:top w:val="single" w:sz="4" w:space="0" w:color="auto"/>
              <w:left w:val="single" w:sz="4" w:space="0" w:color="auto"/>
              <w:bottom w:val="single" w:sz="4" w:space="0" w:color="auto"/>
              <w:right w:val="single" w:sz="4" w:space="0" w:color="auto"/>
            </w:tcBorders>
          </w:tcPr>
          <w:p w14:paraId="1FD37653" w14:textId="77777777" w:rsidR="00156173" w:rsidRDefault="00156173" w:rsidP="00CB152F">
            <w:pPr>
              <w:spacing w:before="0" w:after="0" w:line="240" w:lineRule="auto"/>
              <w:jc w:val="left"/>
              <w:rPr>
                <w:rFonts w:eastAsia="Times New Roman" w:cs="Segoe UI"/>
                <w:sz w:val="16"/>
                <w:szCs w:val="16"/>
              </w:rPr>
            </w:pPr>
          </w:p>
        </w:tc>
      </w:tr>
      <w:tr w:rsidR="00156173" w14:paraId="72E65E4A"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575B8418"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6CE76EDF" w14:textId="77777777" w:rsidR="00156173" w:rsidRDefault="00156173" w:rsidP="00AC4C65">
            <w:pPr>
              <w:spacing w:before="0" w:after="0" w:line="240" w:lineRule="auto"/>
              <w:jc w:val="left"/>
              <w:rPr>
                <w:rFonts w:eastAsia="Times New Roman" w:cs="Segoe UI"/>
                <w:b/>
                <w:bCs/>
                <w:sz w:val="16"/>
                <w:szCs w:val="16"/>
              </w:rPr>
            </w:pPr>
            <w:r>
              <w:rPr>
                <w:rFonts w:eastAsia="Times New Roman" w:cs="Segoe UI"/>
                <w:sz w:val="16"/>
                <w:szCs w:val="16"/>
              </w:rPr>
              <w:t>Parziale capacità individuare e comprendere il tema e le argomentazioni del testo proposto</w:t>
            </w:r>
          </w:p>
        </w:tc>
        <w:tc>
          <w:tcPr>
            <w:tcW w:w="733" w:type="pct"/>
            <w:tcBorders>
              <w:top w:val="single" w:sz="4" w:space="0" w:color="auto"/>
              <w:left w:val="single" w:sz="4" w:space="0" w:color="auto"/>
              <w:bottom w:val="single" w:sz="4" w:space="0" w:color="auto"/>
              <w:right w:val="single" w:sz="4" w:space="0" w:color="auto"/>
            </w:tcBorders>
            <w:hideMark/>
          </w:tcPr>
          <w:p w14:paraId="05955F45" w14:textId="77777777" w:rsidR="00156173" w:rsidRDefault="00156173" w:rsidP="00AC4C65">
            <w:pPr>
              <w:spacing w:before="0" w:after="0" w:line="240" w:lineRule="auto"/>
              <w:jc w:val="left"/>
              <w:rPr>
                <w:rFonts w:eastAsia="Times New Roman" w:cs="Segoe UI"/>
                <w:bCs/>
                <w:sz w:val="16"/>
                <w:szCs w:val="16"/>
              </w:rPr>
            </w:pPr>
            <w:r>
              <w:rPr>
                <w:rFonts w:eastAsia="Times New Roman" w:cs="Segoe UI"/>
                <w:bCs/>
                <w:sz w:val="16"/>
                <w:szCs w:val="16"/>
              </w:rPr>
              <w:t xml:space="preserve">Sufficiente </w:t>
            </w:r>
          </w:p>
        </w:tc>
        <w:tc>
          <w:tcPr>
            <w:tcW w:w="419" w:type="pct"/>
            <w:tcBorders>
              <w:top w:val="single" w:sz="4" w:space="0" w:color="auto"/>
              <w:left w:val="single" w:sz="4" w:space="0" w:color="auto"/>
              <w:bottom w:val="single" w:sz="4" w:space="0" w:color="auto"/>
              <w:right w:val="single" w:sz="4" w:space="0" w:color="auto"/>
            </w:tcBorders>
            <w:hideMark/>
          </w:tcPr>
          <w:p w14:paraId="4E749017"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9</w:t>
            </w:r>
          </w:p>
        </w:tc>
        <w:tc>
          <w:tcPr>
            <w:tcW w:w="623" w:type="pct"/>
            <w:tcBorders>
              <w:top w:val="single" w:sz="4" w:space="0" w:color="auto"/>
              <w:left w:val="single" w:sz="4" w:space="0" w:color="auto"/>
              <w:bottom w:val="single" w:sz="4" w:space="0" w:color="auto"/>
              <w:right w:val="single" w:sz="4" w:space="0" w:color="auto"/>
            </w:tcBorders>
          </w:tcPr>
          <w:p w14:paraId="68C89AC5" w14:textId="77777777" w:rsidR="00156173" w:rsidRDefault="00156173" w:rsidP="00CB152F">
            <w:pPr>
              <w:spacing w:before="0" w:after="0" w:line="240" w:lineRule="auto"/>
              <w:jc w:val="left"/>
              <w:rPr>
                <w:rFonts w:eastAsia="Times New Roman" w:cs="Segoe UI"/>
                <w:sz w:val="16"/>
                <w:szCs w:val="16"/>
              </w:rPr>
            </w:pPr>
          </w:p>
        </w:tc>
      </w:tr>
      <w:tr w:rsidR="00156173" w14:paraId="4D3D187D"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ABC3E36"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72AB64DF"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Difficoltà ad individuare e comprendere il tema e le argomentazioni del testo proposto </w:t>
            </w:r>
          </w:p>
        </w:tc>
        <w:tc>
          <w:tcPr>
            <w:tcW w:w="733" w:type="pct"/>
            <w:tcBorders>
              <w:top w:val="single" w:sz="4" w:space="0" w:color="auto"/>
              <w:left w:val="single" w:sz="4" w:space="0" w:color="auto"/>
              <w:bottom w:val="single" w:sz="4" w:space="0" w:color="auto"/>
              <w:right w:val="single" w:sz="4" w:space="0" w:color="auto"/>
            </w:tcBorders>
            <w:hideMark/>
          </w:tcPr>
          <w:p w14:paraId="3449B540"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19" w:type="pct"/>
            <w:tcBorders>
              <w:top w:val="single" w:sz="4" w:space="0" w:color="auto"/>
              <w:left w:val="single" w:sz="4" w:space="0" w:color="auto"/>
              <w:bottom w:val="single" w:sz="4" w:space="0" w:color="auto"/>
              <w:right w:val="single" w:sz="4" w:space="0" w:color="auto"/>
            </w:tcBorders>
            <w:hideMark/>
          </w:tcPr>
          <w:p w14:paraId="0ABB2402"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5-8</w:t>
            </w:r>
          </w:p>
        </w:tc>
        <w:tc>
          <w:tcPr>
            <w:tcW w:w="623" w:type="pct"/>
            <w:tcBorders>
              <w:top w:val="single" w:sz="4" w:space="0" w:color="auto"/>
              <w:left w:val="single" w:sz="4" w:space="0" w:color="auto"/>
              <w:bottom w:val="single" w:sz="4" w:space="0" w:color="auto"/>
              <w:right w:val="single" w:sz="4" w:space="0" w:color="auto"/>
            </w:tcBorders>
          </w:tcPr>
          <w:p w14:paraId="48610657" w14:textId="77777777" w:rsidR="00156173" w:rsidRDefault="00156173" w:rsidP="00CB152F">
            <w:pPr>
              <w:spacing w:before="0" w:after="0" w:line="240" w:lineRule="auto"/>
              <w:jc w:val="left"/>
              <w:rPr>
                <w:rFonts w:eastAsia="Times New Roman" w:cs="Segoe UI"/>
                <w:sz w:val="16"/>
                <w:szCs w:val="16"/>
              </w:rPr>
            </w:pPr>
          </w:p>
        </w:tc>
      </w:tr>
      <w:tr w:rsidR="00156173" w14:paraId="6ED1CAC4"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BE147EE"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12" w:space="0" w:color="auto"/>
              <w:right w:val="single" w:sz="4" w:space="0" w:color="auto"/>
            </w:tcBorders>
            <w:hideMark/>
          </w:tcPr>
          <w:p w14:paraId="4C914B1B"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Incapacità ad individuare e comprendere il tema e le argomentazioni del testo proposto</w:t>
            </w:r>
          </w:p>
        </w:tc>
        <w:tc>
          <w:tcPr>
            <w:tcW w:w="733" w:type="pct"/>
            <w:tcBorders>
              <w:top w:val="single" w:sz="4" w:space="0" w:color="auto"/>
              <w:left w:val="single" w:sz="4" w:space="0" w:color="auto"/>
              <w:bottom w:val="single" w:sz="12" w:space="0" w:color="auto"/>
              <w:right w:val="single" w:sz="4" w:space="0" w:color="auto"/>
            </w:tcBorders>
            <w:hideMark/>
          </w:tcPr>
          <w:p w14:paraId="7CFB15E2"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Gravemente insuff</w:t>
            </w:r>
          </w:p>
        </w:tc>
        <w:tc>
          <w:tcPr>
            <w:tcW w:w="419" w:type="pct"/>
            <w:tcBorders>
              <w:top w:val="single" w:sz="4" w:space="0" w:color="auto"/>
              <w:left w:val="single" w:sz="4" w:space="0" w:color="auto"/>
              <w:bottom w:val="single" w:sz="12" w:space="0" w:color="auto"/>
              <w:right w:val="single" w:sz="4" w:space="0" w:color="auto"/>
            </w:tcBorders>
            <w:hideMark/>
          </w:tcPr>
          <w:p w14:paraId="47837F74"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1-4</w:t>
            </w:r>
          </w:p>
        </w:tc>
        <w:tc>
          <w:tcPr>
            <w:tcW w:w="623" w:type="pct"/>
            <w:tcBorders>
              <w:top w:val="single" w:sz="4" w:space="0" w:color="auto"/>
              <w:left w:val="single" w:sz="4" w:space="0" w:color="auto"/>
              <w:bottom w:val="single" w:sz="12" w:space="0" w:color="auto"/>
              <w:right w:val="single" w:sz="4" w:space="0" w:color="auto"/>
            </w:tcBorders>
          </w:tcPr>
          <w:p w14:paraId="1ABD64D4" w14:textId="77777777" w:rsidR="00156173" w:rsidRDefault="00156173" w:rsidP="00CB152F">
            <w:pPr>
              <w:spacing w:before="0" w:after="0" w:line="240" w:lineRule="auto"/>
              <w:jc w:val="left"/>
              <w:rPr>
                <w:rFonts w:eastAsia="Times New Roman" w:cs="Segoe UI"/>
                <w:sz w:val="16"/>
                <w:szCs w:val="16"/>
              </w:rPr>
            </w:pPr>
          </w:p>
        </w:tc>
      </w:tr>
      <w:tr w:rsidR="00156173" w14:paraId="2D77EBD2" w14:textId="77777777" w:rsidTr="00AC4C65">
        <w:tc>
          <w:tcPr>
            <w:tcW w:w="1026" w:type="pct"/>
            <w:vMerge w:val="restart"/>
            <w:tcBorders>
              <w:top w:val="single" w:sz="4" w:space="0" w:color="auto"/>
              <w:left w:val="single" w:sz="4" w:space="0" w:color="auto"/>
              <w:bottom w:val="single" w:sz="4" w:space="0" w:color="auto"/>
              <w:right w:val="single" w:sz="4" w:space="0" w:color="auto"/>
            </w:tcBorders>
          </w:tcPr>
          <w:p w14:paraId="015CB26D" w14:textId="77777777" w:rsidR="00156173" w:rsidRDefault="00156173" w:rsidP="00AC4C65">
            <w:pPr>
              <w:spacing w:before="0" w:after="0" w:line="240" w:lineRule="auto"/>
              <w:jc w:val="left"/>
              <w:rPr>
                <w:rFonts w:eastAsia="Times New Roman" w:cs="Segoe UI"/>
                <w:color w:val="000000"/>
                <w:sz w:val="16"/>
                <w:szCs w:val="16"/>
              </w:rPr>
            </w:pPr>
          </w:p>
          <w:p w14:paraId="5C359E64" w14:textId="77777777" w:rsidR="00156173" w:rsidRDefault="00156173" w:rsidP="00AC4C65">
            <w:pPr>
              <w:spacing w:before="0" w:after="0" w:line="240" w:lineRule="auto"/>
              <w:jc w:val="left"/>
              <w:rPr>
                <w:rFonts w:eastAsia="Times New Roman" w:cs="Segoe UI"/>
                <w:color w:val="000000"/>
                <w:sz w:val="16"/>
                <w:szCs w:val="16"/>
              </w:rPr>
            </w:pPr>
          </w:p>
          <w:p w14:paraId="100A5546" w14:textId="77777777" w:rsidR="00156173" w:rsidRDefault="00156173" w:rsidP="00AC4C65">
            <w:pPr>
              <w:spacing w:before="0" w:after="0" w:line="240" w:lineRule="auto"/>
              <w:jc w:val="left"/>
              <w:rPr>
                <w:rFonts w:eastAsia="Times New Roman" w:cs="Segoe UI"/>
                <w:sz w:val="16"/>
                <w:szCs w:val="16"/>
              </w:rPr>
            </w:pPr>
            <w:r>
              <w:rPr>
                <w:rFonts w:eastAsia="Times New Roman" w:cs="Segoe UI"/>
                <w:color w:val="000000"/>
                <w:sz w:val="16"/>
                <w:szCs w:val="16"/>
              </w:rPr>
              <w:t>Capacità di sostenere con coerenza un percorso ragionativo adoperando connettivi pertinenti.</w:t>
            </w:r>
          </w:p>
        </w:tc>
        <w:tc>
          <w:tcPr>
            <w:tcW w:w="2199" w:type="pct"/>
            <w:tcBorders>
              <w:top w:val="single" w:sz="12" w:space="0" w:color="auto"/>
              <w:left w:val="single" w:sz="4" w:space="0" w:color="auto"/>
              <w:bottom w:val="single" w:sz="4" w:space="0" w:color="auto"/>
              <w:right w:val="single" w:sz="4" w:space="0" w:color="auto"/>
            </w:tcBorders>
            <w:hideMark/>
          </w:tcPr>
          <w:p w14:paraId="77760F6E"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Buona capacità di sostenere un percorso ragionativo coerente e coeso, uso efficace dei connettivi </w:t>
            </w:r>
          </w:p>
        </w:tc>
        <w:tc>
          <w:tcPr>
            <w:tcW w:w="733" w:type="pct"/>
            <w:tcBorders>
              <w:top w:val="single" w:sz="12" w:space="0" w:color="auto"/>
              <w:left w:val="single" w:sz="4" w:space="0" w:color="auto"/>
              <w:bottom w:val="single" w:sz="4" w:space="0" w:color="auto"/>
              <w:right w:val="single" w:sz="4" w:space="0" w:color="auto"/>
            </w:tcBorders>
            <w:hideMark/>
          </w:tcPr>
          <w:p w14:paraId="073AE73A"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Ottimo</w:t>
            </w:r>
          </w:p>
        </w:tc>
        <w:tc>
          <w:tcPr>
            <w:tcW w:w="419" w:type="pct"/>
            <w:tcBorders>
              <w:top w:val="single" w:sz="12" w:space="0" w:color="auto"/>
              <w:left w:val="single" w:sz="4" w:space="0" w:color="auto"/>
              <w:bottom w:val="single" w:sz="4" w:space="0" w:color="auto"/>
              <w:right w:val="single" w:sz="4" w:space="0" w:color="auto"/>
            </w:tcBorders>
            <w:hideMark/>
          </w:tcPr>
          <w:p w14:paraId="79C53DB6"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15</w:t>
            </w:r>
          </w:p>
        </w:tc>
        <w:tc>
          <w:tcPr>
            <w:tcW w:w="623" w:type="pct"/>
            <w:tcBorders>
              <w:top w:val="single" w:sz="12" w:space="0" w:color="auto"/>
              <w:left w:val="single" w:sz="4" w:space="0" w:color="auto"/>
              <w:bottom w:val="single" w:sz="4" w:space="0" w:color="auto"/>
              <w:right w:val="single" w:sz="4" w:space="0" w:color="auto"/>
            </w:tcBorders>
          </w:tcPr>
          <w:p w14:paraId="1EDD5E50" w14:textId="77777777" w:rsidR="00156173" w:rsidRDefault="00156173" w:rsidP="00CB152F">
            <w:pPr>
              <w:spacing w:before="0" w:after="0" w:line="240" w:lineRule="auto"/>
              <w:jc w:val="left"/>
              <w:rPr>
                <w:rFonts w:eastAsia="Times New Roman" w:cs="Segoe UI"/>
                <w:sz w:val="16"/>
                <w:szCs w:val="16"/>
              </w:rPr>
            </w:pPr>
          </w:p>
        </w:tc>
      </w:tr>
      <w:tr w:rsidR="00156173" w14:paraId="76DA97CA"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C9E9913"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1B635A2D"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Corretta individuazione del percorso ragionativo, uso appropriato dei connettivi. </w:t>
            </w:r>
          </w:p>
        </w:tc>
        <w:tc>
          <w:tcPr>
            <w:tcW w:w="733" w:type="pct"/>
            <w:tcBorders>
              <w:top w:val="single" w:sz="4" w:space="0" w:color="auto"/>
              <w:left w:val="single" w:sz="4" w:space="0" w:color="auto"/>
              <w:bottom w:val="single" w:sz="4" w:space="0" w:color="auto"/>
              <w:right w:val="single" w:sz="4" w:space="0" w:color="auto"/>
            </w:tcBorders>
            <w:hideMark/>
          </w:tcPr>
          <w:p w14:paraId="4D8735F5"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Buono</w:t>
            </w:r>
          </w:p>
        </w:tc>
        <w:tc>
          <w:tcPr>
            <w:tcW w:w="419" w:type="pct"/>
            <w:tcBorders>
              <w:top w:val="single" w:sz="4" w:space="0" w:color="auto"/>
              <w:left w:val="single" w:sz="4" w:space="0" w:color="auto"/>
              <w:bottom w:val="single" w:sz="4" w:space="0" w:color="auto"/>
              <w:right w:val="single" w:sz="4" w:space="0" w:color="auto"/>
            </w:tcBorders>
            <w:hideMark/>
          </w:tcPr>
          <w:p w14:paraId="572DC807"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13-14</w:t>
            </w:r>
          </w:p>
        </w:tc>
        <w:tc>
          <w:tcPr>
            <w:tcW w:w="623" w:type="pct"/>
            <w:tcBorders>
              <w:top w:val="single" w:sz="4" w:space="0" w:color="auto"/>
              <w:left w:val="single" w:sz="4" w:space="0" w:color="auto"/>
              <w:bottom w:val="single" w:sz="4" w:space="0" w:color="auto"/>
              <w:right w:val="single" w:sz="4" w:space="0" w:color="auto"/>
            </w:tcBorders>
          </w:tcPr>
          <w:p w14:paraId="125F8E16" w14:textId="77777777" w:rsidR="00156173" w:rsidRDefault="00156173" w:rsidP="00CB152F">
            <w:pPr>
              <w:spacing w:before="0" w:after="0" w:line="240" w:lineRule="auto"/>
              <w:jc w:val="left"/>
              <w:rPr>
                <w:rFonts w:eastAsia="Times New Roman" w:cs="Segoe UI"/>
                <w:sz w:val="16"/>
                <w:szCs w:val="16"/>
              </w:rPr>
            </w:pPr>
          </w:p>
        </w:tc>
      </w:tr>
      <w:tr w:rsidR="00156173" w14:paraId="16193D20"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AFE0A42"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3EDC52C7"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Esauriente ma non approfondita: si riconoscono le strutture tematiche e formali più importanti del percorso ragionativo. Uso corretto dei connettivi </w:t>
            </w:r>
          </w:p>
        </w:tc>
        <w:tc>
          <w:tcPr>
            <w:tcW w:w="733" w:type="pct"/>
            <w:tcBorders>
              <w:top w:val="single" w:sz="4" w:space="0" w:color="auto"/>
              <w:left w:val="single" w:sz="4" w:space="0" w:color="auto"/>
              <w:bottom w:val="single" w:sz="4" w:space="0" w:color="auto"/>
              <w:right w:val="single" w:sz="4" w:space="0" w:color="auto"/>
            </w:tcBorders>
            <w:hideMark/>
          </w:tcPr>
          <w:p w14:paraId="25607D1A"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Discreto</w:t>
            </w:r>
          </w:p>
        </w:tc>
        <w:tc>
          <w:tcPr>
            <w:tcW w:w="419" w:type="pct"/>
            <w:tcBorders>
              <w:top w:val="single" w:sz="4" w:space="0" w:color="auto"/>
              <w:left w:val="single" w:sz="4" w:space="0" w:color="auto"/>
              <w:bottom w:val="single" w:sz="4" w:space="0" w:color="auto"/>
              <w:right w:val="single" w:sz="4" w:space="0" w:color="auto"/>
            </w:tcBorders>
            <w:hideMark/>
          </w:tcPr>
          <w:p w14:paraId="01AC1C00"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10-12</w:t>
            </w:r>
          </w:p>
        </w:tc>
        <w:tc>
          <w:tcPr>
            <w:tcW w:w="623" w:type="pct"/>
            <w:tcBorders>
              <w:top w:val="single" w:sz="4" w:space="0" w:color="auto"/>
              <w:left w:val="single" w:sz="4" w:space="0" w:color="auto"/>
              <w:bottom w:val="single" w:sz="4" w:space="0" w:color="auto"/>
              <w:right w:val="single" w:sz="4" w:space="0" w:color="auto"/>
            </w:tcBorders>
          </w:tcPr>
          <w:p w14:paraId="42BADF67" w14:textId="77777777" w:rsidR="00156173" w:rsidRDefault="00156173" w:rsidP="00CB152F">
            <w:pPr>
              <w:spacing w:before="0" w:after="0" w:line="240" w:lineRule="auto"/>
              <w:jc w:val="left"/>
              <w:rPr>
                <w:rFonts w:eastAsia="Times New Roman" w:cs="Segoe UI"/>
                <w:sz w:val="16"/>
                <w:szCs w:val="16"/>
              </w:rPr>
            </w:pPr>
          </w:p>
        </w:tc>
      </w:tr>
      <w:tr w:rsidR="00156173" w14:paraId="4CCDB7D8"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14AC2C6"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0C1F1115" w14:textId="77777777" w:rsidR="00156173" w:rsidRDefault="00156173" w:rsidP="00AC4C65">
            <w:pPr>
              <w:spacing w:before="0" w:after="0" w:line="240" w:lineRule="auto"/>
              <w:jc w:val="left"/>
              <w:rPr>
                <w:rFonts w:eastAsia="Times New Roman" w:cs="Segoe UI"/>
                <w:bCs/>
                <w:sz w:val="16"/>
                <w:szCs w:val="16"/>
              </w:rPr>
            </w:pPr>
            <w:r>
              <w:rPr>
                <w:rFonts w:eastAsia="Times New Roman" w:cs="Segoe UI"/>
                <w:bCs/>
                <w:sz w:val="16"/>
                <w:szCs w:val="16"/>
              </w:rPr>
              <w:t xml:space="preserve">Si individua la natura generale del percorso e si usano in modo semplice i connettivi  </w:t>
            </w:r>
          </w:p>
        </w:tc>
        <w:tc>
          <w:tcPr>
            <w:tcW w:w="733" w:type="pct"/>
            <w:tcBorders>
              <w:top w:val="single" w:sz="4" w:space="0" w:color="auto"/>
              <w:left w:val="single" w:sz="4" w:space="0" w:color="auto"/>
              <w:bottom w:val="single" w:sz="4" w:space="0" w:color="auto"/>
              <w:right w:val="single" w:sz="4" w:space="0" w:color="auto"/>
            </w:tcBorders>
            <w:hideMark/>
          </w:tcPr>
          <w:p w14:paraId="1EDEFC5E" w14:textId="77777777" w:rsidR="00156173" w:rsidRDefault="00156173" w:rsidP="00AC4C65">
            <w:pPr>
              <w:spacing w:before="0" w:after="0" w:line="240" w:lineRule="auto"/>
              <w:jc w:val="left"/>
              <w:rPr>
                <w:rFonts w:eastAsia="Times New Roman" w:cs="Segoe UI"/>
                <w:bCs/>
                <w:sz w:val="16"/>
                <w:szCs w:val="16"/>
              </w:rPr>
            </w:pPr>
            <w:r>
              <w:rPr>
                <w:rFonts w:eastAsia="Times New Roman" w:cs="Segoe UI"/>
                <w:bCs/>
                <w:sz w:val="16"/>
                <w:szCs w:val="16"/>
              </w:rPr>
              <w:t xml:space="preserve">Sufficiente </w:t>
            </w:r>
          </w:p>
        </w:tc>
        <w:tc>
          <w:tcPr>
            <w:tcW w:w="419" w:type="pct"/>
            <w:tcBorders>
              <w:top w:val="single" w:sz="4" w:space="0" w:color="auto"/>
              <w:left w:val="single" w:sz="4" w:space="0" w:color="auto"/>
              <w:bottom w:val="single" w:sz="4" w:space="0" w:color="auto"/>
              <w:right w:val="single" w:sz="4" w:space="0" w:color="auto"/>
            </w:tcBorders>
            <w:hideMark/>
          </w:tcPr>
          <w:p w14:paraId="6B845C4A"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9</w:t>
            </w:r>
          </w:p>
        </w:tc>
        <w:tc>
          <w:tcPr>
            <w:tcW w:w="623" w:type="pct"/>
            <w:tcBorders>
              <w:top w:val="single" w:sz="4" w:space="0" w:color="auto"/>
              <w:left w:val="single" w:sz="4" w:space="0" w:color="auto"/>
              <w:bottom w:val="single" w:sz="4" w:space="0" w:color="auto"/>
              <w:right w:val="single" w:sz="4" w:space="0" w:color="auto"/>
            </w:tcBorders>
          </w:tcPr>
          <w:p w14:paraId="4FD58149" w14:textId="77777777" w:rsidR="00156173" w:rsidRDefault="00156173" w:rsidP="00CB152F">
            <w:pPr>
              <w:spacing w:before="0" w:after="0" w:line="240" w:lineRule="auto"/>
              <w:jc w:val="left"/>
              <w:rPr>
                <w:rFonts w:eastAsia="Times New Roman" w:cs="Segoe UI"/>
                <w:sz w:val="16"/>
                <w:szCs w:val="16"/>
              </w:rPr>
            </w:pPr>
          </w:p>
        </w:tc>
      </w:tr>
      <w:tr w:rsidR="00156173" w14:paraId="4C84425C"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B12A9A5"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6602E00D"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Incompleta e spesso superficiale, si individua il percorso ragionativo solo nei suoi aspetti più immediati. </w:t>
            </w:r>
          </w:p>
        </w:tc>
        <w:tc>
          <w:tcPr>
            <w:tcW w:w="733" w:type="pct"/>
            <w:tcBorders>
              <w:top w:val="single" w:sz="4" w:space="0" w:color="auto"/>
              <w:left w:val="single" w:sz="4" w:space="0" w:color="auto"/>
              <w:bottom w:val="single" w:sz="4" w:space="0" w:color="auto"/>
              <w:right w:val="single" w:sz="4" w:space="0" w:color="auto"/>
            </w:tcBorders>
            <w:hideMark/>
          </w:tcPr>
          <w:p w14:paraId="175A4D02"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19" w:type="pct"/>
            <w:tcBorders>
              <w:top w:val="single" w:sz="4" w:space="0" w:color="auto"/>
              <w:left w:val="single" w:sz="4" w:space="0" w:color="auto"/>
              <w:bottom w:val="single" w:sz="4" w:space="0" w:color="auto"/>
              <w:right w:val="single" w:sz="4" w:space="0" w:color="auto"/>
            </w:tcBorders>
            <w:hideMark/>
          </w:tcPr>
          <w:p w14:paraId="7E4909FC"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5-8</w:t>
            </w:r>
          </w:p>
        </w:tc>
        <w:tc>
          <w:tcPr>
            <w:tcW w:w="623" w:type="pct"/>
            <w:tcBorders>
              <w:top w:val="single" w:sz="4" w:space="0" w:color="auto"/>
              <w:left w:val="single" w:sz="4" w:space="0" w:color="auto"/>
              <w:bottom w:val="single" w:sz="4" w:space="0" w:color="auto"/>
              <w:right w:val="single" w:sz="4" w:space="0" w:color="auto"/>
            </w:tcBorders>
          </w:tcPr>
          <w:p w14:paraId="5310F498" w14:textId="77777777" w:rsidR="00156173" w:rsidRDefault="00156173" w:rsidP="00CB152F">
            <w:pPr>
              <w:spacing w:before="0" w:after="0" w:line="240" w:lineRule="auto"/>
              <w:jc w:val="left"/>
              <w:rPr>
                <w:rFonts w:eastAsia="Times New Roman" w:cs="Segoe UI"/>
                <w:sz w:val="16"/>
                <w:szCs w:val="16"/>
              </w:rPr>
            </w:pPr>
          </w:p>
        </w:tc>
      </w:tr>
      <w:tr w:rsidR="00156173" w14:paraId="22B9F14D"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8F2A6C8"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12" w:space="0" w:color="auto"/>
              <w:right w:val="single" w:sz="4" w:space="0" w:color="auto"/>
            </w:tcBorders>
            <w:hideMark/>
          </w:tcPr>
          <w:p w14:paraId="5FF4F496"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Non si individuano le strutture fondamentali del percorso ragionativo. Uso non appropriato dei connettivi. </w:t>
            </w:r>
          </w:p>
        </w:tc>
        <w:tc>
          <w:tcPr>
            <w:tcW w:w="733" w:type="pct"/>
            <w:tcBorders>
              <w:top w:val="single" w:sz="4" w:space="0" w:color="auto"/>
              <w:left w:val="single" w:sz="4" w:space="0" w:color="auto"/>
              <w:bottom w:val="single" w:sz="12" w:space="0" w:color="auto"/>
              <w:right w:val="single" w:sz="4" w:space="0" w:color="auto"/>
            </w:tcBorders>
            <w:hideMark/>
          </w:tcPr>
          <w:p w14:paraId="53580598"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Gravemente insuff</w:t>
            </w:r>
          </w:p>
        </w:tc>
        <w:tc>
          <w:tcPr>
            <w:tcW w:w="419" w:type="pct"/>
            <w:tcBorders>
              <w:top w:val="single" w:sz="4" w:space="0" w:color="auto"/>
              <w:left w:val="single" w:sz="4" w:space="0" w:color="auto"/>
              <w:bottom w:val="single" w:sz="12" w:space="0" w:color="auto"/>
              <w:right w:val="single" w:sz="4" w:space="0" w:color="auto"/>
            </w:tcBorders>
            <w:hideMark/>
          </w:tcPr>
          <w:p w14:paraId="72DB6FA8"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1-4</w:t>
            </w:r>
          </w:p>
        </w:tc>
        <w:tc>
          <w:tcPr>
            <w:tcW w:w="623" w:type="pct"/>
            <w:tcBorders>
              <w:top w:val="single" w:sz="4" w:space="0" w:color="auto"/>
              <w:left w:val="single" w:sz="4" w:space="0" w:color="auto"/>
              <w:bottom w:val="single" w:sz="12" w:space="0" w:color="auto"/>
              <w:right w:val="single" w:sz="4" w:space="0" w:color="auto"/>
            </w:tcBorders>
          </w:tcPr>
          <w:p w14:paraId="67577F42" w14:textId="77777777" w:rsidR="00156173" w:rsidRDefault="00156173" w:rsidP="00CB152F">
            <w:pPr>
              <w:spacing w:before="0" w:after="0" w:line="240" w:lineRule="auto"/>
              <w:jc w:val="left"/>
              <w:rPr>
                <w:rFonts w:eastAsia="Times New Roman" w:cs="Segoe UI"/>
                <w:sz w:val="16"/>
                <w:szCs w:val="16"/>
              </w:rPr>
            </w:pPr>
          </w:p>
        </w:tc>
      </w:tr>
      <w:tr w:rsidR="00156173" w14:paraId="7288B8A1" w14:textId="77777777" w:rsidTr="00AC4C65">
        <w:tc>
          <w:tcPr>
            <w:tcW w:w="1026" w:type="pct"/>
            <w:vMerge w:val="restart"/>
            <w:tcBorders>
              <w:top w:val="single" w:sz="4" w:space="0" w:color="auto"/>
              <w:left w:val="single" w:sz="4" w:space="0" w:color="auto"/>
              <w:bottom w:val="single" w:sz="4" w:space="0" w:color="auto"/>
              <w:right w:val="single" w:sz="4" w:space="0" w:color="auto"/>
            </w:tcBorders>
          </w:tcPr>
          <w:p w14:paraId="526AE725" w14:textId="77777777" w:rsidR="00156173" w:rsidRDefault="00156173" w:rsidP="00AC4C65">
            <w:pPr>
              <w:spacing w:before="0" w:after="0" w:line="240" w:lineRule="auto"/>
              <w:jc w:val="left"/>
              <w:rPr>
                <w:rFonts w:eastAsia="Times New Roman" w:cs="Segoe UI"/>
                <w:color w:val="000000"/>
                <w:sz w:val="16"/>
                <w:szCs w:val="16"/>
              </w:rPr>
            </w:pPr>
          </w:p>
          <w:p w14:paraId="6A325DEA" w14:textId="77777777" w:rsidR="00156173" w:rsidRDefault="00156173" w:rsidP="00AC4C65">
            <w:pPr>
              <w:spacing w:before="0" w:after="0" w:line="240" w:lineRule="auto"/>
              <w:jc w:val="left"/>
              <w:rPr>
                <w:rFonts w:eastAsia="Times New Roman" w:cs="Segoe UI"/>
                <w:sz w:val="16"/>
                <w:szCs w:val="16"/>
              </w:rPr>
            </w:pPr>
            <w:r>
              <w:rPr>
                <w:rFonts w:eastAsia="Times New Roman" w:cs="Segoe UI"/>
                <w:color w:val="000000"/>
                <w:sz w:val="16"/>
                <w:szCs w:val="16"/>
              </w:rPr>
              <w:t>Correttezza e congruenza dei riferimenti culturali utilizzati per sostenere l’argomentazione.</w:t>
            </w:r>
          </w:p>
        </w:tc>
        <w:tc>
          <w:tcPr>
            <w:tcW w:w="2199" w:type="pct"/>
            <w:tcBorders>
              <w:top w:val="single" w:sz="12" w:space="0" w:color="auto"/>
              <w:left w:val="single" w:sz="4" w:space="0" w:color="auto"/>
              <w:bottom w:val="single" w:sz="4" w:space="0" w:color="auto"/>
              <w:right w:val="single" w:sz="4" w:space="0" w:color="auto"/>
            </w:tcBorders>
            <w:hideMark/>
          </w:tcPr>
          <w:p w14:paraId="2949D44B"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Riferimenti culturali ricchi e puntali e articolati in maniera originale grazie a una solida preparazione da sostenere un’argomentazione articolata e rigorosa </w:t>
            </w:r>
          </w:p>
        </w:tc>
        <w:tc>
          <w:tcPr>
            <w:tcW w:w="733" w:type="pct"/>
            <w:tcBorders>
              <w:top w:val="single" w:sz="12" w:space="0" w:color="auto"/>
              <w:left w:val="single" w:sz="4" w:space="0" w:color="auto"/>
              <w:bottom w:val="single" w:sz="4" w:space="0" w:color="auto"/>
              <w:right w:val="single" w:sz="4" w:space="0" w:color="auto"/>
            </w:tcBorders>
            <w:hideMark/>
          </w:tcPr>
          <w:p w14:paraId="10620582"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Ottimo</w:t>
            </w:r>
          </w:p>
        </w:tc>
        <w:tc>
          <w:tcPr>
            <w:tcW w:w="419" w:type="pct"/>
            <w:tcBorders>
              <w:top w:val="single" w:sz="12" w:space="0" w:color="auto"/>
              <w:left w:val="single" w:sz="4" w:space="0" w:color="auto"/>
              <w:bottom w:val="single" w:sz="4" w:space="0" w:color="auto"/>
              <w:right w:val="single" w:sz="4" w:space="0" w:color="auto"/>
            </w:tcBorders>
            <w:hideMark/>
          </w:tcPr>
          <w:p w14:paraId="1B7A11EA"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10</w:t>
            </w:r>
          </w:p>
        </w:tc>
        <w:tc>
          <w:tcPr>
            <w:tcW w:w="623" w:type="pct"/>
            <w:tcBorders>
              <w:top w:val="single" w:sz="12" w:space="0" w:color="auto"/>
              <w:left w:val="single" w:sz="4" w:space="0" w:color="auto"/>
              <w:bottom w:val="single" w:sz="4" w:space="0" w:color="auto"/>
              <w:right w:val="single" w:sz="4" w:space="0" w:color="auto"/>
            </w:tcBorders>
          </w:tcPr>
          <w:p w14:paraId="350DEEA3" w14:textId="77777777" w:rsidR="00156173" w:rsidRDefault="00156173" w:rsidP="00CB152F">
            <w:pPr>
              <w:spacing w:before="0" w:after="0" w:line="240" w:lineRule="auto"/>
              <w:jc w:val="left"/>
              <w:rPr>
                <w:rFonts w:eastAsia="Times New Roman" w:cs="Segoe UI"/>
                <w:sz w:val="16"/>
                <w:szCs w:val="16"/>
              </w:rPr>
            </w:pPr>
          </w:p>
        </w:tc>
      </w:tr>
      <w:tr w:rsidR="00156173" w14:paraId="3C58694E"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21FFB64"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1FFBEB65"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Riferimenti culturali corretti e congruenti articolati in maniera originale da sostenere un’argomentazione articolata</w:t>
            </w:r>
          </w:p>
        </w:tc>
        <w:tc>
          <w:tcPr>
            <w:tcW w:w="733" w:type="pct"/>
            <w:tcBorders>
              <w:top w:val="single" w:sz="4" w:space="0" w:color="auto"/>
              <w:left w:val="single" w:sz="4" w:space="0" w:color="auto"/>
              <w:bottom w:val="single" w:sz="4" w:space="0" w:color="auto"/>
              <w:right w:val="single" w:sz="4" w:space="0" w:color="auto"/>
            </w:tcBorders>
            <w:hideMark/>
          </w:tcPr>
          <w:p w14:paraId="1E8240C9"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Buono</w:t>
            </w:r>
          </w:p>
        </w:tc>
        <w:tc>
          <w:tcPr>
            <w:tcW w:w="419" w:type="pct"/>
            <w:tcBorders>
              <w:top w:val="single" w:sz="4" w:space="0" w:color="auto"/>
              <w:left w:val="single" w:sz="4" w:space="0" w:color="auto"/>
              <w:bottom w:val="single" w:sz="4" w:space="0" w:color="auto"/>
              <w:right w:val="single" w:sz="4" w:space="0" w:color="auto"/>
            </w:tcBorders>
            <w:hideMark/>
          </w:tcPr>
          <w:p w14:paraId="05FC2741"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8-9</w:t>
            </w:r>
          </w:p>
        </w:tc>
        <w:tc>
          <w:tcPr>
            <w:tcW w:w="623" w:type="pct"/>
            <w:tcBorders>
              <w:top w:val="single" w:sz="4" w:space="0" w:color="auto"/>
              <w:left w:val="single" w:sz="4" w:space="0" w:color="auto"/>
              <w:bottom w:val="single" w:sz="4" w:space="0" w:color="auto"/>
              <w:right w:val="single" w:sz="4" w:space="0" w:color="auto"/>
            </w:tcBorders>
          </w:tcPr>
          <w:p w14:paraId="357A9FFC" w14:textId="77777777" w:rsidR="00156173" w:rsidRDefault="00156173" w:rsidP="00CB152F">
            <w:pPr>
              <w:spacing w:before="0" w:after="0" w:line="240" w:lineRule="auto"/>
              <w:jc w:val="left"/>
              <w:rPr>
                <w:rFonts w:eastAsia="Times New Roman" w:cs="Segoe UI"/>
                <w:sz w:val="16"/>
                <w:szCs w:val="16"/>
              </w:rPr>
            </w:pPr>
          </w:p>
        </w:tc>
      </w:tr>
      <w:tr w:rsidR="00156173" w14:paraId="0CD9344C"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26CC9840"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11F98A99"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Riferimenti culturali corretti e congruenti articolati in maniera da sostenere un’argomentazione articolata </w:t>
            </w:r>
          </w:p>
        </w:tc>
        <w:tc>
          <w:tcPr>
            <w:tcW w:w="733" w:type="pct"/>
            <w:tcBorders>
              <w:top w:val="single" w:sz="4" w:space="0" w:color="auto"/>
              <w:left w:val="single" w:sz="4" w:space="0" w:color="auto"/>
              <w:bottom w:val="single" w:sz="4" w:space="0" w:color="auto"/>
              <w:right w:val="single" w:sz="4" w:space="0" w:color="auto"/>
            </w:tcBorders>
            <w:hideMark/>
          </w:tcPr>
          <w:p w14:paraId="2D46BDAA"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Discreto</w:t>
            </w:r>
          </w:p>
        </w:tc>
        <w:tc>
          <w:tcPr>
            <w:tcW w:w="419" w:type="pct"/>
            <w:tcBorders>
              <w:top w:val="single" w:sz="4" w:space="0" w:color="auto"/>
              <w:left w:val="single" w:sz="4" w:space="0" w:color="auto"/>
              <w:bottom w:val="single" w:sz="4" w:space="0" w:color="auto"/>
              <w:right w:val="single" w:sz="4" w:space="0" w:color="auto"/>
            </w:tcBorders>
            <w:hideMark/>
          </w:tcPr>
          <w:p w14:paraId="0DE6F170"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7</w:t>
            </w:r>
          </w:p>
        </w:tc>
        <w:tc>
          <w:tcPr>
            <w:tcW w:w="623" w:type="pct"/>
            <w:tcBorders>
              <w:top w:val="single" w:sz="4" w:space="0" w:color="auto"/>
              <w:left w:val="single" w:sz="4" w:space="0" w:color="auto"/>
              <w:bottom w:val="single" w:sz="4" w:space="0" w:color="auto"/>
              <w:right w:val="single" w:sz="4" w:space="0" w:color="auto"/>
            </w:tcBorders>
          </w:tcPr>
          <w:p w14:paraId="6FC8FE85" w14:textId="77777777" w:rsidR="00156173" w:rsidRDefault="00156173" w:rsidP="00CB152F">
            <w:pPr>
              <w:spacing w:before="0" w:after="0" w:line="240" w:lineRule="auto"/>
              <w:jc w:val="left"/>
              <w:rPr>
                <w:rFonts w:eastAsia="Times New Roman" w:cs="Segoe UI"/>
                <w:sz w:val="16"/>
                <w:szCs w:val="16"/>
              </w:rPr>
            </w:pPr>
          </w:p>
        </w:tc>
      </w:tr>
      <w:tr w:rsidR="00156173" w14:paraId="3B8FF8C5"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3B80461"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458CBCA1" w14:textId="77777777" w:rsidR="00156173" w:rsidRDefault="00156173" w:rsidP="00AC4C65">
            <w:pPr>
              <w:spacing w:before="0" w:after="0" w:line="240" w:lineRule="auto"/>
              <w:jc w:val="left"/>
              <w:rPr>
                <w:rFonts w:eastAsia="Times New Roman" w:cs="Segoe UI"/>
                <w:bCs/>
                <w:sz w:val="16"/>
                <w:szCs w:val="16"/>
              </w:rPr>
            </w:pPr>
            <w:r>
              <w:rPr>
                <w:rFonts w:eastAsia="Times New Roman" w:cs="Segoe UI"/>
                <w:bCs/>
                <w:sz w:val="16"/>
                <w:szCs w:val="16"/>
              </w:rPr>
              <w:t>Riferimenti culturali congruenti, preparazione essenziale che sostiene una un’argomentazione basilare</w:t>
            </w:r>
          </w:p>
        </w:tc>
        <w:tc>
          <w:tcPr>
            <w:tcW w:w="733" w:type="pct"/>
            <w:tcBorders>
              <w:top w:val="single" w:sz="4" w:space="0" w:color="auto"/>
              <w:left w:val="single" w:sz="4" w:space="0" w:color="auto"/>
              <w:bottom w:val="single" w:sz="4" w:space="0" w:color="auto"/>
              <w:right w:val="single" w:sz="4" w:space="0" w:color="auto"/>
            </w:tcBorders>
            <w:hideMark/>
          </w:tcPr>
          <w:p w14:paraId="432D3997" w14:textId="77777777" w:rsidR="00156173" w:rsidRDefault="00156173" w:rsidP="00AC4C65">
            <w:pPr>
              <w:spacing w:before="0" w:after="0" w:line="240" w:lineRule="auto"/>
              <w:jc w:val="left"/>
              <w:rPr>
                <w:rFonts w:eastAsia="Times New Roman" w:cs="Segoe UI"/>
                <w:bCs/>
                <w:sz w:val="16"/>
                <w:szCs w:val="16"/>
              </w:rPr>
            </w:pPr>
            <w:r>
              <w:rPr>
                <w:rFonts w:eastAsia="Times New Roman" w:cs="Segoe UI"/>
                <w:bCs/>
                <w:sz w:val="16"/>
                <w:szCs w:val="16"/>
              </w:rPr>
              <w:t xml:space="preserve">Sufficiente </w:t>
            </w:r>
          </w:p>
        </w:tc>
        <w:tc>
          <w:tcPr>
            <w:tcW w:w="419" w:type="pct"/>
            <w:tcBorders>
              <w:top w:val="single" w:sz="4" w:space="0" w:color="auto"/>
              <w:left w:val="single" w:sz="4" w:space="0" w:color="auto"/>
              <w:bottom w:val="single" w:sz="4" w:space="0" w:color="auto"/>
              <w:right w:val="single" w:sz="4" w:space="0" w:color="auto"/>
            </w:tcBorders>
            <w:hideMark/>
          </w:tcPr>
          <w:p w14:paraId="39072C2C"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6</w:t>
            </w:r>
          </w:p>
        </w:tc>
        <w:tc>
          <w:tcPr>
            <w:tcW w:w="623" w:type="pct"/>
            <w:tcBorders>
              <w:top w:val="single" w:sz="4" w:space="0" w:color="auto"/>
              <w:left w:val="single" w:sz="4" w:space="0" w:color="auto"/>
              <w:bottom w:val="single" w:sz="4" w:space="0" w:color="auto"/>
              <w:right w:val="single" w:sz="4" w:space="0" w:color="auto"/>
            </w:tcBorders>
          </w:tcPr>
          <w:p w14:paraId="6336776A" w14:textId="77777777" w:rsidR="00156173" w:rsidRDefault="00156173" w:rsidP="00CB152F">
            <w:pPr>
              <w:spacing w:before="0" w:after="0" w:line="240" w:lineRule="auto"/>
              <w:jc w:val="left"/>
              <w:rPr>
                <w:rFonts w:eastAsia="Times New Roman" w:cs="Segoe UI"/>
                <w:sz w:val="16"/>
                <w:szCs w:val="16"/>
              </w:rPr>
            </w:pPr>
          </w:p>
        </w:tc>
      </w:tr>
      <w:tr w:rsidR="00156173" w14:paraId="05A1C2E0"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1D47808D"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4" w:space="0" w:color="auto"/>
              <w:right w:val="single" w:sz="4" w:space="0" w:color="auto"/>
            </w:tcBorders>
            <w:hideMark/>
          </w:tcPr>
          <w:p w14:paraId="5B1B52AD"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Riferimenti culturali non corretti, preparazione culturale carente che non permette di sostenere l’argomentazione </w:t>
            </w:r>
          </w:p>
        </w:tc>
        <w:tc>
          <w:tcPr>
            <w:tcW w:w="733" w:type="pct"/>
            <w:tcBorders>
              <w:top w:val="single" w:sz="4" w:space="0" w:color="auto"/>
              <w:left w:val="single" w:sz="4" w:space="0" w:color="auto"/>
              <w:bottom w:val="single" w:sz="4" w:space="0" w:color="auto"/>
              <w:right w:val="single" w:sz="4" w:space="0" w:color="auto"/>
            </w:tcBorders>
            <w:hideMark/>
          </w:tcPr>
          <w:p w14:paraId="423F8C31"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Insufficiente </w:t>
            </w:r>
          </w:p>
        </w:tc>
        <w:tc>
          <w:tcPr>
            <w:tcW w:w="419" w:type="pct"/>
            <w:tcBorders>
              <w:top w:val="single" w:sz="4" w:space="0" w:color="auto"/>
              <w:left w:val="single" w:sz="4" w:space="0" w:color="auto"/>
              <w:bottom w:val="single" w:sz="4" w:space="0" w:color="auto"/>
              <w:right w:val="single" w:sz="4" w:space="0" w:color="auto"/>
            </w:tcBorders>
            <w:hideMark/>
          </w:tcPr>
          <w:p w14:paraId="1AF2095F"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5</w:t>
            </w:r>
          </w:p>
        </w:tc>
        <w:tc>
          <w:tcPr>
            <w:tcW w:w="623" w:type="pct"/>
            <w:tcBorders>
              <w:top w:val="single" w:sz="4" w:space="0" w:color="auto"/>
              <w:left w:val="single" w:sz="4" w:space="0" w:color="auto"/>
              <w:bottom w:val="single" w:sz="4" w:space="0" w:color="auto"/>
              <w:right w:val="single" w:sz="4" w:space="0" w:color="auto"/>
            </w:tcBorders>
          </w:tcPr>
          <w:p w14:paraId="525E459F" w14:textId="77777777" w:rsidR="00156173" w:rsidRDefault="00156173" w:rsidP="00CB152F">
            <w:pPr>
              <w:spacing w:before="0" w:after="0" w:line="240" w:lineRule="auto"/>
              <w:jc w:val="left"/>
              <w:rPr>
                <w:rFonts w:eastAsia="Times New Roman" w:cs="Segoe UI"/>
                <w:sz w:val="16"/>
                <w:szCs w:val="16"/>
              </w:rPr>
            </w:pPr>
          </w:p>
        </w:tc>
      </w:tr>
      <w:tr w:rsidR="00156173" w14:paraId="3762F7FB"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29BDC43F" w14:textId="77777777" w:rsidR="00156173" w:rsidRDefault="00156173" w:rsidP="00AC4C65">
            <w:pPr>
              <w:spacing w:before="0" w:after="0" w:line="240" w:lineRule="auto"/>
              <w:jc w:val="left"/>
              <w:rPr>
                <w:rFonts w:eastAsia="Times New Roman" w:cs="Segoe UI"/>
                <w:sz w:val="16"/>
                <w:szCs w:val="16"/>
              </w:rPr>
            </w:pPr>
          </w:p>
        </w:tc>
        <w:tc>
          <w:tcPr>
            <w:tcW w:w="2199" w:type="pct"/>
            <w:tcBorders>
              <w:top w:val="single" w:sz="4" w:space="0" w:color="auto"/>
              <w:left w:val="single" w:sz="4" w:space="0" w:color="auto"/>
              <w:bottom w:val="single" w:sz="12" w:space="0" w:color="auto"/>
              <w:right w:val="single" w:sz="4" w:space="0" w:color="auto"/>
            </w:tcBorders>
            <w:hideMark/>
          </w:tcPr>
          <w:p w14:paraId="701E798E"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 xml:space="preserve">Non ci sono riferimenti culturali e non riesce a sostenere una argomentazione </w:t>
            </w:r>
          </w:p>
        </w:tc>
        <w:tc>
          <w:tcPr>
            <w:tcW w:w="733" w:type="pct"/>
            <w:tcBorders>
              <w:top w:val="single" w:sz="4" w:space="0" w:color="auto"/>
              <w:left w:val="single" w:sz="4" w:space="0" w:color="auto"/>
              <w:bottom w:val="single" w:sz="12" w:space="0" w:color="auto"/>
              <w:right w:val="single" w:sz="4" w:space="0" w:color="auto"/>
            </w:tcBorders>
            <w:hideMark/>
          </w:tcPr>
          <w:p w14:paraId="5C2A202A"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Gravemente insuff</w:t>
            </w:r>
          </w:p>
        </w:tc>
        <w:tc>
          <w:tcPr>
            <w:tcW w:w="419" w:type="pct"/>
            <w:tcBorders>
              <w:top w:val="single" w:sz="4" w:space="0" w:color="auto"/>
              <w:left w:val="single" w:sz="4" w:space="0" w:color="auto"/>
              <w:bottom w:val="single" w:sz="12" w:space="0" w:color="auto"/>
              <w:right w:val="single" w:sz="4" w:space="0" w:color="auto"/>
            </w:tcBorders>
            <w:hideMark/>
          </w:tcPr>
          <w:p w14:paraId="5720D488" w14:textId="77777777" w:rsidR="00156173" w:rsidRDefault="00156173" w:rsidP="00CB152F">
            <w:pPr>
              <w:spacing w:before="0" w:after="0" w:line="240" w:lineRule="auto"/>
              <w:jc w:val="left"/>
              <w:rPr>
                <w:rFonts w:eastAsia="Times New Roman" w:cs="Segoe UI"/>
                <w:sz w:val="16"/>
                <w:szCs w:val="16"/>
              </w:rPr>
            </w:pPr>
            <w:r>
              <w:rPr>
                <w:rFonts w:eastAsia="Times New Roman" w:cs="Segoe UI"/>
                <w:sz w:val="16"/>
                <w:szCs w:val="16"/>
              </w:rPr>
              <w:t>1-4</w:t>
            </w:r>
          </w:p>
        </w:tc>
        <w:tc>
          <w:tcPr>
            <w:tcW w:w="623" w:type="pct"/>
            <w:tcBorders>
              <w:top w:val="single" w:sz="4" w:space="0" w:color="auto"/>
              <w:left w:val="single" w:sz="4" w:space="0" w:color="auto"/>
              <w:bottom w:val="single" w:sz="12" w:space="0" w:color="auto"/>
              <w:right w:val="single" w:sz="4" w:space="0" w:color="auto"/>
            </w:tcBorders>
          </w:tcPr>
          <w:p w14:paraId="2186471D" w14:textId="77777777" w:rsidR="00156173" w:rsidRDefault="00156173" w:rsidP="00CB152F">
            <w:pPr>
              <w:spacing w:before="0" w:after="0" w:line="240" w:lineRule="auto"/>
              <w:jc w:val="left"/>
              <w:rPr>
                <w:rFonts w:eastAsia="Times New Roman" w:cs="Segoe UI"/>
                <w:sz w:val="16"/>
                <w:szCs w:val="16"/>
              </w:rPr>
            </w:pPr>
          </w:p>
        </w:tc>
      </w:tr>
      <w:tr w:rsidR="00156173" w14:paraId="2ADD1761" w14:textId="77777777" w:rsidTr="00AC4C65">
        <w:tc>
          <w:tcPr>
            <w:tcW w:w="1026" w:type="pct"/>
            <w:tcBorders>
              <w:top w:val="single" w:sz="4" w:space="0" w:color="auto"/>
              <w:left w:val="single" w:sz="4" w:space="0" w:color="auto"/>
              <w:bottom w:val="single" w:sz="4" w:space="0" w:color="auto"/>
              <w:right w:val="single" w:sz="4" w:space="0" w:color="auto"/>
            </w:tcBorders>
            <w:hideMark/>
          </w:tcPr>
          <w:p w14:paraId="6AD026DB"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speciale   40/100</w:t>
            </w:r>
          </w:p>
        </w:tc>
        <w:tc>
          <w:tcPr>
            <w:tcW w:w="2932" w:type="pct"/>
            <w:gridSpan w:val="2"/>
            <w:tcBorders>
              <w:top w:val="single" w:sz="12" w:space="0" w:color="auto"/>
              <w:left w:val="single" w:sz="4" w:space="0" w:color="auto"/>
              <w:bottom w:val="single" w:sz="4" w:space="0" w:color="auto"/>
              <w:right w:val="single" w:sz="4" w:space="0" w:color="auto"/>
            </w:tcBorders>
          </w:tcPr>
          <w:p w14:paraId="4E6F951F" w14:textId="77777777" w:rsidR="00156173" w:rsidRDefault="00156173" w:rsidP="00AC4C65">
            <w:pPr>
              <w:spacing w:before="0" w:after="0" w:line="240" w:lineRule="auto"/>
              <w:jc w:val="left"/>
              <w:rPr>
                <w:rFonts w:eastAsia="Times New Roman" w:cs="Segoe UI"/>
                <w:sz w:val="16"/>
                <w:szCs w:val="16"/>
              </w:rPr>
            </w:pPr>
          </w:p>
        </w:tc>
        <w:tc>
          <w:tcPr>
            <w:tcW w:w="1042" w:type="pct"/>
            <w:gridSpan w:val="2"/>
            <w:tcBorders>
              <w:top w:val="single" w:sz="12" w:space="0" w:color="auto"/>
              <w:left w:val="single" w:sz="4" w:space="0" w:color="auto"/>
              <w:bottom w:val="single" w:sz="4" w:space="0" w:color="auto"/>
              <w:right w:val="single" w:sz="4" w:space="0" w:color="auto"/>
            </w:tcBorders>
            <w:hideMark/>
          </w:tcPr>
          <w:p w14:paraId="29B89FF4"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…../100</w:t>
            </w:r>
          </w:p>
        </w:tc>
      </w:tr>
      <w:tr w:rsidR="00156173" w14:paraId="6B77CB55" w14:textId="77777777" w:rsidTr="00AC4C65">
        <w:tc>
          <w:tcPr>
            <w:tcW w:w="1026" w:type="pct"/>
            <w:tcBorders>
              <w:top w:val="single" w:sz="4" w:space="0" w:color="auto"/>
              <w:left w:val="single" w:sz="4" w:space="0" w:color="auto"/>
              <w:bottom w:val="single" w:sz="4" w:space="0" w:color="auto"/>
              <w:right w:val="single" w:sz="4" w:space="0" w:color="auto"/>
            </w:tcBorders>
            <w:hideMark/>
          </w:tcPr>
          <w:p w14:paraId="7ED69F81"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Voto arrotondato (fino a 0,49 per difetto da 0,50 per eccesso)</w:t>
            </w:r>
          </w:p>
        </w:tc>
        <w:tc>
          <w:tcPr>
            <w:tcW w:w="3974" w:type="pct"/>
            <w:gridSpan w:val="4"/>
            <w:tcBorders>
              <w:top w:val="single" w:sz="4" w:space="0" w:color="auto"/>
              <w:left w:val="single" w:sz="4" w:space="0" w:color="auto"/>
              <w:bottom w:val="single" w:sz="4" w:space="0" w:color="auto"/>
              <w:right w:val="single" w:sz="4" w:space="0" w:color="auto"/>
            </w:tcBorders>
          </w:tcPr>
          <w:p w14:paraId="0AB20BB5" w14:textId="77777777" w:rsidR="00156173" w:rsidRDefault="00156173" w:rsidP="00AC4C65">
            <w:pPr>
              <w:spacing w:before="0" w:after="0" w:line="240" w:lineRule="auto"/>
              <w:jc w:val="left"/>
              <w:rPr>
                <w:rFonts w:eastAsia="Times New Roman" w:cs="Segoe UI"/>
                <w:sz w:val="16"/>
                <w:szCs w:val="16"/>
              </w:rPr>
            </w:pPr>
          </w:p>
        </w:tc>
      </w:tr>
    </w:tbl>
    <w:p w14:paraId="6DC07F00" w14:textId="77777777" w:rsidR="00156173" w:rsidRDefault="00156173" w:rsidP="00156173">
      <w:pPr>
        <w:spacing w:before="0" w:after="0" w:line="240" w:lineRule="auto"/>
        <w:jc w:val="left"/>
        <w:rPr>
          <w:rFonts w:eastAsia="Times New Roman" w:cs="Segoe UI"/>
          <w:sz w:val="16"/>
          <w:szCs w:val="16"/>
          <w:lang w:eastAsia="it-IT"/>
        </w:rPr>
      </w:pPr>
    </w:p>
    <w:p w14:paraId="0CD51E69" w14:textId="77777777" w:rsidR="00156173" w:rsidRDefault="00156173" w:rsidP="00156173">
      <w:pPr>
        <w:spacing w:before="90" w:line="240" w:lineRule="auto"/>
        <w:jc w:val="left"/>
        <w:rPr>
          <w:rFonts w:eastAsia="Times New Roman" w:cs="Segoe UI"/>
          <w:lang w:eastAsia="it-IT"/>
        </w:rPr>
      </w:pPr>
    </w:p>
    <w:p w14:paraId="66FC5BEA" w14:textId="77777777" w:rsidR="00156173" w:rsidRDefault="00156173" w:rsidP="00156173">
      <w:pPr>
        <w:spacing w:before="90" w:line="240" w:lineRule="auto"/>
        <w:jc w:val="left"/>
        <w:rPr>
          <w:rFonts w:eastAsia="Times New Roman" w:cs="Segoe UI"/>
          <w:lang w:eastAsia="it-IT"/>
        </w:rPr>
      </w:pPr>
      <w:r>
        <w:rPr>
          <w:rFonts w:eastAsia="Times New Roman" w:cs="Segoe UI"/>
          <w:lang w:eastAsia="it-IT"/>
        </w:rPr>
        <w:t>VOTO COMPLESSIVO IN VENTESIMI PRIMA PROVA TIPOLOGIA B</w:t>
      </w:r>
    </w:p>
    <w:tbl>
      <w:tblPr>
        <w:tblStyle w:val="Grigliatabella14"/>
        <w:tblW w:w="5000" w:type="pct"/>
        <w:tblInd w:w="0" w:type="dxa"/>
        <w:tblLook w:val="01E0" w:firstRow="1" w:lastRow="1" w:firstColumn="1" w:lastColumn="1" w:noHBand="0" w:noVBand="0"/>
      </w:tblPr>
      <w:tblGrid>
        <w:gridCol w:w="5545"/>
        <w:gridCol w:w="2091"/>
        <w:gridCol w:w="2842"/>
      </w:tblGrid>
      <w:tr w:rsidR="00156173" w14:paraId="44BE5B3C" w14:textId="77777777" w:rsidTr="00AC4C65">
        <w:tc>
          <w:tcPr>
            <w:tcW w:w="2646" w:type="pct"/>
            <w:tcBorders>
              <w:top w:val="single" w:sz="4" w:space="0" w:color="auto"/>
              <w:left w:val="single" w:sz="4" w:space="0" w:color="auto"/>
              <w:bottom w:val="single" w:sz="4" w:space="0" w:color="auto"/>
              <w:right w:val="single" w:sz="4" w:space="0" w:color="auto"/>
            </w:tcBorders>
          </w:tcPr>
          <w:p w14:paraId="7A5EFB91"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generale 60/100</w:t>
            </w:r>
          </w:p>
          <w:p w14:paraId="28E5E888" w14:textId="77777777" w:rsidR="00156173" w:rsidRDefault="00156173" w:rsidP="00AC4C65">
            <w:pPr>
              <w:spacing w:before="0" w:after="0" w:line="240" w:lineRule="auto"/>
              <w:jc w:val="left"/>
              <w:rPr>
                <w:rFonts w:eastAsia="Times New Roman" w:cs="Segoe UI"/>
                <w:sz w:val="16"/>
                <w:szCs w:val="16"/>
              </w:rPr>
            </w:pPr>
          </w:p>
        </w:tc>
        <w:tc>
          <w:tcPr>
            <w:tcW w:w="998" w:type="pct"/>
            <w:tcBorders>
              <w:top w:val="single" w:sz="4" w:space="0" w:color="auto"/>
              <w:left w:val="single" w:sz="4" w:space="0" w:color="auto"/>
              <w:bottom w:val="single" w:sz="4" w:space="0" w:color="auto"/>
              <w:right w:val="single" w:sz="4" w:space="0" w:color="auto"/>
            </w:tcBorders>
          </w:tcPr>
          <w:p w14:paraId="171670D1" w14:textId="77777777" w:rsidR="00156173" w:rsidRDefault="00156173" w:rsidP="00AC4C65">
            <w:pPr>
              <w:spacing w:before="0" w:after="0" w:line="240" w:lineRule="auto"/>
              <w:jc w:val="left"/>
              <w:rPr>
                <w:rFonts w:eastAsia="Times New Roman" w:cs="Segoe UI"/>
                <w:sz w:val="16"/>
                <w:szCs w:val="16"/>
              </w:rPr>
            </w:pPr>
          </w:p>
        </w:tc>
        <w:tc>
          <w:tcPr>
            <w:tcW w:w="1356" w:type="pct"/>
            <w:tcBorders>
              <w:top w:val="single" w:sz="4" w:space="0" w:color="auto"/>
              <w:left w:val="single" w:sz="4" w:space="0" w:color="auto"/>
              <w:bottom w:val="single" w:sz="4" w:space="0" w:color="auto"/>
              <w:right w:val="single" w:sz="4" w:space="0" w:color="auto"/>
            </w:tcBorders>
          </w:tcPr>
          <w:p w14:paraId="52F2B95F" w14:textId="77777777" w:rsidR="00156173" w:rsidRDefault="00156173" w:rsidP="00AC4C65">
            <w:pPr>
              <w:spacing w:before="0" w:after="0" w:line="240" w:lineRule="auto"/>
              <w:jc w:val="left"/>
              <w:rPr>
                <w:rFonts w:eastAsia="Times New Roman" w:cs="Segoe UI"/>
                <w:sz w:val="16"/>
                <w:szCs w:val="16"/>
              </w:rPr>
            </w:pPr>
          </w:p>
        </w:tc>
      </w:tr>
      <w:tr w:rsidR="00156173" w14:paraId="46B9377E" w14:textId="77777777" w:rsidTr="00AC4C65">
        <w:tc>
          <w:tcPr>
            <w:tcW w:w="2646" w:type="pct"/>
            <w:tcBorders>
              <w:top w:val="single" w:sz="4" w:space="0" w:color="auto"/>
              <w:left w:val="single" w:sz="4" w:space="0" w:color="auto"/>
              <w:bottom w:val="single" w:sz="4" w:space="0" w:color="auto"/>
              <w:right w:val="single" w:sz="4" w:space="0" w:color="auto"/>
            </w:tcBorders>
          </w:tcPr>
          <w:p w14:paraId="55BEF1F3"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PUNTEGGIO DELLA PRIMA PROVA parte speciale   40/100</w:t>
            </w:r>
          </w:p>
          <w:p w14:paraId="1954D95C" w14:textId="77777777" w:rsidR="00156173" w:rsidRDefault="00156173" w:rsidP="00AC4C65">
            <w:pPr>
              <w:spacing w:before="0" w:after="0" w:line="240" w:lineRule="auto"/>
              <w:jc w:val="left"/>
              <w:rPr>
                <w:rFonts w:eastAsia="Times New Roman" w:cs="Segoe UI"/>
                <w:sz w:val="16"/>
                <w:szCs w:val="16"/>
              </w:rPr>
            </w:pPr>
          </w:p>
        </w:tc>
        <w:tc>
          <w:tcPr>
            <w:tcW w:w="998" w:type="pct"/>
            <w:tcBorders>
              <w:top w:val="single" w:sz="4" w:space="0" w:color="auto"/>
              <w:left w:val="single" w:sz="4" w:space="0" w:color="auto"/>
              <w:bottom w:val="single" w:sz="4" w:space="0" w:color="auto"/>
              <w:right w:val="single" w:sz="4" w:space="0" w:color="auto"/>
            </w:tcBorders>
          </w:tcPr>
          <w:p w14:paraId="67236F58" w14:textId="77777777" w:rsidR="00156173" w:rsidRDefault="00156173" w:rsidP="00AC4C65">
            <w:pPr>
              <w:spacing w:before="0" w:after="0" w:line="240" w:lineRule="auto"/>
              <w:jc w:val="left"/>
              <w:rPr>
                <w:rFonts w:eastAsia="Times New Roman" w:cs="Segoe UI"/>
                <w:sz w:val="16"/>
                <w:szCs w:val="16"/>
              </w:rPr>
            </w:pPr>
          </w:p>
        </w:tc>
        <w:tc>
          <w:tcPr>
            <w:tcW w:w="1356" w:type="pct"/>
            <w:tcBorders>
              <w:top w:val="single" w:sz="4" w:space="0" w:color="auto"/>
              <w:left w:val="single" w:sz="4" w:space="0" w:color="auto"/>
              <w:bottom w:val="single" w:sz="4" w:space="0" w:color="auto"/>
              <w:right w:val="single" w:sz="4" w:space="0" w:color="auto"/>
            </w:tcBorders>
          </w:tcPr>
          <w:p w14:paraId="55736367" w14:textId="77777777" w:rsidR="00156173" w:rsidRDefault="00156173" w:rsidP="00AC4C65">
            <w:pPr>
              <w:spacing w:before="0" w:after="0" w:line="240" w:lineRule="auto"/>
              <w:jc w:val="left"/>
              <w:rPr>
                <w:rFonts w:eastAsia="Times New Roman" w:cs="Segoe UI"/>
                <w:sz w:val="16"/>
                <w:szCs w:val="16"/>
              </w:rPr>
            </w:pPr>
          </w:p>
        </w:tc>
      </w:tr>
      <w:tr w:rsidR="00156173" w14:paraId="3A2F3600" w14:textId="77777777" w:rsidTr="00AC4C65">
        <w:tc>
          <w:tcPr>
            <w:tcW w:w="2646" w:type="pct"/>
            <w:tcBorders>
              <w:top w:val="single" w:sz="4" w:space="0" w:color="auto"/>
              <w:left w:val="single" w:sz="4" w:space="0" w:color="auto"/>
              <w:bottom w:val="single" w:sz="4" w:space="0" w:color="auto"/>
              <w:right w:val="single" w:sz="4" w:space="0" w:color="auto"/>
            </w:tcBorders>
          </w:tcPr>
          <w:p w14:paraId="4A92A4C7" w14:textId="77777777" w:rsidR="00156173" w:rsidRDefault="00156173" w:rsidP="00AC4C65">
            <w:pPr>
              <w:spacing w:before="0" w:after="0" w:line="240" w:lineRule="auto"/>
              <w:jc w:val="left"/>
              <w:rPr>
                <w:rFonts w:eastAsia="Times New Roman" w:cs="Segoe UI"/>
                <w:sz w:val="16"/>
                <w:szCs w:val="16"/>
              </w:rPr>
            </w:pPr>
            <w:r>
              <w:rPr>
                <w:rFonts w:eastAsia="Times New Roman" w:cs="Segoe UI"/>
                <w:sz w:val="16"/>
                <w:szCs w:val="16"/>
              </w:rPr>
              <w:t>TOTALE</w:t>
            </w:r>
          </w:p>
          <w:p w14:paraId="76C8557C" w14:textId="77777777" w:rsidR="00156173" w:rsidRDefault="00156173" w:rsidP="00AC4C65">
            <w:pPr>
              <w:spacing w:before="0" w:after="0" w:line="240" w:lineRule="auto"/>
              <w:jc w:val="left"/>
              <w:rPr>
                <w:rFonts w:eastAsia="Times New Roman" w:cs="Segoe UI"/>
                <w:sz w:val="16"/>
                <w:szCs w:val="16"/>
              </w:rPr>
            </w:pPr>
          </w:p>
        </w:tc>
        <w:tc>
          <w:tcPr>
            <w:tcW w:w="998" w:type="pct"/>
            <w:tcBorders>
              <w:top w:val="single" w:sz="4" w:space="0" w:color="auto"/>
              <w:left w:val="single" w:sz="4" w:space="0" w:color="auto"/>
              <w:bottom w:val="single" w:sz="4" w:space="0" w:color="auto"/>
              <w:right w:val="single" w:sz="4" w:space="0" w:color="auto"/>
            </w:tcBorders>
          </w:tcPr>
          <w:p w14:paraId="7E846529" w14:textId="77777777" w:rsidR="00156173" w:rsidRDefault="00156173" w:rsidP="00AC4C65">
            <w:pPr>
              <w:spacing w:before="0" w:after="0" w:line="240" w:lineRule="auto"/>
              <w:jc w:val="left"/>
              <w:rPr>
                <w:rFonts w:eastAsia="Times New Roman" w:cs="Segoe UI"/>
                <w:sz w:val="16"/>
                <w:szCs w:val="16"/>
              </w:rPr>
            </w:pPr>
          </w:p>
        </w:tc>
        <w:tc>
          <w:tcPr>
            <w:tcW w:w="1356" w:type="pct"/>
            <w:tcBorders>
              <w:top w:val="single" w:sz="4" w:space="0" w:color="auto"/>
              <w:left w:val="single" w:sz="4" w:space="0" w:color="auto"/>
              <w:bottom w:val="single" w:sz="4" w:space="0" w:color="auto"/>
              <w:right w:val="single" w:sz="4" w:space="0" w:color="auto"/>
            </w:tcBorders>
          </w:tcPr>
          <w:p w14:paraId="3829E47C" w14:textId="77777777" w:rsidR="00156173" w:rsidRDefault="00156173" w:rsidP="00AC4C65">
            <w:pPr>
              <w:spacing w:before="0" w:after="0" w:line="240" w:lineRule="auto"/>
              <w:jc w:val="left"/>
              <w:rPr>
                <w:rFonts w:eastAsia="Times New Roman" w:cs="Segoe UI"/>
                <w:sz w:val="16"/>
                <w:szCs w:val="16"/>
              </w:rPr>
            </w:pPr>
          </w:p>
        </w:tc>
      </w:tr>
    </w:tbl>
    <w:p w14:paraId="40376662" w14:textId="77777777" w:rsidR="00156173" w:rsidRDefault="00156173" w:rsidP="00156173">
      <w:pPr>
        <w:spacing w:before="0" w:after="0" w:line="240" w:lineRule="auto"/>
        <w:jc w:val="left"/>
        <w:rPr>
          <w:rFonts w:eastAsia="Times New Roman" w:cs="Segoe UI"/>
          <w:lang w:eastAsia="it-IT"/>
        </w:rPr>
      </w:pPr>
    </w:p>
    <w:p w14:paraId="285F82E9" w14:textId="77777777" w:rsidR="00156173" w:rsidRDefault="00156173" w:rsidP="00156173">
      <w:pPr>
        <w:spacing w:before="0" w:after="0" w:line="240" w:lineRule="auto"/>
        <w:jc w:val="left"/>
        <w:rPr>
          <w:rFonts w:eastAsia="Times New Roman" w:cs="Segoe UI"/>
          <w:lang w:eastAsia="it-IT"/>
        </w:rPr>
      </w:pPr>
      <w:r>
        <w:rPr>
          <w:rFonts w:eastAsia="Times New Roman" w:cs="Segoe UI"/>
          <w:sz w:val="16"/>
          <w:szCs w:val="16"/>
          <w:lang w:eastAsia="it-IT"/>
        </w:rPr>
        <w:t xml:space="preserve">Sommare le due parti e dividere per 5 ed eventuale </w:t>
      </w:r>
      <w:r>
        <w:rPr>
          <w:rFonts w:eastAsia="Times New Roman" w:cs="Segoe UI"/>
          <w:sz w:val="16"/>
          <w:szCs w:val="16"/>
        </w:rPr>
        <w:t>Voto arrotondato (fino a 0,49 per difetto da 0,50 per eccesso)</w:t>
      </w:r>
    </w:p>
    <w:p w14:paraId="355C2615" w14:textId="3B6FFC32" w:rsidR="00362069" w:rsidRDefault="00362069" w:rsidP="00362069">
      <w:pPr>
        <w:spacing w:before="0" w:after="0" w:line="240" w:lineRule="auto"/>
        <w:jc w:val="left"/>
        <w:rPr>
          <w:rFonts w:eastAsia="Times New Roman" w:cs="Segoe UI"/>
          <w:lang w:eastAsia="it-IT"/>
        </w:rPr>
      </w:pPr>
      <w:r>
        <w:rPr>
          <w:rFonts w:eastAsia="Times New Roman" w:cs="Segoe UI"/>
          <w:lang w:eastAsia="it-IT"/>
        </w:rPr>
        <w:br w:type="page"/>
      </w:r>
    </w:p>
    <w:p w14:paraId="2B2DD377" w14:textId="7833FB1A" w:rsidR="00362069" w:rsidRDefault="00ED5911" w:rsidP="00ED5911">
      <w:pPr>
        <w:pStyle w:val="Titolo12"/>
        <w:rPr>
          <w:lang w:eastAsia="zh-CN"/>
        </w:rPr>
      </w:pPr>
      <w:bookmarkStart w:id="79" w:name="_Toc166350754"/>
      <w:bookmarkStart w:id="80" w:name="_Toc198370087"/>
      <w:r>
        <w:rPr>
          <w:lang w:eastAsia="zh-CN"/>
        </w:rPr>
        <w:lastRenderedPageBreak/>
        <w:t>Prima Prova Tipologia C</w:t>
      </w:r>
      <w:bookmarkEnd w:id="79"/>
      <w:bookmarkEnd w:id="80"/>
      <w:r>
        <w:rPr>
          <w:lang w:eastAsia="zh-CN"/>
        </w:rPr>
        <w:t xml:space="preserve"> </w:t>
      </w:r>
    </w:p>
    <w:p w14:paraId="0C0B72EF" w14:textId="2E44EB61" w:rsidR="00AC4C65" w:rsidRDefault="00AC4C65" w:rsidP="00ED5911">
      <w:pPr>
        <w:spacing w:before="0" w:after="0" w:line="240" w:lineRule="auto"/>
        <w:jc w:val="left"/>
        <w:rPr>
          <w:rFonts w:eastAsia="Times New Roman" w:cs="Segoe UI"/>
          <w:sz w:val="16"/>
          <w:szCs w:val="16"/>
          <w:lang w:eastAsia="it-IT"/>
        </w:rPr>
      </w:pPr>
    </w:p>
    <w:p w14:paraId="0D9B5E99" w14:textId="77777777" w:rsidR="00AC4C65" w:rsidRDefault="00AC4C65" w:rsidP="00AC4C65">
      <w:pPr>
        <w:spacing w:before="0" w:after="0"/>
        <w:rPr>
          <w:rFonts w:eastAsia="Times New Roman" w:cs="Segoe UI"/>
          <w:lang w:eastAsia="it-IT"/>
        </w:rPr>
      </w:pPr>
      <w:r>
        <w:rPr>
          <w:rFonts w:eastAsia="Times New Roman" w:cs="Segoe UI"/>
          <w:lang w:eastAsia="it-IT"/>
        </w:rPr>
        <w:t>PROPOSTA GRIGLIA DI VALUTAZIONE PRIMA PROVA SCRITTA Parte generale max 60 punti su 100</w:t>
      </w:r>
    </w:p>
    <w:p w14:paraId="1C88D333" w14:textId="77777777" w:rsidR="00AC4C65" w:rsidRDefault="00AC4C65" w:rsidP="00AC4C65">
      <w:pPr>
        <w:spacing w:before="0" w:after="0"/>
        <w:ind w:firstLine="274"/>
        <w:rPr>
          <w:rFonts w:eastAsia="Times New Roman" w:cs="Segoe UI"/>
          <w:lang w:eastAsia="it-IT"/>
        </w:rPr>
      </w:pPr>
    </w:p>
    <w:p w14:paraId="481B072C" w14:textId="77777777" w:rsidR="00AC4C65" w:rsidRDefault="00AC4C65" w:rsidP="00AC4C65">
      <w:pPr>
        <w:tabs>
          <w:tab w:val="left" w:pos="5686"/>
          <w:tab w:val="left" w:pos="6171"/>
          <w:tab w:val="left" w:pos="9260"/>
        </w:tabs>
        <w:spacing w:before="0" w:line="240" w:lineRule="auto"/>
        <w:jc w:val="left"/>
        <w:rPr>
          <w:rFonts w:eastAsia="Times New Roman" w:cs="Segoe UI"/>
          <w:sz w:val="20"/>
          <w:szCs w:val="20"/>
          <w:lang w:eastAsia="it-IT"/>
        </w:rPr>
      </w:pPr>
      <w:r>
        <w:rPr>
          <w:rFonts w:eastAsia="Times New Roman" w:cs="Segoe UI"/>
          <w:sz w:val="20"/>
          <w:szCs w:val="20"/>
          <w:lang w:eastAsia="it-IT"/>
        </w:rPr>
        <w:t>Candidato:</w:t>
      </w:r>
      <w:r>
        <w:rPr>
          <w:rFonts w:eastAsia="Times New Roman" w:cs="Segoe UI"/>
          <w:sz w:val="20"/>
          <w:szCs w:val="20"/>
          <w:u w:val="single"/>
          <w:lang w:eastAsia="it-IT"/>
        </w:rPr>
        <w:tab/>
      </w:r>
      <w:r>
        <w:rPr>
          <w:rFonts w:eastAsia="Times New Roman" w:cs="Segoe UI"/>
          <w:sz w:val="20"/>
          <w:szCs w:val="20"/>
          <w:lang w:eastAsia="it-IT"/>
        </w:rPr>
        <w:tab/>
        <w:t>Classe:</w:t>
      </w:r>
      <w:r>
        <w:rPr>
          <w:rFonts w:eastAsia="Times New Roman" w:cs="Segoe UI"/>
          <w:sz w:val="20"/>
          <w:szCs w:val="20"/>
          <w:u w:val="single"/>
          <w:lang w:eastAsia="it-IT"/>
        </w:rPr>
        <w:tab/>
      </w:r>
    </w:p>
    <w:tbl>
      <w:tblPr>
        <w:tblStyle w:val="Grigliatabella12"/>
        <w:tblW w:w="5000" w:type="pct"/>
        <w:tblInd w:w="0" w:type="dxa"/>
        <w:tblLook w:val="01E0" w:firstRow="1" w:lastRow="1" w:firstColumn="1" w:lastColumn="1" w:noHBand="0" w:noVBand="0"/>
      </w:tblPr>
      <w:tblGrid>
        <w:gridCol w:w="2493"/>
        <w:gridCol w:w="4822"/>
        <w:gridCol w:w="1664"/>
        <w:gridCol w:w="1000"/>
        <w:gridCol w:w="499"/>
      </w:tblGrid>
      <w:tr w:rsidR="00AC4C65" w14:paraId="5501902E" w14:textId="77777777" w:rsidTr="00AC4C65">
        <w:trPr>
          <w:trHeight w:val="293"/>
        </w:trPr>
        <w:tc>
          <w:tcPr>
            <w:tcW w:w="1190" w:type="pct"/>
            <w:vMerge w:val="restart"/>
            <w:tcBorders>
              <w:top w:val="single" w:sz="4" w:space="0" w:color="auto"/>
              <w:left w:val="single" w:sz="4" w:space="0" w:color="auto"/>
              <w:bottom w:val="single" w:sz="4" w:space="0" w:color="auto"/>
              <w:right w:val="single" w:sz="4" w:space="0" w:color="auto"/>
            </w:tcBorders>
            <w:hideMark/>
          </w:tcPr>
          <w:p w14:paraId="4FEEECF0" w14:textId="77777777" w:rsidR="00AC4C65" w:rsidRDefault="00AC4C65"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Ideazione, pianificazione e organizzazione del testo.</w:t>
            </w:r>
          </w:p>
        </w:tc>
        <w:tc>
          <w:tcPr>
            <w:tcW w:w="2301" w:type="pct"/>
            <w:tcBorders>
              <w:top w:val="single" w:sz="4" w:space="0" w:color="auto"/>
              <w:left w:val="single" w:sz="4" w:space="0" w:color="auto"/>
              <w:bottom w:val="single" w:sz="4" w:space="0" w:color="auto"/>
              <w:right w:val="single" w:sz="4" w:space="0" w:color="auto"/>
            </w:tcBorders>
            <w:hideMark/>
          </w:tcPr>
          <w:p w14:paraId="1C0497BE"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Ideazione ed organizzazione del testo Ricca e articolata </w:t>
            </w:r>
          </w:p>
        </w:tc>
        <w:tc>
          <w:tcPr>
            <w:tcW w:w="793" w:type="pct"/>
            <w:tcBorders>
              <w:top w:val="single" w:sz="4" w:space="0" w:color="auto"/>
              <w:left w:val="single" w:sz="4" w:space="0" w:color="auto"/>
              <w:bottom w:val="single" w:sz="4" w:space="0" w:color="auto"/>
              <w:right w:val="single" w:sz="4" w:space="0" w:color="auto"/>
            </w:tcBorders>
            <w:hideMark/>
          </w:tcPr>
          <w:p w14:paraId="773E24B8"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77" w:type="pct"/>
            <w:tcBorders>
              <w:top w:val="single" w:sz="4" w:space="0" w:color="auto"/>
              <w:left w:val="single" w:sz="4" w:space="0" w:color="auto"/>
              <w:bottom w:val="single" w:sz="4" w:space="0" w:color="auto"/>
              <w:right w:val="single" w:sz="4" w:space="0" w:color="auto"/>
            </w:tcBorders>
            <w:hideMark/>
          </w:tcPr>
          <w:p w14:paraId="261398BD"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15</w:t>
            </w:r>
          </w:p>
        </w:tc>
        <w:tc>
          <w:tcPr>
            <w:tcW w:w="238" w:type="pct"/>
            <w:tcBorders>
              <w:top w:val="single" w:sz="4" w:space="0" w:color="auto"/>
              <w:left w:val="single" w:sz="4" w:space="0" w:color="auto"/>
              <w:bottom w:val="single" w:sz="4" w:space="0" w:color="auto"/>
              <w:right w:val="single" w:sz="4" w:space="0" w:color="auto"/>
            </w:tcBorders>
          </w:tcPr>
          <w:p w14:paraId="58D741BB"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4F357F96"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5081B"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3414D404"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Ideazione ed organizzazione del testo Chiara ed organica </w:t>
            </w:r>
          </w:p>
        </w:tc>
        <w:tc>
          <w:tcPr>
            <w:tcW w:w="793" w:type="pct"/>
            <w:tcBorders>
              <w:top w:val="single" w:sz="4" w:space="0" w:color="auto"/>
              <w:left w:val="single" w:sz="4" w:space="0" w:color="auto"/>
              <w:bottom w:val="single" w:sz="4" w:space="0" w:color="auto"/>
              <w:right w:val="single" w:sz="4" w:space="0" w:color="auto"/>
            </w:tcBorders>
            <w:hideMark/>
          </w:tcPr>
          <w:p w14:paraId="1E167FFC"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77" w:type="pct"/>
            <w:tcBorders>
              <w:top w:val="single" w:sz="4" w:space="0" w:color="auto"/>
              <w:left w:val="single" w:sz="4" w:space="0" w:color="auto"/>
              <w:bottom w:val="single" w:sz="4" w:space="0" w:color="auto"/>
              <w:right w:val="single" w:sz="4" w:space="0" w:color="auto"/>
            </w:tcBorders>
            <w:hideMark/>
          </w:tcPr>
          <w:p w14:paraId="6038BAEA"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13-14</w:t>
            </w:r>
          </w:p>
        </w:tc>
        <w:tc>
          <w:tcPr>
            <w:tcW w:w="238" w:type="pct"/>
            <w:tcBorders>
              <w:top w:val="single" w:sz="4" w:space="0" w:color="auto"/>
              <w:left w:val="single" w:sz="4" w:space="0" w:color="auto"/>
              <w:bottom w:val="single" w:sz="4" w:space="0" w:color="auto"/>
              <w:right w:val="single" w:sz="4" w:space="0" w:color="auto"/>
            </w:tcBorders>
          </w:tcPr>
          <w:p w14:paraId="7B679113"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40FCC385"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C76BB"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2613CA96"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Ideazione ed organizzazione del testo adeguata  </w:t>
            </w:r>
          </w:p>
        </w:tc>
        <w:tc>
          <w:tcPr>
            <w:tcW w:w="793" w:type="pct"/>
            <w:tcBorders>
              <w:top w:val="single" w:sz="4" w:space="0" w:color="auto"/>
              <w:left w:val="single" w:sz="4" w:space="0" w:color="auto"/>
              <w:bottom w:val="single" w:sz="4" w:space="0" w:color="auto"/>
              <w:right w:val="single" w:sz="4" w:space="0" w:color="auto"/>
            </w:tcBorders>
            <w:hideMark/>
          </w:tcPr>
          <w:p w14:paraId="604FB07C"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77" w:type="pct"/>
            <w:tcBorders>
              <w:top w:val="single" w:sz="4" w:space="0" w:color="auto"/>
              <w:left w:val="single" w:sz="4" w:space="0" w:color="auto"/>
              <w:bottom w:val="single" w:sz="4" w:space="0" w:color="auto"/>
              <w:right w:val="single" w:sz="4" w:space="0" w:color="auto"/>
            </w:tcBorders>
            <w:hideMark/>
          </w:tcPr>
          <w:p w14:paraId="6C3276A3"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10-12</w:t>
            </w:r>
          </w:p>
        </w:tc>
        <w:tc>
          <w:tcPr>
            <w:tcW w:w="238" w:type="pct"/>
            <w:tcBorders>
              <w:top w:val="single" w:sz="4" w:space="0" w:color="auto"/>
              <w:left w:val="single" w:sz="4" w:space="0" w:color="auto"/>
              <w:bottom w:val="single" w:sz="4" w:space="0" w:color="auto"/>
              <w:right w:val="single" w:sz="4" w:space="0" w:color="auto"/>
            </w:tcBorders>
          </w:tcPr>
          <w:p w14:paraId="66FE3323"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19D04741"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59E2F"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72F234E2" w14:textId="77777777" w:rsidR="00AC4C65" w:rsidRDefault="00AC4C65" w:rsidP="00AC4C65">
            <w:pPr>
              <w:spacing w:before="0" w:after="0" w:line="240" w:lineRule="auto"/>
              <w:jc w:val="left"/>
              <w:rPr>
                <w:rFonts w:eastAsia="Times New Roman" w:cs="Segoe UI"/>
                <w:b/>
                <w:bCs/>
                <w:sz w:val="16"/>
                <w:szCs w:val="16"/>
                <w:lang w:eastAsia="it-IT"/>
              </w:rPr>
            </w:pPr>
            <w:r>
              <w:rPr>
                <w:rFonts w:eastAsia="Times New Roman" w:cs="Segoe UI"/>
                <w:sz w:val="16"/>
                <w:szCs w:val="16"/>
                <w:lang w:eastAsia="it-IT"/>
              </w:rPr>
              <w:t xml:space="preserve">Ideazione ed organizzazione del testo </w:t>
            </w:r>
            <w:r>
              <w:rPr>
                <w:rFonts w:eastAsia="Times New Roman" w:cs="Segoe UI"/>
                <w:bCs/>
                <w:sz w:val="16"/>
                <w:szCs w:val="16"/>
                <w:lang w:eastAsia="it-IT"/>
              </w:rPr>
              <w:t>Semplice e con qualche incongruenza</w:t>
            </w:r>
          </w:p>
        </w:tc>
        <w:tc>
          <w:tcPr>
            <w:tcW w:w="793" w:type="pct"/>
            <w:tcBorders>
              <w:top w:val="single" w:sz="4" w:space="0" w:color="auto"/>
              <w:left w:val="single" w:sz="4" w:space="0" w:color="auto"/>
              <w:bottom w:val="single" w:sz="4" w:space="0" w:color="auto"/>
              <w:right w:val="single" w:sz="4" w:space="0" w:color="auto"/>
            </w:tcBorders>
            <w:hideMark/>
          </w:tcPr>
          <w:p w14:paraId="50E3AAB3"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77" w:type="pct"/>
            <w:tcBorders>
              <w:top w:val="single" w:sz="4" w:space="0" w:color="auto"/>
              <w:left w:val="single" w:sz="4" w:space="0" w:color="auto"/>
              <w:bottom w:val="single" w:sz="4" w:space="0" w:color="auto"/>
              <w:right w:val="single" w:sz="4" w:space="0" w:color="auto"/>
            </w:tcBorders>
            <w:hideMark/>
          </w:tcPr>
          <w:p w14:paraId="491884BF"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9</w:t>
            </w:r>
          </w:p>
        </w:tc>
        <w:tc>
          <w:tcPr>
            <w:tcW w:w="238" w:type="pct"/>
            <w:tcBorders>
              <w:top w:val="single" w:sz="4" w:space="0" w:color="auto"/>
              <w:left w:val="single" w:sz="4" w:space="0" w:color="auto"/>
              <w:bottom w:val="single" w:sz="4" w:space="0" w:color="auto"/>
              <w:right w:val="single" w:sz="4" w:space="0" w:color="auto"/>
            </w:tcBorders>
          </w:tcPr>
          <w:p w14:paraId="4CA9668F"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3B17EB02"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A5124"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2" w:space="0" w:color="auto"/>
              <w:right w:val="single" w:sz="4" w:space="0" w:color="auto"/>
            </w:tcBorders>
            <w:hideMark/>
          </w:tcPr>
          <w:p w14:paraId="4C17CBB0"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Ideazione ed organizzazione del testo Incompleta e inefficace</w:t>
            </w:r>
          </w:p>
        </w:tc>
        <w:tc>
          <w:tcPr>
            <w:tcW w:w="793" w:type="pct"/>
            <w:tcBorders>
              <w:top w:val="single" w:sz="4" w:space="0" w:color="auto"/>
              <w:left w:val="single" w:sz="4" w:space="0" w:color="auto"/>
              <w:bottom w:val="single" w:sz="2" w:space="0" w:color="auto"/>
              <w:right w:val="single" w:sz="4" w:space="0" w:color="auto"/>
            </w:tcBorders>
            <w:hideMark/>
          </w:tcPr>
          <w:p w14:paraId="47EDF135"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77" w:type="pct"/>
            <w:tcBorders>
              <w:top w:val="single" w:sz="4" w:space="0" w:color="auto"/>
              <w:left w:val="single" w:sz="4" w:space="0" w:color="auto"/>
              <w:bottom w:val="single" w:sz="2" w:space="0" w:color="auto"/>
              <w:right w:val="single" w:sz="4" w:space="0" w:color="auto"/>
            </w:tcBorders>
            <w:hideMark/>
          </w:tcPr>
          <w:p w14:paraId="0E4B6908"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5-8</w:t>
            </w:r>
          </w:p>
        </w:tc>
        <w:tc>
          <w:tcPr>
            <w:tcW w:w="238" w:type="pct"/>
            <w:tcBorders>
              <w:top w:val="single" w:sz="4" w:space="0" w:color="auto"/>
              <w:left w:val="single" w:sz="4" w:space="0" w:color="auto"/>
              <w:bottom w:val="single" w:sz="2" w:space="0" w:color="auto"/>
              <w:right w:val="single" w:sz="4" w:space="0" w:color="auto"/>
            </w:tcBorders>
          </w:tcPr>
          <w:p w14:paraId="7E090529"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50828CBC"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F81F9"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2" w:space="0" w:color="auto"/>
              <w:left w:val="single" w:sz="2" w:space="0" w:color="auto"/>
              <w:bottom w:val="single" w:sz="12" w:space="0" w:color="auto"/>
              <w:right w:val="single" w:sz="2" w:space="0" w:color="auto"/>
            </w:tcBorders>
            <w:hideMark/>
          </w:tcPr>
          <w:p w14:paraId="4549E38E"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Ideazione ed organizzazione del testo Frammentaria e gravemente lacunosa</w:t>
            </w:r>
          </w:p>
        </w:tc>
        <w:tc>
          <w:tcPr>
            <w:tcW w:w="793" w:type="pct"/>
            <w:tcBorders>
              <w:top w:val="single" w:sz="2" w:space="0" w:color="auto"/>
              <w:left w:val="single" w:sz="2" w:space="0" w:color="auto"/>
              <w:bottom w:val="single" w:sz="12" w:space="0" w:color="auto"/>
              <w:right w:val="single" w:sz="2" w:space="0" w:color="auto"/>
            </w:tcBorders>
            <w:hideMark/>
          </w:tcPr>
          <w:p w14:paraId="3EAB9DF8"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77" w:type="pct"/>
            <w:tcBorders>
              <w:top w:val="single" w:sz="2" w:space="0" w:color="auto"/>
              <w:left w:val="single" w:sz="2" w:space="0" w:color="auto"/>
              <w:bottom w:val="single" w:sz="12" w:space="0" w:color="auto"/>
              <w:right w:val="single" w:sz="2" w:space="0" w:color="auto"/>
            </w:tcBorders>
            <w:hideMark/>
          </w:tcPr>
          <w:p w14:paraId="58D815B3"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1-4</w:t>
            </w:r>
          </w:p>
        </w:tc>
        <w:tc>
          <w:tcPr>
            <w:tcW w:w="238" w:type="pct"/>
            <w:tcBorders>
              <w:top w:val="single" w:sz="2" w:space="0" w:color="auto"/>
              <w:left w:val="single" w:sz="2" w:space="0" w:color="auto"/>
              <w:bottom w:val="single" w:sz="12" w:space="0" w:color="auto"/>
              <w:right w:val="single" w:sz="2" w:space="0" w:color="auto"/>
            </w:tcBorders>
          </w:tcPr>
          <w:p w14:paraId="74C54F5D"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3C2D1AE4" w14:textId="77777777" w:rsidTr="00AC4C65">
        <w:trPr>
          <w:trHeight w:val="293"/>
        </w:trPr>
        <w:tc>
          <w:tcPr>
            <w:tcW w:w="1190" w:type="pct"/>
            <w:vMerge w:val="restart"/>
            <w:tcBorders>
              <w:top w:val="single" w:sz="4" w:space="0" w:color="auto"/>
              <w:left w:val="single" w:sz="4" w:space="0" w:color="auto"/>
              <w:bottom w:val="single" w:sz="4" w:space="0" w:color="auto"/>
              <w:right w:val="single" w:sz="4" w:space="0" w:color="auto"/>
            </w:tcBorders>
            <w:hideMark/>
          </w:tcPr>
          <w:p w14:paraId="3B5DDC24" w14:textId="77777777" w:rsidR="00AC4C65" w:rsidRDefault="00AC4C65"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p>
        </w:tc>
        <w:tc>
          <w:tcPr>
            <w:tcW w:w="2301" w:type="pct"/>
            <w:tcBorders>
              <w:top w:val="single" w:sz="12" w:space="0" w:color="auto"/>
              <w:left w:val="single" w:sz="4" w:space="0" w:color="auto"/>
              <w:bottom w:val="single" w:sz="4" w:space="0" w:color="auto"/>
              <w:right w:val="single" w:sz="4" w:space="0" w:color="auto"/>
            </w:tcBorders>
            <w:hideMark/>
          </w:tcPr>
          <w:p w14:paraId="1AD334BC"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articolata e fluida </w:t>
            </w:r>
          </w:p>
        </w:tc>
        <w:tc>
          <w:tcPr>
            <w:tcW w:w="793" w:type="pct"/>
            <w:tcBorders>
              <w:top w:val="single" w:sz="12" w:space="0" w:color="auto"/>
              <w:left w:val="single" w:sz="4" w:space="0" w:color="auto"/>
              <w:bottom w:val="single" w:sz="4" w:space="0" w:color="auto"/>
              <w:right w:val="single" w:sz="4" w:space="0" w:color="auto"/>
            </w:tcBorders>
            <w:hideMark/>
          </w:tcPr>
          <w:p w14:paraId="339ADA1A"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77" w:type="pct"/>
            <w:tcBorders>
              <w:top w:val="single" w:sz="12" w:space="0" w:color="auto"/>
              <w:left w:val="single" w:sz="4" w:space="0" w:color="auto"/>
              <w:bottom w:val="single" w:sz="4" w:space="0" w:color="auto"/>
              <w:right w:val="single" w:sz="4" w:space="0" w:color="auto"/>
            </w:tcBorders>
            <w:hideMark/>
          </w:tcPr>
          <w:p w14:paraId="56ADEE10"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w:t>
            </w:r>
          </w:p>
        </w:tc>
        <w:tc>
          <w:tcPr>
            <w:tcW w:w="238" w:type="pct"/>
            <w:tcBorders>
              <w:top w:val="single" w:sz="12" w:space="0" w:color="auto"/>
              <w:left w:val="single" w:sz="4" w:space="0" w:color="auto"/>
              <w:bottom w:val="single" w:sz="4" w:space="0" w:color="auto"/>
              <w:right w:val="single" w:sz="4" w:space="0" w:color="auto"/>
            </w:tcBorders>
          </w:tcPr>
          <w:p w14:paraId="6992B4C0"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56CB8207"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D814F"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69067D6D"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ben articolata e organica   </w:t>
            </w:r>
          </w:p>
        </w:tc>
        <w:tc>
          <w:tcPr>
            <w:tcW w:w="793" w:type="pct"/>
            <w:tcBorders>
              <w:top w:val="single" w:sz="4" w:space="0" w:color="auto"/>
              <w:left w:val="single" w:sz="4" w:space="0" w:color="auto"/>
              <w:bottom w:val="single" w:sz="4" w:space="0" w:color="auto"/>
              <w:right w:val="single" w:sz="4" w:space="0" w:color="auto"/>
            </w:tcBorders>
            <w:hideMark/>
          </w:tcPr>
          <w:p w14:paraId="3906B49C"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77" w:type="pct"/>
            <w:tcBorders>
              <w:top w:val="single" w:sz="4" w:space="0" w:color="auto"/>
              <w:left w:val="single" w:sz="4" w:space="0" w:color="auto"/>
              <w:bottom w:val="single" w:sz="4" w:space="0" w:color="auto"/>
              <w:right w:val="single" w:sz="4" w:space="0" w:color="auto"/>
            </w:tcBorders>
            <w:hideMark/>
          </w:tcPr>
          <w:p w14:paraId="514BA1BB"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8-9</w:t>
            </w:r>
          </w:p>
        </w:tc>
        <w:tc>
          <w:tcPr>
            <w:tcW w:w="238" w:type="pct"/>
            <w:tcBorders>
              <w:top w:val="single" w:sz="4" w:space="0" w:color="auto"/>
              <w:left w:val="single" w:sz="4" w:space="0" w:color="auto"/>
              <w:bottom w:val="single" w:sz="4" w:space="0" w:color="auto"/>
              <w:right w:val="single" w:sz="4" w:space="0" w:color="auto"/>
            </w:tcBorders>
          </w:tcPr>
          <w:p w14:paraId="5D8873B3"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6C7D9631"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824E0"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62BB9983"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chiara ed organica </w:t>
            </w:r>
          </w:p>
        </w:tc>
        <w:tc>
          <w:tcPr>
            <w:tcW w:w="793" w:type="pct"/>
            <w:tcBorders>
              <w:top w:val="single" w:sz="4" w:space="0" w:color="auto"/>
              <w:left w:val="single" w:sz="4" w:space="0" w:color="auto"/>
              <w:bottom w:val="single" w:sz="4" w:space="0" w:color="auto"/>
              <w:right w:val="single" w:sz="4" w:space="0" w:color="auto"/>
            </w:tcBorders>
            <w:hideMark/>
          </w:tcPr>
          <w:p w14:paraId="51FD2542"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77" w:type="pct"/>
            <w:tcBorders>
              <w:top w:val="single" w:sz="4" w:space="0" w:color="auto"/>
              <w:left w:val="single" w:sz="4" w:space="0" w:color="auto"/>
              <w:bottom w:val="single" w:sz="4" w:space="0" w:color="auto"/>
              <w:right w:val="single" w:sz="4" w:space="0" w:color="auto"/>
            </w:tcBorders>
            <w:hideMark/>
          </w:tcPr>
          <w:p w14:paraId="778B39AD"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7</w:t>
            </w:r>
          </w:p>
        </w:tc>
        <w:tc>
          <w:tcPr>
            <w:tcW w:w="238" w:type="pct"/>
            <w:tcBorders>
              <w:top w:val="single" w:sz="4" w:space="0" w:color="auto"/>
              <w:left w:val="single" w:sz="4" w:space="0" w:color="auto"/>
              <w:bottom w:val="single" w:sz="4" w:space="0" w:color="auto"/>
              <w:right w:val="single" w:sz="4" w:space="0" w:color="auto"/>
            </w:tcBorders>
          </w:tcPr>
          <w:p w14:paraId="3330A6D9"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76B12571"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7BAF5"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42CC04DF" w14:textId="77777777" w:rsidR="00AC4C65" w:rsidRDefault="00AC4C65" w:rsidP="00AC4C65">
            <w:pPr>
              <w:spacing w:before="0" w:after="0" w:line="240" w:lineRule="auto"/>
              <w:jc w:val="left"/>
              <w:rPr>
                <w:rFonts w:eastAsia="Times New Roman" w:cs="Segoe UI"/>
                <w:b/>
                <w:bCs/>
                <w:sz w:val="16"/>
                <w:szCs w:val="16"/>
                <w:lang w:eastAsia="it-IT"/>
              </w:rPr>
            </w:pPr>
            <w:r>
              <w:rPr>
                <w:rFonts w:eastAsia="Times New Roman" w:cs="Segoe UI"/>
                <w:color w:val="000000"/>
                <w:sz w:val="16"/>
                <w:szCs w:val="16"/>
                <w:lang w:eastAsia="it-IT"/>
              </w:rPr>
              <w:t>Coesione e coerenza testuale</w:t>
            </w:r>
            <w:r>
              <w:rPr>
                <w:rFonts w:eastAsia="Times New Roman" w:cs="Segoe UI"/>
                <w:b/>
                <w:bCs/>
                <w:sz w:val="16"/>
                <w:szCs w:val="16"/>
                <w:lang w:eastAsia="it-IT"/>
              </w:rPr>
              <w:t xml:space="preserve"> </w:t>
            </w:r>
            <w:r>
              <w:rPr>
                <w:rFonts w:eastAsia="Times New Roman" w:cs="Segoe UI"/>
                <w:bCs/>
                <w:sz w:val="16"/>
                <w:szCs w:val="16"/>
                <w:lang w:eastAsia="it-IT"/>
              </w:rPr>
              <w:t>semplice e coerente</w:t>
            </w:r>
            <w:r>
              <w:rPr>
                <w:rFonts w:eastAsia="Times New Roman" w:cs="Segoe UI"/>
                <w:b/>
                <w:bCs/>
                <w:sz w:val="16"/>
                <w:szCs w:val="16"/>
                <w:lang w:eastAsia="it-IT"/>
              </w:rPr>
              <w:t xml:space="preserve"> </w:t>
            </w:r>
          </w:p>
        </w:tc>
        <w:tc>
          <w:tcPr>
            <w:tcW w:w="793" w:type="pct"/>
            <w:tcBorders>
              <w:top w:val="single" w:sz="4" w:space="0" w:color="auto"/>
              <w:left w:val="single" w:sz="4" w:space="0" w:color="auto"/>
              <w:bottom w:val="single" w:sz="4" w:space="0" w:color="auto"/>
              <w:right w:val="single" w:sz="4" w:space="0" w:color="auto"/>
            </w:tcBorders>
            <w:hideMark/>
          </w:tcPr>
          <w:p w14:paraId="27E3BDDF"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77" w:type="pct"/>
            <w:tcBorders>
              <w:top w:val="single" w:sz="4" w:space="0" w:color="auto"/>
              <w:left w:val="single" w:sz="4" w:space="0" w:color="auto"/>
              <w:bottom w:val="single" w:sz="4" w:space="0" w:color="auto"/>
              <w:right w:val="single" w:sz="4" w:space="0" w:color="auto"/>
            </w:tcBorders>
            <w:hideMark/>
          </w:tcPr>
          <w:p w14:paraId="66F7EC33"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6</w:t>
            </w:r>
          </w:p>
        </w:tc>
        <w:tc>
          <w:tcPr>
            <w:tcW w:w="238" w:type="pct"/>
            <w:tcBorders>
              <w:top w:val="single" w:sz="4" w:space="0" w:color="auto"/>
              <w:left w:val="single" w:sz="4" w:space="0" w:color="auto"/>
              <w:bottom w:val="single" w:sz="4" w:space="0" w:color="auto"/>
              <w:right w:val="single" w:sz="4" w:space="0" w:color="auto"/>
            </w:tcBorders>
          </w:tcPr>
          <w:p w14:paraId="502D58B6"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49440D7E"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64C67"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77DDB1B4"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parziale con incongruenze</w:t>
            </w:r>
          </w:p>
        </w:tc>
        <w:tc>
          <w:tcPr>
            <w:tcW w:w="793" w:type="pct"/>
            <w:tcBorders>
              <w:top w:val="single" w:sz="4" w:space="0" w:color="auto"/>
              <w:left w:val="single" w:sz="4" w:space="0" w:color="auto"/>
              <w:bottom w:val="single" w:sz="4" w:space="0" w:color="auto"/>
              <w:right w:val="single" w:sz="4" w:space="0" w:color="auto"/>
            </w:tcBorders>
            <w:hideMark/>
          </w:tcPr>
          <w:p w14:paraId="0EF73FA1"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77" w:type="pct"/>
            <w:tcBorders>
              <w:top w:val="single" w:sz="4" w:space="0" w:color="auto"/>
              <w:left w:val="single" w:sz="4" w:space="0" w:color="auto"/>
              <w:bottom w:val="single" w:sz="4" w:space="0" w:color="auto"/>
              <w:right w:val="single" w:sz="4" w:space="0" w:color="auto"/>
            </w:tcBorders>
            <w:hideMark/>
          </w:tcPr>
          <w:p w14:paraId="3E50B311"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4-5</w:t>
            </w:r>
          </w:p>
        </w:tc>
        <w:tc>
          <w:tcPr>
            <w:tcW w:w="238" w:type="pct"/>
            <w:tcBorders>
              <w:top w:val="single" w:sz="4" w:space="0" w:color="auto"/>
              <w:left w:val="single" w:sz="4" w:space="0" w:color="auto"/>
              <w:bottom w:val="single" w:sz="4" w:space="0" w:color="auto"/>
              <w:right w:val="single" w:sz="4" w:space="0" w:color="auto"/>
            </w:tcBorders>
          </w:tcPr>
          <w:p w14:paraId="38F27A21"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4B2E9047"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67BE1"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12" w:space="0" w:color="auto"/>
              <w:right w:val="single" w:sz="4" w:space="0" w:color="auto"/>
            </w:tcBorders>
            <w:hideMark/>
          </w:tcPr>
          <w:p w14:paraId="238B502A"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frammentaria e gravemente lacunosa</w:t>
            </w:r>
          </w:p>
        </w:tc>
        <w:tc>
          <w:tcPr>
            <w:tcW w:w="793" w:type="pct"/>
            <w:tcBorders>
              <w:top w:val="single" w:sz="4" w:space="0" w:color="auto"/>
              <w:left w:val="single" w:sz="4" w:space="0" w:color="auto"/>
              <w:bottom w:val="single" w:sz="12" w:space="0" w:color="auto"/>
              <w:right w:val="single" w:sz="4" w:space="0" w:color="auto"/>
            </w:tcBorders>
            <w:hideMark/>
          </w:tcPr>
          <w:p w14:paraId="328F248A"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77" w:type="pct"/>
            <w:tcBorders>
              <w:top w:val="single" w:sz="4" w:space="0" w:color="auto"/>
              <w:left w:val="single" w:sz="4" w:space="0" w:color="auto"/>
              <w:bottom w:val="single" w:sz="12" w:space="0" w:color="auto"/>
              <w:right w:val="single" w:sz="4" w:space="0" w:color="auto"/>
            </w:tcBorders>
            <w:hideMark/>
          </w:tcPr>
          <w:p w14:paraId="38798E56"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w:t>
            </w:r>
          </w:p>
        </w:tc>
        <w:tc>
          <w:tcPr>
            <w:tcW w:w="238" w:type="pct"/>
            <w:tcBorders>
              <w:top w:val="single" w:sz="4" w:space="0" w:color="auto"/>
              <w:left w:val="single" w:sz="4" w:space="0" w:color="auto"/>
              <w:bottom w:val="single" w:sz="12" w:space="0" w:color="auto"/>
              <w:right w:val="single" w:sz="4" w:space="0" w:color="auto"/>
            </w:tcBorders>
          </w:tcPr>
          <w:p w14:paraId="2A5648AB"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1CA594F8" w14:textId="77777777" w:rsidTr="00AC4C65">
        <w:trPr>
          <w:trHeight w:val="293"/>
        </w:trPr>
        <w:tc>
          <w:tcPr>
            <w:tcW w:w="1190" w:type="pct"/>
            <w:vMerge w:val="restart"/>
            <w:tcBorders>
              <w:top w:val="single" w:sz="4" w:space="0" w:color="auto"/>
              <w:left w:val="single" w:sz="4" w:space="0" w:color="auto"/>
              <w:bottom w:val="single" w:sz="4" w:space="0" w:color="auto"/>
              <w:right w:val="single" w:sz="4" w:space="0" w:color="auto"/>
            </w:tcBorders>
            <w:hideMark/>
          </w:tcPr>
          <w:p w14:paraId="5461CA8F" w14:textId="77777777" w:rsidR="00AC4C65" w:rsidRDefault="00AC4C65"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Ricchezza e padronanza lessicale</w:t>
            </w:r>
          </w:p>
        </w:tc>
        <w:tc>
          <w:tcPr>
            <w:tcW w:w="2301" w:type="pct"/>
            <w:tcBorders>
              <w:top w:val="single" w:sz="4" w:space="0" w:color="auto"/>
              <w:left w:val="single" w:sz="4" w:space="0" w:color="auto"/>
              <w:bottom w:val="single" w:sz="4" w:space="0" w:color="auto"/>
              <w:right w:val="single" w:sz="4" w:space="0" w:color="auto"/>
            </w:tcBorders>
            <w:hideMark/>
          </w:tcPr>
          <w:p w14:paraId="46A4B6D3"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il linguaggio è preciso e efficace </w:t>
            </w:r>
          </w:p>
        </w:tc>
        <w:tc>
          <w:tcPr>
            <w:tcW w:w="793" w:type="pct"/>
            <w:tcBorders>
              <w:top w:val="single" w:sz="4" w:space="0" w:color="auto"/>
              <w:left w:val="single" w:sz="4" w:space="0" w:color="auto"/>
              <w:bottom w:val="single" w:sz="4" w:space="0" w:color="auto"/>
              <w:right w:val="single" w:sz="4" w:space="0" w:color="auto"/>
            </w:tcBorders>
            <w:hideMark/>
          </w:tcPr>
          <w:p w14:paraId="3806A58E"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77" w:type="pct"/>
            <w:tcBorders>
              <w:top w:val="single" w:sz="4" w:space="0" w:color="auto"/>
              <w:left w:val="single" w:sz="4" w:space="0" w:color="auto"/>
              <w:bottom w:val="single" w:sz="4" w:space="0" w:color="auto"/>
              <w:right w:val="single" w:sz="4" w:space="0" w:color="auto"/>
            </w:tcBorders>
            <w:hideMark/>
          </w:tcPr>
          <w:p w14:paraId="7209F773"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w:t>
            </w:r>
          </w:p>
        </w:tc>
        <w:tc>
          <w:tcPr>
            <w:tcW w:w="238" w:type="pct"/>
            <w:tcBorders>
              <w:top w:val="single" w:sz="12" w:space="0" w:color="auto"/>
              <w:left w:val="single" w:sz="4" w:space="0" w:color="auto"/>
              <w:bottom w:val="single" w:sz="4" w:space="0" w:color="auto"/>
              <w:right w:val="single" w:sz="4" w:space="0" w:color="auto"/>
            </w:tcBorders>
          </w:tcPr>
          <w:p w14:paraId="0366DFD5"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7457AC10"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0B67A"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0E752BA2"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c’è un linguaggio fluido e scorrevole </w:t>
            </w:r>
          </w:p>
        </w:tc>
        <w:tc>
          <w:tcPr>
            <w:tcW w:w="793" w:type="pct"/>
            <w:tcBorders>
              <w:top w:val="single" w:sz="4" w:space="0" w:color="auto"/>
              <w:left w:val="single" w:sz="4" w:space="0" w:color="auto"/>
              <w:bottom w:val="single" w:sz="4" w:space="0" w:color="auto"/>
              <w:right w:val="single" w:sz="4" w:space="0" w:color="auto"/>
            </w:tcBorders>
            <w:hideMark/>
          </w:tcPr>
          <w:p w14:paraId="40179A01"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77" w:type="pct"/>
            <w:tcBorders>
              <w:top w:val="single" w:sz="4" w:space="0" w:color="auto"/>
              <w:left w:val="single" w:sz="4" w:space="0" w:color="auto"/>
              <w:bottom w:val="single" w:sz="4" w:space="0" w:color="auto"/>
              <w:right w:val="single" w:sz="4" w:space="0" w:color="auto"/>
            </w:tcBorders>
            <w:hideMark/>
          </w:tcPr>
          <w:p w14:paraId="647BDC06"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8-9</w:t>
            </w:r>
          </w:p>
        </w:tc>
        <w:tc>
          <w:tcPr>
            <w:tcW w:w="238" w:type="pct"/>
            <w:tcBorders>
              <w:top w:val="single" w:sz="4" w:space="0" w:color="auto"/>
              <w:left w:val="single" w:sz="4" w:space="0" w:color="auto"/>
              <w:bottom w:val="single" w:sz="4" w:space="0" w:color="auto"/>
              <w:right w:val="single" w:sz="4" w:space="0" w:color="auto"/>
            </w:tcBorders>
          </w:tcPr>
          <w:p w14:paraId="7EB4ACD7"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580E3D1D"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0DAAC"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1E81D1E0"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il linguaggio è chiaro e puntuale </w:t>
            </w:r>
          </w:p>
        </w:tc>
        <w:tc>
          <w:tcPr>
            <w:tcW w:w="793" w:type="pct"/>
            <w:tcBorders>
              <w:top w:val="single" w:sz="4" w:space="0" w:color="auto"/>
              <w:left w:val="single" w:sz="4" w:space="0" w:color="auto"/>
              <w:bottom w:val="single" w:sz="4" w:space="0" w:color="auto"/>
              <w:right w:val="single" w:sz="4" w:space="0" w:color="auto"/>
            </w:tcBorders>
            <w:hideMark/>
          </w:tcPr>
          <w:p w14:paraId="755D4C99"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77" w:type="pct"/>
            <w:tcBorders>
              <w:top w:val="single" w:sz="4" w:space="0" w:color="auto"/>
              <w:left w:val="single" w:sz="4" w:space="0" w:color="auto"/>
              <w:bottom w:val="single" w:sz="4" w:space="0" w:color="auto"/>
              <w:right w:val="single" w:sz="4" w:space="0" w:color="auto"/>
            </w:tcBorders>
            <w:hideMark/>
          </w:tcPr>
          <w:p w14:paraId="17507BB3"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7</w:t>
            </w:r>
          </w:p>
        </w:tc>
        <w:tc>
          <w:tcPr>
            <w:tcW w:w="238" w:type="pct"/>
            <w:tcBorders>
              <w:top w:val="single" w:sz="4" w:space="0" w:color="auto"/>
              <w:left w:val="single" w:sz="4" w:space="0" w:color="auto"/>
              <w:bottom w:val="single" w:sz="4" w:space="0" w:color="auto"/>
              <w:right w:val="single" w:sz="4" w:space="0" w:color="auto"/>
            </w:tcBorders>
          </w:tcPr>
          <w:p w14:paraId="05A64E15"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30AAEEC4"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B784C"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2B52D1A1" w14:textId="77777777" w:rsidR="00AC4C65" w:rsidRDefault="00AC4C65" w:rsidP="00AC4C65">
            <w:pPr>
              <w:spacing w:before="0" w:after="0" w:line="240" w:lineRule="auto"/>
              <w:jc w:val="left"/>
              <w:rPr>
                <w:rFonts w:eastAsia="Times New Roman" w:cs="Segoe UI"/>
                <w:bCs/>
                <w:sz w:val="16"/>
                <w:szCs w:val="16"/>
                <w:lang w:eastAsia="it-IT"/>
              </w:rPr>
            </w:pPr>
            <w:r>
              <w:rPr>
                <w:rFonts w:eastAsia="Times New Roman" w:cs="Segoe UI"/>
                <w:sz w:val="16"/>
                <w:szCs w:val="16"/>
                <w:lang w:eastAsia="it-IT"/>
              </w:rPr>
              <w:t>Nell’elaborato</w:t>
            </w:r>
            <w:r>
              <w:rPr>
                <w:rFonts w:eastAsia="Times New Roman" w:cs="Segoe UI"/>
                <w:bCs/>
                <w:sz w:val="16"/>
                <w:szCs w:val="16"/>
                <w:lang w:eastAsia="it-IT"/>
              </w:rPr>
              <w:t xml:space="preserve"> il linguaggio semplice con qualche imprecisione   </w:t>
            </w:r>
          </w:p>
        </w:tc>
        <w:tc>
          <w:tcPr>
            <w:tcW w:w="793" w:type="pct"/>
            <w:tcBorders>
              <w:top w:val="single" w:sz="4" w:space="0" w:color="auto"/>
              <w:left w:val="single" w:sz="4" w:space="0" w:color="auto"/>
              <w:bottom w:val="single" w:sz="4" w:space="0" w:color="auto"/>
              <w:right w:val="single" w:sz="4" w:space="0" w:color="auto"/>
            </w:tcBorders>
            <w:hideMark/>
          </w:tcPr>
          <w:p w14:paraId="2340D50C"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77" w:type="pct"/>
            <w:tcBorders>
              <w:top w:val="single" w:sz="4" w:space="0" w:color="auto"/>
              <w:left w:val="single" w:sz="4" w:space="0" w:color="auto"/>
              <w:bottom w:val="single" w:sz="4" w:space="0" w:color="auto"/>
              <w:right w:val="single" w:sz="4" w:space="0" w:color="auto"/>
            </w:tcBorders>
            <w:hideMark/>
          </w:tcPr>
          <w:p w14:paraId="0939F2BF"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6</w:t>
            </w:r>
          </w:p>
        </w:tc>
        <w:tc>
          <w:tcPr>
            <w:tcW w:w="238" w:type="pct"/>
            <w:tcBorders>
              <w:top w:val="single" w:sz="4" w:space="0" w:color="auto"/>
              <w:left w:val="single" w:sz="4" w:space="0" w:color="auto"/>
              <w:bottom w:val="single" w:sz="4" w:space="0" w:color="auto"/>
              <w:right w:val="single" w:sz="4" w:space="0" w:color="auto"/>
            </w:tcBorders>
          </w:tcPr>
          <w:p w14:paraId="0F224482"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644644B0"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6B03E"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2" w:space="0" w:color="auto"/>
              <w:right w:val="single" w:sz="4" w:space="0" w:color="auto"/>
            </w:tcBorders>
            <w:hideMark/>
          </w:tcPr>
          <w:p w14:paraId="37F40899"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il linguaggio è impreciso e ci sono alcuni errori </w:t>
            </w:r>
          </w:p>
        </w:tc>
        <w:tc>
          <w:tcPr>
            <w:tcW w:w="793" w:type="pct"/>
            <w:tcBorders>
              <w:top w:val="single" w:sz="4" w:space="0" w:color="auto"/>
              <w:left w:val="single" w:sz="4" w:space="0" w:color="auto"/>
              <w:bottom w:val="single" w:sz="2" w:space="0" w:color="auto"/>
              <w:right w:val="single" w:sz="4" w:space="0" w:color="auto"/>
            </w:tcBorders>
            <w:hideMark/>
          </w:tcPr>
          <w:p w14:paraId="27FAB9C3"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77" w:type="pct"/>
            <w:tcBorders>
              <w:top w:val="single" w:sz="4" w:space="0" w:color="auto"/>
              <w:left w:val="single" w:sz="4" w:space="0" w:color="auto"/>
              <w:bottom w:val="single" w:sz="2" w:space="0" w:color="auto"/>
              <w:right w:val="single" w:sz="4" w:space="0" w:color="auto"/>
            </w:tcBorders>
            <w:hideMark/>
          </w:tcPr>
          <w:p w14:paraId="58B5420F"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4-5</w:t>
            </w:r>
          </w:p>
        </w:tc>
        <w:tc>
          <w:tcPr>
            <w:tcW w:w="238" w:type="pct"/>
            <w:tcBorders>
              <w:top w:val="single" w:sz="4" w:space="0" w:color="auto"/>
              <w:left w:val="single" w:sz="4" w:space="0" w:color="auto"/>
              <w:bottom w:val="single" w:sz="2" w:space="0" w:color="auto"/>
              <w:right w:val="single" w:sz="4" w:space="0" w:color="auto"/>
            </w:tcBorders>
          </w:tcPr>
          <w:p w14:paraId="3CB41995"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06CE5618"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612CA"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2" w:space="0" w:color="auto"/>
              <w:left w:val="single" w:sz="2" w:space="0" w:color="auto"/>
              <w:bottom w:val="single" w:sz="12" w:space="0" w:color="auto"/>
              <w:right w:val="single" w:sz="6" w:space="0" w:color="auto"/>
            </w:tcBorders>
            <w:hideMark/>
          </w:tcPr>
          <w:p w14:paraId="27CBBD14"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ci sono errori diffusi e un linguaggio scorretto </w:t>
            </w:r>
          </w:p>
        </w:tc>
        <w:tc>
          <w:tcPr>
            <w:tcW w:w="793" w:type="pct"/>
            <w:tcBorders>
              <w:top w:val="single" w:sz="2" w:space="0" w:color="auto"/>
              <w:left w:val="single" w:sz="6" w:space="0" w:color="auto"/>
              <w:bottom w:val="single" w:sz="12" w:space="0" w:color="auto"/>
              <w:right w:val="single" w:sz="6" w:space="0" w:color="auto"/>
            </w:tcBorders>
            <w:hideMark/>
          </w:tcPr>
          <w:p w14:paraId="4E217F1B"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77" w:type="pct"/>
            <w:tcBorders>
              <w:top w:val="single" w:sz="2" w:space="0" w:color="auto"/>
              <w:left w:val="single" w:sz="6" w:space="0" w:color="auto"/>
              <w:bottom w:val="single" w:sz="12" w:space="0" w:color="auto"/>
              <w:right w:val="single" w:sz="2" w:space="0" w:color="auto"/>
            </w:tcBorders>
            <w:hideMark/>
          </w:tcPr>
          <w:p w14:paraId="76161CA7"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w:t>
            </w:r>
          </w:p>
        </w:tc>
        <w:tc>
          <w:tcPr>
            <w:tcW w:w="238" w:type="pct"/>
            <w:tcBorders>
              <w:top w:val="single" w:sz="2" w:space="0" w:color="auto"/>
              <w:left w:val="single" w:sz="2" w:space="0" w:color="auto"/>
              <w:bottom w:val="single" w:sz="12" w:space="0" w:color="auto"/>
              <w:right w:val="single" w:sz="2" w:space="0" w:color="auto"/>
            </w:tcBorders>
          </w:tcPr>
          <w:p w14:paraId="49561772"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48E390DE" w14:textId="77777777" w:rsidTr="00AC4C65">
        <w:trPr>
          <w:trHeight w:val="293"/>
        </w:trPr>
        <w:tc>
          <w:tcPr>
            <w:tcW w:w="1190" w:type="pct"/>
            <w:vMerge w:val="restart"/>
            <w:tcBorders>
              <w:top w:val="single" w:sz="4" w:space="0" w:color="auto"/>
              <w:left w:val="single" w:sz="4" w:space="0" w:color="auto"/>
              <w:bottom w:val="single" w:sz="4" w:space="0" w:color="auto"/>
              <w:right w:val="single" w:sz="4" w:space="0" w:color="auto"/>
            </w:tcBorders>
            <w:hideMark/>
          </w:tcPr>
          <w:p w14:paraId="34C99CDA" w14:textId="77777777" w:rsidR="00AC4C65" w:rsidRDefault="00AC4C65"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Correttezza grammaticale (ortografia, morfologia, sintassi); uso corretto ed efficace della punteggiatura</w:t>
            </w:r>
          </w:p>
        </w:tc>
        <w:tc>
          <w:tcPr>
            <w:tcW w:w="2301" w:type="pct"/>
            <w:tcBorders>
              <w:top w:val="single" w:sz="12" w:space="0" w:color="auto"/>
              <w:left w:val="single" w:sz="4" w:space="0" w:color="auto"/>
              <w:bottom w:val="single" w:sz="4" w:space="0" w:color="auto"/>
              <w:right w:val="single" w:sz="4" w:space="0" w:color="auto"/>
            </w:tcBorders>
            <w:hideMark/>
          </w:tcPr>
          <w:p w14:paraId="359331A2"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L’elaborato è efficace con un linguaggio   appropriato </w:t>
            </w:r>
          </w:p>
        </w:tc>
        <w:tc>
          <w:tcPr>
            <w:tcW w:w="793" w:type="pct"/>
            <w:tcBorders>
              <w:top w:val="single" w:sz="12" w:space="0" w:color="auto"/>
              <w:left w:val="single" w:sz="4" w:space="0" w:color="auto"/>
              <w:bottom w:val="single" w:sz="4" w:space="0" w:color="auto"/>
              <w:right w:val="single" w:sz="4" w:space="0" w:color="auto"/>
            </w:tcBorders>
            <w:hideMark/>
          </w:tcPr>
          <w:p w14:paraId="6AE3F6E8"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77" w:type="pct"/>
            <w:tcBorders>
              <w:top w:val="single" w:sz="12" w:space="0" w:color="auto"/>
              <w:left w:val="single" w:sz="4" w:space="0" w:color="auto"/>
              <w:bottom w:val="single" w:sz="4" w:space="0" w:color="auto"/>
              <w:right w:val="single" w:sz="4" w:space="0" w:color="auto"/>
            </w:tcBorders>
            <w:hideMark/>
          </w:tcPr>
          <w:p w14:paraId="46840111"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w:t>
            </w:r>
          </w:p>
        </w:tc>
        <w:tc>
          <w:tcPr>
            <w:tcW w:w="238" w:type="pct"/>
            <w:tcBorders>
              <w:top w:val="single" w:sz="12" w:space="0" w:color="auto"/>
              <w:left w:val="single" w:sz="4" w:space="0" w:color="auto"/>
              <w:bottom w:val="single" w:sz="4" w:space="0" w:color="auto"/>
              <w:right w:val="single" w:sz="4" w:space="0" w:color="auto"/>
            </w:tcBorders>
          </w:tcPr>
          <w:p w14:paraId="5129BA79"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204B13A9"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9777A"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00A97391"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L’elaborato è fluido e con un linguaggio appropriato </w:t>
            </w:r>
          </w:p>
        </w:tc>
        <w:tc>
          <w:tcPr>
            <w:tcW w:w="793" w:type="pct"/>
            <w:tcBorders>
              <w:top w:val="single" w:sz="4" w:space="0" w:color="auto"/>
              <w:left w:val="single" w:sz="4" w:space="0" w:color="auto"/>
              <w:bottom w:val="single" w:sz="4" w:space="0" w:color="auto"/>
              <w:right w:val="single" w:sz="4" w:space="0" w:color="auto"/>
            </w:tcBorders>
            <w:hideMark/>
          </w:tcPr>
          <w:p w14:paraId="7FC338E5"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77" w:type="pct"/>
            <w:tcBorders>
              <w:top w:val="single" w:sz="4" w:space="0" w:color="auto"/>
              <w:left w:val="single" w:sz="4" w:space="0" w:color="auto"/>
              <w:bottom w:val="single" w:sz="4" w:space="0" w:color="auto"/>
              <w:right w:val="single" w:sz="4" w:space="0" w:color="auto"/>
            </w:tcBorders>
            <w:hideMark/>
          </w:tcPr>
          <w:p w14:paraId="7F6AA45F"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8-9</w:t>
            </w:r>
          </w:p>
        </w:tc>
        <w:tc>
          <w:tcPr>
            <w:tcW w:w="238" w:type="pct"/>
            <w:tcBorders>
              <w:top w:val="single" w:sz="4" w:space="0" w:color="auto"/>
              <w:left w:val="single" w:sz="4" w:space="0" w:color="auto"/>
              <w:bottom w:val="single" w:sz="4" w:space="0" w:color="auto"/>
              <w:right w:val="single" w:sz="4" w:space="0" w:color="auto"/>
            </w:tcBorders>
          </w:tcPr>
          <w:p w14:paraId="3930CD91"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73AE36BE"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E0804"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15C6888D"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L’elaborato è articolato e con un lessico adeguato </w:t>
            </w:r>
          </w:p>
        </w:tc>
        <w:tc>
          <w:tcPr>
            <w:tcW w:w="793" w:type="pct"/>
            <w:tcBorders>
              <w:top w:val="single" w:sz="4" w:space="0" w:color="auto"/>
              <w:left w:val="single" w:sz="4" w:space="0" w:color="auto"/>
              <w:bottom w:val="single" w:sz="4" w:space="0" w:color="auto"/>
              <w:right w:val="single" w:sz="4" w:space="0" w:color="auto"/>
            </w:tcBorders>
            <w:hideMark/>
          </w:tcPr>
          <w:p w14:paraId="7C714FE0"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77" w:type="pct"/>
            <w:tcBorders>
              <w:top w:val="single" w:sz="4" w:space="0" w:color="auto"/>
              <w:left w:val="single" w:sz="4" w:space="0" w:color="auto"/>
              <w:bottom w:val="single" w:sz="4" w:space="0" w:color="auto"/>
              <w:right w:val="single" w:sz="4" w:space="0" w:color="auto"/>
            </w:tcBorders>
            <w:hideMark/>
          </w:tcPr>
          <w:p w14:paraId="22124F98"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7</w:t>
            </w:r>
          </w:p>
        </w:tc>
        <w:tc>
          <w:tcPr>
            <w:tcW w:w="238" w:type="pct"/>
            <w:tcBorders>
              <w:top w:val="single" w:sz="4" w:space="0" w:color="auto"/>
              <w:left w:val="single" w:sz="4" w:space="0" w:color="auto"/>
              <w:bottom w:val="single" w:sz="4" w:space="0" w:color="auto"/>
              <w:right w:val="single" w:sz="4" w:space="0" w:color="auto"/>
            </w:tcBorders>
          </w:tcPr>
          <w:p w14:paraId="33844094"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263D3B34"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71413"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5C4A233F" w14:textId="77777777" w:rsidR="00AC4C65" w:rsidRDefault="00AC4C65"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L’elaborato è sostanzialmente corretto e con lessico semplice </w:t>
            </w:r>
          </w:p>
        </w:tc>
        <w:tc>
          <w:tcPr>
            <w:tcW w:w="793" w:type="pct"/>
            <w:tcBorders>
              <w:top w:val="single" w:sz="4" w:space="0" w:color="auto"/>
              <w:left w:val="single" w:sz="4" w:space="0" w:color="auto"/>
              <w:bottom w:val="single" w:sz="4" w:space="0" w:color="auto"/>
              <w:right w:val="single" w:sz="4" w:space="0" w:color="auto"/>
            </w:tcBorders>
            <w:hideMark/>
          </w:tcPr>
          <w:p w14:paraId="23371BF4"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77" w:type="pct"/>
            <w:tcBorders>
              <w:top w:val="single" w:sz="4" w:space="0" w:color="auto"/>
              <w:left w:val="single" w:sz="4" w:space="0" w:color="auto"/>
              <w:bottom w:val="single" w:sz="4" w:space="0" w:color="auto"/>
              <w:right w:val="single" w:sz="4" w:space="0" w:color="auto"/>
            </w:tcBorders>
            <w:hideMark/>
          </w:tcPr>
          <w:p w14:paraId="143820FB"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6</w:t>
            </w:r>
          </w:p>
        </w:tc>
        <w:tc>
          <w:tcPr>
            <w:tcW w:w="238" w:type="pct"/>
            <w:tcBorders>
              <w:top w:val="single" w:sz="4" w:space="0" w:color="auto"/>
              <w:left w:val="single" w:sz="4" w:space="0" w:color="auto"/>
              <w:bottom w:val="single" w:sz="4" w:space="0" w:color="auto"/>
              <w:right w:val="single" w:sz="4" w:space="0" w:color="auto"/>
            </w:tcBorders>
          </w:tcPr>
          <w:p w14:paraId="4855FFA5"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58002AF7"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500B3"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3EC89F74"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c’è qualche errore e lessico poco adeguato  </w:t>
            </w:r>
          </w:p>
        </w:tc>
        <w:tc>
          <w:tcPr>
            <w:tcW w:w="793" w:type="pct"/>
            <w:tcBorders>
              <w:top w:val="single" w:sz="4" w:space="0" w:color="auto"/>
              <w:left w:val="single" w:sz="4" w:space="0" w:color="auto"/>
              <w:bottom w:val="single" w:sz="4" w:space="0" w:color="auto"/>
              <w:right w:val="single" w:sz="4" w:space="0" w:color="auto"/>
            </w:tcBorders>
            <w:hideMark/>
          </w:tcPr>
          <w:p w14:paraId="319A0979"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77" w:type="pct"/>
            <w:tcBorders>
              <w:top w:val="single" w:sz="4" w:space="0" w:color="auto"/>
              <w:left w:val="single" w:sz="4" w:space="0" w:color="auto"/>
              <w:bottom w:val="single" w:sz="4" w:space="0" w:color="auto"/>
              <w:right w:val="single" w:sz="4" w:space="0" w:color="auto"/>
            </w:tcBorders>
            <w:hideMark/>
          </w:tcPr>
          <w:p w14:paraId="7D6A22BF"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4-5</w:t>
            </w:r>
          </w:p>
        </w:tc>
        <w:tc>
          <w:tcPr>
            <w:tcW w:w="238" w:type="pct"/>
            <w:tcBorders>
              <w:top w:val="single" w:sz="4" w:space="0" w:color="auto"/>
              <w:left w:val="single" w:sz="4" w:space="0" w:color="auto"/>
              <w:bottom w:val="single" w:sz="4" w:space="0" w:color="auto"/>
              <w:right w:val="single" w:sz="4" w:space="0" w:color="auto"/>
            </w:tcBorders>
          </w:tcPr>
          <w:p w14:paraId="6BC3F7A3"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37B31CBF"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D1E39"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12" w:space="0" w:color="auto"/>
              <w:right w:val="single" w:sz="4" w:space="0" w:color="auto"/>
            </w:tcBorders>
            <w:hideMark/>
          </w:tcPr>
          <w:p w14:paraId="6FFD3809"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ci sono gravi errori, e un lessico inadeguato </w:t>
            </w:r>
          </w:p>
        </w:tc>
        <w:tc>
          <w:tcPr>
            <w:tcW w:w="793" w:type="pct"/>
            <w:tcBorders>
              <w:top w:val="single" w:sz="4" w:space="0" w:color="auto"/>
              <w:left w:val="single" w:sz="4" w:space="0" w:color="auto"/>
              <w:bottom w:val="single" w:sz="12" w:space="0" w:color="auto"/>
              <w:right w:val="single" w:sz="4" w:space="0" w:color="auto"/>
            </w:tcBorders>
            <w:hideMark/>
          </w:tcPr>
          <w:p w14:paraId="605BAE79"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77" w:type="pct"/>
            <w:tcBorders>
              <w:top w:val="single" w:sz="4" w:space="0" w:color="auto"/>
              <w:left w:val="single" w:sz="4" w:space="0" w:color="auto"/>
              <w:bottom w:val="single" w:sz="12" w:space="0" w:color="auto"/>
              <w:right w:val="single" w:sz="4" w:space="0" w:color="auto"/>
            </w:tcBorders>
            <w:hideMark/>
          </w:tcPr>
          <w:p w14:paraId="384145E1"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w:t>
            </w:r>
          </w:p>
        </w:tc>
        <w:tc>
          <w:tcPr>
            <w:tcW w:w="238" w:type="pct"/>
            <w:tcBorders>
              <w:top w:val="single" w:sz="4" w:space="0" w:color="auto"/>
              <w:left w:val="single" w:sz="4" w:space="0" w:color="auto"/>
              <w:bottom w:val="single" w:sz="12" w:space="0" w:color="auto"/>
              <w:right w:val="single" w:sz="4" w:space="0" w:color="auto"/>
            </w:tcBorders>
          </w:tcPr>
          <w:p w14:paraId="3B228E1F"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6C1A7735" w14:textId="77777777" w:rsidTr="00AC4C65">
        <w:trPr>
          <w:trHeight w:val="303"/>
        </w:trPr>
        <w:tc>
          <w:tcPr>
            <w:tcW w:w="1190" w:type="pct"/>
            <w:vMerge w:val="restart"/>
            <w:tcBorders>
              <w:top w:val="single" w:sz="4" w:space="0" w:color="auto"/>
              <w:left w:val="single" w:sz="4" w:space="0" w:color="auto"/>
              <w:bottom w:val="single" w:sz="4" w:space="0" w:color="auto"/>
              <w:right w:val="single" w:sz="4" w:space="0" w:color="auto"/>
            </w:tcBorders>
          </w:tcPr>
          <w:p w14:paraId="6D628AEC" w14:textId="77777777" w:rsidR="00AC4C65" w:rsidRDefault="00AC4C65" w:rsidP="00AC4C65">
            <w:pPr>
              <w:spacing w:before="0" w:after="0" w:line="240" w:lineRule="auto"/>
              <w:jc w:val="left"/>
              <w:rPr>
                <w:rFonts w:eastAsia="Times New Roman" w:cs="Segoe UI"/>
                <w:color w:val="000000"/>
                <w:sz w:val="16"/>
                <w:szCs w:val="16"/>
                <w:lang w:eastAsia="it-IT"/>
              </w:rPr>
            </w:pPr>
          </w:p>
          <w:p w14:paraId="78788122" w14:textId="77777777" w:rsidR="00AC4C65" w:rsidRDefault="00AC4C65" w:rsidP="005524D8">
            <w:pPr>
              <w:numPr>
                <w:ilvl w:val="0"/>
                <w:numId w:val="38"/>
              </w:numPr>
              <w:spacing w:before="0" w:after="0" w:line="240" w:lineRule="auto"/>
              <w:jc w:val="left"/>
              <w:rPr>
                <w:rFonts w:eastAsia="Times New Roman" w:cs="Segoe UI"/>
                <w:color w:val="000000"/>
                <w:sz w:val="16"/>
                <w:szCs w:val="16"/>
                <w:lang w:eastAsia="it-IT"/>
              </w:rPr>
            </w:pPr>
            <w:r>
              <w:rPr>
                <w:rFonts w:eastAsia="Times New Roman" w:cs="Segoe UI"/>
                <w:color w:val="000000"/>
                <w:sz w:val="16"/>
                <w:szCs w:val="16"/>
                <w:lang w:eastAsia="it-IT"/>
              </w:rPr>
              <w:t xml:space="preserve">Ampiezza e precisione delle conoscenze e dei riferimenti culturali </w:t>
            </w:r>
          </w:p>
          <w:p w14:paraId="41FEE9DE" w14:textId="77777777" w:rsidR="00AC4C65" w:rsidRDefault="00AC4C65"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Espressione di giudizi critici e valutazioni personali</w:t>
            </w:r>
          </w:p>
        </w:tc>
        <w:tc>
          <w:tcPr>
            <w:tcW w:w="2301" w:type="pct"/>
            <w:tcBorders>
              <w:top w:val="single" w:sz="12" w:space="0" w:color="auto"/>
              <w:left w:val="single" w:sz="4" w:space="0" w:color="auto"/>
              <w:bottom w:val="single" w:sz="4" w:space="0" w:color="auto"/>
              <w:right w:val="single" w:sz="4" w:space="0" w:color="auto"/>
            </w:tcBorders>
            <w:hideMark/>
          </w:tcPr>
          <w:p w14:paraId="6B5EAE81"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 riferimenti culturali e le valutazioni personali sono approfonditi anche in modo autonomo e critico </w:t>
            </w:r>
          </w:p>
        </w:tc>
        <w:tc>
          <w:tcPr>
            <w:tcW w:w="793" w:type="pct"/>
            <w:tcBorders>
              <w:top w:val="single" w:sz="12" w:space="0" w:color="auto"/>
              <w:left w:val="single" w:sz="4" w:space="0" w:color="auto"/>
              <w:bottom w:val="single" w:sz="4" w:space="0" w:color="auto"/>
              <w:right w:val="single" w:sz="4" w:space="0" w:color="auto"/>
            </w:tcBorders>
            <w:hideMark/>
          </w:tcPr>
          <w:p w14:paraId="2A59884B"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77" w:type="pct"/>
            <w:tcBorders>
              <w:top w:val="single" w:sz="12" w:space="0" w:color="auto"/>
              <w:left w:val="single" w:sz="4" w:space="0" w:color="auto"/>
              <w:bottom w:val="single" w:sz="4" w:space="0" w:color="auto"/>
              <w:right w:val="single" w:sz="4" w:space="0" w:color="auto"/>
            </w:tcBorders>
            <w:hideMark/>
          </w:tcPr>
          <w:p w14:paraId="47CE81C8"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15</w:t>
            </w:r>
          </w:p>
        </w:tc>
        <w:tc>
          <w:tcPr>
            <w:tcW w:w="238" w:type="pct"/>
            <w:tcBorders>
              <w:top w:val="single" w:sz="12" w:space="0" w:color="auto"/>
              <w:left w:val="single" w:sz="4" w:space="0" w:color="auto"/>
              <w:bottom w:val="single" w:sz="4" w:space="0" w:color="auto"/>
              <w:right w:val="single" w:sz="4" w:space="0" w:color="auto"/>
            </w:tcBorders>
          </w:tcPr>
          <w:p w14:paraId="5855BC02"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17D991FC"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C2E54"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416A32F1"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 riferimenti culturali e le valutazioni personali sono corretti e completi </w:t>
            </w:r>
          </w:p>
        </w:tc>
        <w:tc>
          <w:tcPr>
            <w:tcW w:w="793" w:type="pct"/>
            <w:tcBorders>
              <w:top w:val="single" w:sz="4" w:space="0" w:color="auto"/>
              <w:left w:val="single" w:sz="4" w:space="0" w:color="auto"/>
              <w:bottom w:val="single" w:sz="4" w:space="0" w:color="auto"/>
              <w:right w:val="single" w:sz="4" w:space="0" w:color="auto"/>
            </w:tcBorders>
            <w:hideMark/>
          </w:tcPr>
          <w:p w14:paraId="22312D01"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77" w:type="pct"/>
            <w:tcBorders>
              <w:top w:val="single" w:sz="4" w:space="0" w:color="auto"/>
              <w:left w:val="single" w:sz="4" w:space="0" w:color="auto"/>
              <w:bottom w:val="single" w:sz="4" w:space="0" w:color="auto"/>
              <w:right w:val="single" w:sz="4" w:space="0" w:color="auto"/>
            </w:tcBorders>
            <w:hideMark/>
          </w:tcPr>
          <w:p w14:paraId="539856F4"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13-14</w:t>
            </w:r>
          </w:p>
        </w:tc>
        <w:tc>
          <w:tcPr>
            <w:tcW w:w="238" w:type="pct"/>
            <w:tcBorders>
              <w:top w:val="single" w:sz="4" w:space="0" w:color="auto"/>
              <w:left w:val="single" w:sz="4" w:space="0" w:color="auto"/>
              <w:bottom w:val="single" w:sz="4" w:space="0" w:color="auto"/>
              <w:right w:val="single" w:sz="4" w:space="0" w:color="auto"/>
            </w:tcBorders>
          </w:tcPr>
          <w:p w14:paraId="164CB572"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0052B024"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23389"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053FD116"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I riferimenti culturali e valutazioni personali sono adeguate alla consegna</w:t>
            </w:r>
          </w:p>
        </w:tc>
        <w:tc>
          <w:tcPr>
            <w:tcW w:w="793" w:type="pct"/>
            <w:tcBorders>
              <w:top w:val="single" w:sz="4" w:space="0" w:color="auto"/>
              <w:left w:val="single" w:sz="4" w:space="0" w:color="auto"/>
              <w:bottom w:val="single" w:sz="4" w:space="0" w:color="auto"/>
              <w:right w:val="single" w:sz="4" w:space="0" w:color="auto"/>
            </w:tcBorders>
            <w:hideMark/>
          </w:tcPr>
          <w:p w14:paraId="7C44E2F3"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77" w:type="pct"/>
            <w:tcBorders>
              <w:top w:val="single" w:sz="4" w:space="0" w:color="auto"/>
              <w:left w:val="single" w:sz="4" w:space="0" w:color="auto"/>
              <w:bottom w:val="single" w:sz="4" w:space="0" w:color="auto"/>
              <w:right w:val="single" w:sz="4" w:space="0" w:color="auto"/>
            </w:tcBorders>
            <w:hideMark/>
          </w:tcPr>
          <w:p w14:paraId="79C379B0"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10-12</w:t>
            </w:r>
          </w:p>
        </w:tc>
        <w:tc>
          <w:tcPr>
            <w:tcW w:w="238" w:type="pct"/>
            <w:tcBorders>
              <w:top w:val="single" w:sz="4" w:space="0" w:color="auto"/>
              <w:left w:val="single" w:sz="4" w:space="0" w:color="auto"/>
              <w:bottom w:val="single" w:sz="4" w:space="0" w:color="auto"/>
              <w:right w:val="single" w:sz="4" w:space="0" w:color="auto"/>
            </w:tcBorders>
          </w:tcPr>
          <w:p w14:paraId="5B20470D"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7BF77F1A"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C1690"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3F3A8913"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 riferimenti culturali e valutazioni personali sono a volte parziali e aderenti alla consegna </w:t>
            </w:r>
          </w:p>
        </w:tc>
        <w:tc>
          <w:tcPr>
            <w:tcW w:w="793" w:type="pct"/>
            <w:tcBorders>
              <w:top w:val="single" w:sz="4" w:space="0" w:color="auto"/>
              <w:left w:val="single" w:sz="4" w:space="0" w:color="auto"/>
              <w:bottom w:val="single" w:sz="4" w:space="0" w:color="auto"/>
              <w:right w:val="single" w:sz="4" w:space="0" w:color="auto"/>
            </w:tcBorders>
            <w:hideMark/>
          </w:tcPr>
          <w:p w14:paraId="43A98262"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77" w:type="pct"/>
            <w:tcBorders>
              <w:top w:val="single" w:sz="4" w:space="0" w:color="auto"/>
              <w:left w:val="single" w:sz="4" w:space="0" w:color="auto"/>
              <w:bottom w:val="single" w:sz="4" w:space="0" w:color="auto"/>
              <w:right w:val="single" w:sz="4" w:space="0" w:color="auto"/>
            </w:tcBorders>
            <w:hideMark/>
          </w:tcPr>
          <w:p w14:paraId="58FBB354"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9</w:t>
            </w:r>
          </w:p>
        </w:tc>
        <w:tc>
          <w:tcPr>
            <w:tcW w:w="238" w:type="pct"/>
            <w:tcBorders>
              <w:top w:val="single" w:sz="4" w:space="0" w:color="auto"/>
              <w:left w:val="single" w:sz="4" w:space="0" w:color="auto"/>
              <w:bottom w:val="single" w:sz="4" w:space="0" w:color="auto"/>
              <w:right w:val="single" w:sz="4" w:space="0" w:color="auto"/>
            </w:tcBorders>
          </w:tcPr>
          <w:p w14:paraId="4B1B9387"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032CDF55" w14:textId="77777777" w:rsidTr="00AC4C65">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3F936"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3F0C74B1" w14:textId="77777777" w:rsidR="00AC4C65" w:rsidRDefault="00AC4C65" w:rsidP="00AC4C65">
            <w:pPr>
              <w:spacing w:before="0" w:after="0" w:line="240" w:lineRule="auto"/>
              <w:jc w:val="left"/>
              <w:rPr>
                <w:rFonts w:eastAsia="Times New Roman" w:cs="Segoe UI"/>
                <w:b/>
                <w:bCs/>
                <w:sz w:val="16"/>
                <w:szCs w:val="16"/>
                <w:lang w:eastAsia="it-IT"/>
              </w:rPr>
            </w:pPr>
            <w:r>
              <w:rPr>
                <w:rFonts w:eastAsia="Times New Roman" w:cs="Segoe UI"/>
                <w:sz w:val="16"/>
                <w:szCs w:val="16"/>
                <w:lang w:eastAsia="it-IT"/>
              </w:rPr>
              <w:t xml:space="preserve">I riferimenti culturali e valutazioni personali sono molto superficiali </w:t>
            </w:r>
            <w:r>
              <w:rPr>
                <w:rFonts w:eastAsia="Times New Roman" w:cs="Segoe UI"/>
                <w:b/>
                <w:bCs/>
                <w:sz w:val="16"/>
                <w:szCs w:val="16"/>
                <w:lang w:eastAsia="it-IT"/>
              </w:rPr>
              <w:t xml:space="preserve"> </w:t>
            </w:r>
          </w:p>
        </w:tc>
        <w:tc>
          <w:tcPr>
            <w:tcW w:w="793" w:type="pct"/>
            <w:tcBorders>
              <w:top w:val="single" w:sz="4" w:space="0" w:color="auto"/>
              <w:left w:val="single" w:sz="4" w:space="0" w:color="auto"/>
              <w:bottom w:val="single" w:sz="4" w:space="0" w:color="auto"/>
              <w:right w:val="single" w:sz="4" w:space="0" w:color="auto"/>
            </w:tcBorders>
            <w:hideMark/>
          </w:tcPr>
          <w:p w14:paraId="5BE58F9A"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77" w:type="pct"/>
            <w:tcBorders>
              <w:top w:val="single" w:sz="4" w:space="0" w:color="auto"/>
              <w:left w:val="single" w:sz="4" w:space="0" w:color="auto"/>
              <w:bottom w:val="single" w:sz="4" w:space="0" w:color="auto"/>
              <w:right w:val="single" w:sz="4" w:space="0" w:color="auto"/>
            </w:tcBorders>
            <w:hideMark/>
          </w:tcPr>
          <w:p w14:paraId="10C2F6F7"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5-8</w:t>
            </w:r>
          </w:p>
        </w:tc>
        <w:tc>
          <w:tcPr>
            <w:tcW w:w="238" w:type="pct"/>
            <w:tcBorders>
              <w:top w:val="single" w:sz="4" w:space="0" w:color="auto"/>
              <w:left w:val="single" w:sz="4" w:space="0" w:color="auto"/>
              <w:bottom w:val="single" w:sz="4" w:space="0" w:color="auto"/>
              <w:right w:val="single" w:sz="4" w:space="0" w:color="auto"/>
            </w:tcBorders>
          </w:tcPr>
          <w:p w14:paraId="22892A6A"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03129D52" w14:textId="77777777" w:rsidTr="00AC4C65">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0638B" w14:textId="77777777" w:rsidR="00AC4C65" w:rsidRDefault="00AC4C65" w:rsidP="00AC4C65">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12" w:space="0" w:color="auto"/>
              <w:right w:val="single" w:sz="4" w:space="0" w:color="auto"/>
            </w:tcBorders>
            <w:hideMark/>
          </w:tcPr>
          <w:p w14:paraId="3777B705"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Non sono espressi riferimento culturali e giudizi critici o  valutazioni personali</w:t>
            </w:r>
          </w:p>
        </w:tc>
        <w:tc>
          <w:tcPr>
            <w:tcW w:w="793" w:type="pct"/>
            <w:tcBorders>
              <w:top w:val="single" w:sz="4" w:space="0" w:color="auto"/>
              <w:left w:val="single" w:sz="4" w:space="0" w:color="auto"/>
              <w:bottom w:val="single" w:sz="12" w:space="0" w:color="auto"/>
              <w:right w:val="single" w:sz="4" w:space="0" w:color="auto"/>
            </w:tcBorders>
            <w:hideMark/>
          </w:tcPr>
          <w:p w14:paraId="06B51E66"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77" w:type="pct"/>
            <w:tcBorders>
              <w:top w:val="single" w:sz="4" w:space="0" w:color="auto"/>
              <w:left w:val="single" w:sz="4" w:space="0" w:color="auto"/>
              <w:bottom w:val="single" w:sz="12" w:space="0" w:color="auto"/>
              <w:right w:val="single" w:sz="4" w:space="0" w:color="auto"/>
            </w:tcBorders>
            <w:hideMark/>
          </w:tcPr>
          <w:p w14:paraId="6D5BF1E3"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1-4</w:t>
            </w:r>
          </w:p>
        </w:tc>
        <w:tc>
          <w:tcPr>
            <w:tcW w:w="238" w:type="pct"/>
            <w:tcBorders>
              <w:top w:val="single" w:sz="4" w:space="0" w:color="auto"/>
              <w:left w:val="single" w:sz="4" w:space="0" w:color="auto"/>
              <w:bottom w:val="single" w:sz="12" w:space="0" w:color="auto"/>
              <w:right w:val="single" w:sz="4" w:space="0" w:color="auto"/>
            </w:tcBorders>
          </w:tcPr>
          <w:p w14:paraId="7B5B9290"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2F830702" w14:textId="77777777" w:rsidTr="00AC4C65">
        <w:trPr>
          <w:trHeight w:val="586"/>
        </w:trPr>
        <w:tc>
          <w:tcPr>
            <w:tcW w:w="1190" w:type="pct"/>
            <w:tcBorders>
              <w:top w:val="single" w:sz="4" w:space="0" w:color="auto"/>
              <w:left w:val="single" w:sz="4" w:space="0" w:color="auto"/>
              <w:bottom w:val="single" w:sz="4" w:space="0" w:color="auto"/>
              <w:right w:val="single" w:sz="4" w:space="0" w:color="auto"/>
            </w:tcBorders>
            <w:hideMark/>
          </w:tcPr>
          <w:p w14:paraId="7C2A01C4"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PUNTEGGIO DELLA PRIMA PROVA parte generale 60/100</w:t>
            </w:r>
          </w:p>
        </w:tc>
        <w:tc>
          <w:tcPr>
            <w:tcW w:w="3095" w:type="pct"/>
            <w:gridSpan w:val="2"/>
            <w:tcBorders>
              <w:top w:val="single" w:sz="4" w:space="0" w:color="auto"/>
              <w:left w:val="single" w:sz="4" w:space="0" w:color="auto"/>
              <w:bottom w:val="single" w:sz="4" w:space="0" w:color="auto"/>
              <w:right w:val="single" w:sz="4" w:space="0" w:color="auto"/>
            </w:tcBorders>
          </w:tcPr>
          <w:p w14:paraId="7292B822" w14:textId="77777777" w:rsidR="00AC4C65" w:rsidRDefault="00AC4C65" w:rsidP="00AC4C65">
            <w:pPr>
              <w:spacing w:before="0" w:after="0" w:line="240" w:lineRule="auto"/>
              <w:jc w:val="left"/>
              <w:rPr>
                <w:rFonts w:eastAsia="Times New Roman" w:cs="Segoe UI"/>
                <w:sz w:val="16"/>
                <w:szCs w:val="16"/>
                <w:lang w:eastAsia="it-IT"/>
              </w:rPr>
            </w:pPr>
          </w:p>
        </w:tc>
        <w:tc>
          <w:tcPr>
            <w:tcW w:w="715" w:type="pct"/>
            <w:gridSpan w:val="2"/>
            <w:tcBorders>
              <w:top w:val="single" w:sz="4" w:space="0" w:color="auto"/>
              <w:left w:val="single" w:sz="4" w:space="0" w:color="auto"/>
              <w:bottom w:val="single" w:sz="4" w:space="0" w:color="auto"/>
              <w:right w:val="single" w:sz="4" w:space="0" w:color="auto"/>
            </w:tcBorders>
            <w:hideMark/>
          </w:tcPr>
          <w:p w14:paraId="01AEF1E8"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…/100</w:t>
            </w:r>
          </w:p>
        </w:tc>
      </w:tr>
      <w:tr w:rsidR="00AC4C65" w14:paraId="09BDC1C6" w14:textId="77777777" w:rsidTr="00AC4C65">
        <w:trPr>
          <w:trHeight w:val="596"/>
        </w:trPr>
        <w:tc>
          <w:tcPr>
            <w:tcW w:w="1190" w:type="pct"/>
            <w:tcBorders>
              <w:top w:val="single" w:sz="4" w:space="0" w:color="auto"/>
              <w:left w:val="single" w:sz="4" w:space="0" w:color="auto"/>
              <w:bottom w:val="single" w:sz="12" w:space="0" w:color="auto"/>
              <w:right w:val="single" w:sz="4" w:space="0" w:color="auto"/>
            </w:tcBorders>
            <w:hideMark/>
          </w:tcPr>
          <w:p w14:paraId="50B09445"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Voto arrotondato (fino a 0,49 per difetto da 0,50 per eccesso)</w:t>
            </w:r>
          </w:p>
        </w:tc>
        <w:tc>
          <w:tcPr>
            <w:tcW w:w="3810" w:type="pct"/>
            <w:gridSpan w:val="4"/>
            <w:tcBorders>
              <w:top w:val="single" w:sz="4" w:space="0" w:color="auto"/>
              <w:left w:val="single" w:sz="4" w:space="0" w:color="auto"/>
              <w:bottom w:val="single" w:sz="12" w:space="0" w:color="auto"/>
              <w:right w:val="single" w:sz="4" w:space="0" w:color="auto"/>
            </w:tcBorders>
          </w:tcPr>
          <w:p w14:paraId="213502EB" w14:textId="77777777" w:rsidR="00AC4C65" w:rsidRDefault="00AC4C65" w:rsidP="00AC4C65">
            <w:pPr>
              <w:spacing w:before="0" w:after="0" w:line="240" w:lineRule="auto"/>
              <w:jc w:val="left"/>
              <w:rPr>
                <w:rFonts w:eastAsia="Times New Roman" w:cs="Segoe UI"/>
                <w:sz w:val="16"/>
                <w:szCs w:val="16"/>
                <w:lang w:eastAsia="it-IT"/>
              </w:rPr>
            </w:pPr>
          </w:p>
        </w:tc>
      </w:tr>
    </w:tbl>
    <w:p w14:paraId="196D1D36" w14:textId="77777777" w:rsidR="00884890" w:rsidRDefault="00884890" w:rsidP="00AC4C65">
      <w:pPr>
        <w:spacing w:before="0" w:after="0" w:line="240" w:lineRule="auto"/>
        <w:jc w:val="left"/>
        <w:rPr>
          <w:rFonts w:eastAsia="Times New Roman" w:cs="Segoe UI"/>
          <w:sz w:val="16"/>
          <w:szCs w:val="16"/>
          <w:lang w:eastAsia="it-IT"/>
        </w:rPr>
      </w:pPr>
    </w:p>
    <w:p w14:paraId="3208550B" w14:textId="77777777" w:rsidR="00884890" w:rsidRDefault="00884890">
      <w:pPr>
        <w:spacing w:before="0" w:after="160" w:line="259" w:lineRule="auto"/>
        <w:jc w:val="left"/>
        <w:rPr>
          <w:rFonts w:eastAsia="Times New Roman" w:cs="Segoe UI"/>
          <w:sz w:val="16"/>
          <w:szCs w:val="16"/>
          <w:lang w:eastAsia="it-IT"/>
        </w:rPr>
      </w:pPr>
      <w:r>
        <w:rPr>
          <w:rFonts w:eastAsia="Times New Roman" w:cs="Segoe UI"/>
          <w:sz w:val="16"/>
          <w:szCs w:val="16"/>
          <w:lang w:eastAsia="it-IT"/>
        </w:rPr>
        <w:br w:type="page"/>
      </w:r>
    </w:p>
    <w:p w14:paraId="7F81DA0C" w14:textId="77777777" w:rsidR="00AC4C65" w:rsidRDefault="00AC4C65" w:rsidP="00AC4C65">
      <w:pPr>
        <w:spacing w:before="90" w:line="240" w:lineRule="auto"/>
        <w:jc w:val="left"/>
        <w:rPr>
          <w:rFonts w:eastAsia="Times New Roman" w:cs="Segoe UI"/>
          <w:lang w:eastAsia="it-IT"/>
        </w:rPr>
      </w:pPr>
      <w:r>
        <w:rPr>
          <w:rFonts w:eastAsia="Times New Roman" w:cs="Segoe UI"/>
          <w:lang w:eastAsia="it-IT"/>
        </w:rPr>
        <w:lastRenderedPageBreak/>
        <w:t xml:space="preserve">PROPOSTA GRIGLIA DI VALUTAZIONE PRIMA PROVA SCRITTA </w:t>
      </w:r>
    </w:p>
    <w:p w14:paraId="3396EA1B" w14:textId="77777777" w:rsidR="00AC4C65" w:rsidRDefault="00AC4C65" w:rsidP="00AC4C65">
      <w:pPr>
        <w:spacing w:before="90" w:line="240" w:lineRule="auto"/>
        <w:ind w:left="260"/>
        <w:jc w:val="left"/>
        <w:rPr>
          <w:rFonts w:eastAsia="Times New Roman" w:cs="Segoe UI"/>
          <w:sz w:val="16"/>
          <w:szCs w:val="16"/>
          <w:lang w:eastAsia="it-IT"/>
        </w:rPr>
      </w:pPr>
      <w:r>
        <w:rPr>
          <w:rFonts w:eastAsia="Times New Roman" w:cs="Segoe UI"/>
          <w:sz w:val="16"/>
          <w:szCs w:val="16"/>
          <w:lang w:eastAsia="it-IT"/>
        </w:rPr>
        <w:t xml:space="preserve">            Parte speciale max 40 punti su 100</w:t>
      </w:r>
    </w:p>
    <w:tbl>
      <w:tblPr>
        <w:tblStyle w:val="Grigliatabella15"/>
        <w:tblW w:w="5000" w:type="pct"/>
        <w:tblInd w:w="0" w:type="dxa"/>
        <w:tblLook w:val="01E0" w:firstRow="1" w:lastRow="1" w:firstColumn="1" w:lastColumn="1" w:noHBand="0" w:noVBand="0"/>
      </w:tblPr>
      <w:tblGrid>
        <w:gridCol w:w="2691"/>
        <w:gridCol w:w="4114"/>
        <w:gridCol w:w="2058"/>
        <w:gridCol w:w="951"/>
        <w:gridCol w:w="664"/>
      </w:tblGrid>
      <w:tr w:rsidR="00AC4C65" w14:paraId="739FE7CB" w14:textId="77777777" w:rsidTr="00AC4C65">
        <w:tc>
          <w:tcPr>
            <w:tcW w:w="1284" w:type="pct"/>
            <w:vMerge w:val="restart"/>
            <w:tcBorders>
              <w:top w:val="single" w:sz="4" w:space="0" w:color="auto"/>
              <w:left w:val="single" w:sz="4" w:space="0" w:color="auto"/>
              <w:bottom w:val="single" w:sz="4" w:space="0" w:color="auto"/>
              <w:right w:val="single" w:sz="4" w:space="0" w:color="auto"/>
            </w:tcBorders>
          </w:tcPr>
          <w:p w14:paraId="3F9FEF71" w14:textId="77777777" w:rsidR="00AC4C65" w:rsidRDefault="00AC4C65" w:rsidP="00AC4C65">
            <w:pPr>
              <w:spacing w:before="0" w:after="0" w:line="240" w:lineRule="auto"/>
              <w:ind w:left="720"/>
              <w:jc w:val="left"/>
              <w:rPr>
                <w:rFonts w:eastAsia="Times New Roman" w:cs="Segoe UI"/>
                <w:sz w:val="16"/>
                <w:szCs w:val="16"/>
                <w:lang w:eastAsia="it-IT"/>
              </w:rPr>
            </w:pPr>
          </w:p>
          <w:p w14:paraId="75B18F86" w14:textId="77777777" w:rsidR="00AC4C65" w:rsidRDefault="00AC4C65" w:rsidP="005524D8">
            <w:pPr>
              <w:pStyle w:val="Paragrafoelenco"/>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Pertinenza del testo rispetto alla traccia e coerenza nella formulazione del titolo e dell’eventuale paragrafazione</w:t>
            </w:r>
          </w:p>
        </w:tc>
        <w:tc>
          <w:tcPr>
            <w:tcW w:w="1963" w:type="pct"/>
            <w:tcBorders>
              <w:top w:val="single" w:sz="4" w:space="0" w:color="auto"/>
              <w:left w:val="single" w:sz="4" w:space="0" w:color="auto"/>
              <w:bottom w:val="single" w:sz="4" w:space="0" w:color="auto"/>
              <w:right w:val="single" w:sz="4" w:space="0" w:color="auto"/>
            </w:tcBorders>
            <w:hideMark/>
          </w:tcPr>
          <w:p w14:paraId="37DC00D7"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Completa e originale pertinenza del testo rispetto alla traccia e alle consegne. </w:t>
            </w:r>
          </w:p>
        </w:tc>
        <w:tc>
          <w:tcPr>
            <w:tcW w:w="982" w:type="pct"/>
            <w:tcBorders>
              <w:top w:val="single" w:sz="4" w:space="0" w:color="auto"/>
              <w:left w:val="single" w:sz="4" w:space="0" w:color="auto"/>
              <w:bottom w:val="single" w:sz="4" w:space="0" w:color="auto"/>
              <w:right w:val="single" w:sz="4" w:space="0" w:color="auto"/>
            </w:tcBorders>
            <w:hideMark/>
          </w:tcPr>
          <w:p w14:paraId="0E190702"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Ottimo</w:t>
            </w:r>
          </w:p>
        </w:tc>
        <w:tc>
          <w:tcPr>
            <w:tcW w:w="454" w:type="pct"/>
            <w:tcBorders>
              <w:top w:val="single" w:sz="4" w:space="0" w:color="auto"/>
              <w:left w:val="single" w:sz="4" w:space="0" w:color="auto"/>
              <w:bottom w:val="single" w:sz="4" w:space="0" w:color="auto"/>
              <w:right w:val="single" w:sz="4" w:space="0" w:color="auto"/>
            </w:tcBorders>
            <w:hideMark/>
          </w:tcPr>
          <w:p w14:paraId="712E9577"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20</w:t>
            </w:r>
          </w:p>
        </w:tc>
        <w:tc>
          <w:tcPr>
            <w:tcW w:w="317" w:type="pct"/>
            <w:tcBorders>
              <w:top w:val="single" w:sz="4" w:space="0" w:color="auto"/>
              <w:left w:val="single" w:sz="4" w:space="0" w:color="auto"/>
              <w:bottom w:val="single" w:sz="4" w:space="0" w:color="auto"/>
              <w:right w:val="single" w:sz="4" w:space="0" w:color="auto"/>
            </w:tcBorders>
          </w:tcPr>
          <w:p w14:paraId="2328E9D9"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24E59953"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588C5F44" w14:textId="77777777" w:rsidR="00AC4C65" w:rsidRDefault="00AC4C65" w:rsidP="00AC4C65">
            <w:pPr>
              <w:spacing w:before="0" w:after="0" w:line="240" w:lineRule="auto"/>
              <w:jc w:val="left"/>
              <w:rPr>
                <w:rFonts w:eastAsia="Times New Roman" w:cs="Segoe UI"/>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1C2F8BBF"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Completa pertinenza del testo rispetto alla traccia e alle consegne. Titolo efficace </w:t>
            </w:r>
          </w:p>
        </w:tc>
        <w:tc>
          <w:tcPr>
            <w:tcW w:w="982" w:type="pct"/>
            <w:tcBorders>
              <w:top w:val="single" w:sz="4" w:space="0" w:color="auto"/>
              <w:left w:val="single" w:sz="4" w:space="0" w:color="auto"/>
              <w:bottom w:val="single" w:sz="4" w:space="0" w:color="auto"/>
              <w:right w:val="single" w:sz="4" w:space="0" w:color="auto"/>
            </w:tcBorders>
            <w:hideMark/>
          </w:tcPr>
          <w:p w14:paraId="6710E245"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Buono</w:t>
            </w:r>
          </w:p>
        </w:tc>
        <w:tc>
          <w:tcPr>
            <w:tcW w:w="454" w:type="pct"/>
            <w:tcBorders>
              <w:top w:val="single" w:sz="4" w:space="0" w:color="auto"/>
              <w:left w:val="single" w:sz="4" w:space="0" w:color="auto"/>
              <w:bottom w:val="single" w:sz="4" w:space="0" w:color="auto"/>
              <w:right w:val="single" w:sz="4" w:space="0" w:color="auto"/>
            </w:tcBorders>
            <w:hideMark/>
          </w:tcPr>
          <w:p w14:paraId="0DC560A3"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16-19</w:t>
            </w:r>
          </w:p>
        </w:tc>
        <w:tc>
          <w:tcPr>
            <w:tcW w:w="317" w:type="pct"/>
            <w:tcBorders>
              <w:top w:val="single" w:sz="4" w:space="0" w:color="auto"/>
              <w:left w:val="single" w:sz="4" w:space="0" w:color="auto"/>
              <w:bottom w:val="single" w:sz="4" w:space="0" w:color="auto"/>
              <w:right w:val="single" w:sz="4" w:space="0" w:color="auto"/>
            </w:tcBorders>
          </w:tcPr>
          <w:p w14:paraId="68191272"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4A36F1B3"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1737CCF0" w14:textId="77777777" w:rsidR="00AC4C65" w:rsidRDefault="00AC4C65" w:rsidP="00AC4C65">
            <w:pPr>
              <w:spacing w:before="0" w:after="0" w:line="240" w:lineRule="auto"/>
              <w:jc w:val="left"/>
              <w:rPr>
                <w:rFonts w:eastAsia="Times New Roman" w:cs="Segoe UI"/>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52BDC71D"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Adeguata </w:t>
            </w:r>
            <w:r>
              <w:rPr>
                <w:rFonts w:eastAsia="Times New Roman" w:cs="Segoe UI"/>
                <w:bCs/>
                <w:sz w:val="16"/>
                <w:szCs w:val="16"/>
                <w:lang w:eastAsia="it-IT"/>
              </w:rPr>
              <w:t xml:space="preserve">pertinenza del testo e del titolo  </w:t>
            </w:r>
          </w:p>
        </w:tc>
        <w:tc>
          <w:tcPr>
            <w:tcW w:w="982" w:type="pct"/>
            <w:tcBorders>
              <w:top w:val="single" w:sz="4" w:space="0" w:color="auto"/>
              <w:left w:val="single" w:sz="4" w:space="0" w:color="auto"/>
              <w:bottom w:val="single" w:sz="4" w:space="0" w:color="auto"/>
              <w:right w:val="single" w:sz="4" w:space="0" w:color="auto"/>
            </w:tcBorders>
            <w:hideMark/>
          </w:tcPr>
          <w:p w14:paraId="558C78A7"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Discreto</w:t>
            </w:r>
          </w:p>
        </w:tc>
        <w:tc>
          <w:tcPr>
            <w:tcW w:w="454" w:type="pct"/>
            <w:tcBorders>
              <w:top w:val="single" w:sz="4" w:space="0" w:color="auto"/>
              <w:left w:val="single" w:sz="4" w:space="0" w:color="auto"/>
              <w:bottom w:val="single" w:sz="4" w:space="0" w:color="auto"/>
              <w:right w:val="single" w:sz="4" w:space="0" w:color="auto"/>
            </w:tcBorders>
            <w:hideMark/>
          </w:tcPr>
          <w:p w14:paraId="08FD85B3"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13-15</w:t>
            </w:r>
          </w:p>
        </w:tc>
        <w:tc>
          <w:tcPr>
            <w:tcW w:w="317" w:type="pct"/>
            <w:tcBorders>
              <w:top w:val="single" w:sz="4" w:space="0" w:color="auto"/>
              <w:left w:val="single" w:sz="4" w:space="0" w:color="auto"/>
              <w:bottom w:val="single" w:sz="4" w:space="0" w:color="auto"/>
              <w:right w:val="single" w:sz="4" w:space="0" w:color="auto"/>
            </w:tcBorders>
          </w:tcPr>
          <w:p w14:paraId="00FECE24"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4FC40E57"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8E349D4" w14:textId="77777777" w:rsidR="00AC4C65" w:rsidRDefault="00AC4C65" w:rsidP="00AC4C65">
            <w:pPr>
              <w:spacing w:before="0" w:after="0" w:line="240" w:lineRule="auto"/>
              <w:jc w:val="left"/>
              <w:rPr>
                <w:rFonts w:eastAsia="Times New Roman" w:cs="Segoe UI"/>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02941B3E" w14:textId="77777777" w:rsidR="00AC4C65" w:rsidRDefault="00AC4C65"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Non del tutto adeguata pertinenza del testo e del titolo  </w:t>
            </w:r>
          </w:p>
        </w:tc>
        <w:tc>
          <w:tcPr>
            <w:tcW w:w="982" w:type="pct"/>
            <w:tcBorders>
              <w:top w:val="single" w:sz="4" w:space="0" w:color="auto"/>
              <w:left w:val="single" w:sz="4" w:space="0" w:color="auto"/>
              <w:bottom w:val="single" w:sz="4" w:space="0" w:color="auto"/>
              <w:right w:val="single" w:sz="4" w:space="0" w:color="auto"/>
            </w:tcBorders>
            <w:hideMark/>
          </w:tcPr>
          <w:p w14:paraId="06E5C91B" w14:textId="77777777" w:rsidR="00AC4C65" w:rsidRDefault="00AC4C65"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Sufficiente </w:t>
            </w:r>
          </w:p>
        </w:tc>
        <w:tc>
          <w:tcPr>
            <w:tcW w:w="454" w:type="pct"/>
            <w:tcBorders>
              <w:top w:val="single" w:sz="4" w:space="0" w:color="auto"/>
              <w:left w:val="single" w:sz="4" w:space="0" w:color="auto"/>
              <w:bottom w:val="single" w:sz="4" w:space="0" w:color="auto"/>
              <w:right w:val="single" w:sz="4" w:space="0" w:color="auto"/>
            </w:tcBorders>
            <w:hideMark/>
          </w:tcPr>
          <w:p w14:paraId="3860D166"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12</w:t>
            </w:r>
          </w:p>
        </w:tc>
        <w:tc>
          <w:tcPr>
            <w:tcW w:w="317" w:type="pct"/>
            <w:tcBorders>
              <w:top w:val="single" w:sz="4" w:space="0" w:color="auto"/>
              <w:left w:val="single" w:sz="4" w:space="0" w:color="auto"/>
              <w:bottom w:val="single" w:sz="4" w:space="0" w:color="auto"/>
              <w:right w:val="single" w:sz="4" w:space="0" w:color="auto"/>
            </w:tcBorders>
          </w:tcPr>
          <w:p w14:paraId="754E168D"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290EC995"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2F6707D5" w14:textId="77777777" w:rsidR="00AC4C65" w:rsidRDefault="00AC4C65" w:rsidP="00AC4C65">
            <w:pPr>
              <w:spacing w:before="0" w:after="0" w:line="240" w:lineRule="auto"/>
              <w:jc w:val="left"/>
              <w:rPr>
                <w:rFonts w:eastAsia="Times New Roman" w:cs="Segoe UI"/>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1EA44342"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Parziale e incompleta pertinenza del testo alla traccia e parziale coerenza del titolo </w:t>
            </w:r>
          </w:p>
        </w:tc>
        <w:tc>
          <w:tcPr>
            <w:tcW w:w="982" w:type="pct"/>
            <w:tcBorders>
              <w:top w:val="single" w:sz="4" w:space="0" w:color="auto"/>
              <w:left w:val="single" w:sz="4" w:space="0" w:color="auto"/>
              <w:bottom w:val="single" w:sz="4" w:space="0" w:color="auto"/>
              <w:right w:val="single" w:sz="4" w:space="0" w:color="auto"/>
            </w:tcBorders>
            <w:hideMark/>
          </w:tcPr>
          <w:p w14:paraId="1EB4FC64"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54" w:type="pct"/>
            <w:tcBorders>
              <w:top w:val="single" w:sz="4" w:space="0" w:color="auto"/>
              <w:left w:val="single" w:sz="4" w:space="0" w:color="auto"/>
              <w:bottom w:val="single" w:sz="4" w:space="0" w:color="auto"/>
              <w:right w:val="single" w:sz="4" w:space="0" w:color="auto"/>
            </w:tcBorders>
            <w:hideMark/>
          </w:tcPr>
          <w:p w14:paraId="204351C3"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8-11</w:t>
            </w:r>
          </w:p>
        </w:tc>
        <w:tc>
          <w:tcPr>
            <w:tcW w:w="317" w:type="pct"/>
            <w:tcBorders>
              <w:top w:val="single" w:sz="4" w:space="0" w:color="auto"/>
              <w:left w:val="single" w:sz="4" w:space="0" w:color="auto"/>
              <w:bottom w:val="single" w:sz="4" w:space="0" w:color="auto"/>
              <w:right w:val="single" w:sz="4" w:space="0" w:color="auto"/>
            </w:tcBorders>
          </w:tcPr>
          <w:p w14:paraId="51A4599D"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11BFF37D"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7582209" w14:textId="77777777" w:rsidR="00AC4C65" w:rsidRDefault="00AC4C65" w:rsidP="00AC4C65">
            <w:pPr>
              <w:spacing w:before="0" w:after="0" w:line="240" w:lineRule="auto"/>
              <w:jc w:val="left"/>
              <w:rPr>
                <w:rFonts w:eastAsia="Times New Roman" w:cs="Segoe UI"/>
                <w:sz w:val="16"/>
                <w:szCs w:val="16"/>
                <w:lang w:eastAsia="it-IT"/>
              </w:rPr>
            </w:pPr>
          </w:p>
        </w:tc>
        <w:tc>
          <w:tcPr>
            <w:tcW w:w="1963" w:type="pct"/>
            <w:tcBorders>
              <w:top w:val="single" w:sz="4" w:space="0" w:color="auto"/>
              <w:left w:val="single" w:sz="4" w:space="0" w:color="auto"/>
              <w:bottom w:val="single" w:sz="12" w:space="0" w:color="auto"/>
              <w:right w:val="single" w:sz="4" w:space="0" w:color="auto"/>
            </w:tcBorders>
            <w:hideMark/>
          </w:tcPr>
          <w:p w14:paraId="4B1E82FE"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Scarsa pertinenza del testo rispetta alla traccia e alle consegne</w:t>
            </w:r>
          </w:p>
        </w:tc>
        <w:tc>
          <w:tcPr>
            <w:tcW w:w="982" w:type="pct"/>
            <w:tcBorders>
              <w:top w:val="single" w:sz="4" w:space="0" w:color="auto"/>
              <w:left w:val="single" w:sz="4" w:space="0" w:color="auto"/>
              <w:bottom w:val="single" w:sz="12" w:space="0" w:color="auto"/>
              <w:right w:val="single" w:sz="4" w:space="0" w:color="auto"/>
            </w:tcBorders>
            <w:hideMark/>
          </w:tcPr>
          <w:p w14:paraId="6C942E4D"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Gravemente insuff.</w:t>
            </w:r>
          </w:p>
        </w:tc>
        <w:tc>
          <w:tcPr>
            <w:tcW w:w="454" w:type="pct"/>
            <w:tcBorders>
              <w:top w:val="single" w:sz="4" w:space="0" w:color="auto"/>
              <w:left w:val="single" w:sz="4" w:space="0" w:color="auto"/>
              <w:bottom w:val="single" w:sz="12" w:space="0" w:color="auto"/>
              <w:right w:val="single" w:sz="4" w:space="0" w:color="auto"/>
            </w:tcBorders>
            <w:hideMark/>
          </w:tcPr>
          <w:p w14:paraId="0BC12C9F"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1-7</w:t>
            </w:r>
          </w:p>
        </w:tc>
        <w:tc>
          <w:tcPr>
            <w:tcW w:w="317" w:type="pct"/>
            <w:tcBorders>
              <w:top w:val="single" w:sz="4" w:space="0" w:color="auto"/>
              <w:left w:val="single" w:sz="4" w:space="0" w:color="auto"/>
              <w:bottom w:val="single" w:sz="12" w:space="0" w:color="auto"/>
              <w:right w:val="single" w:sz="4" w:space="0" w:color="auto"/>
            </w:tcBorders>
          </w:tcPr>
          <w:p w14:paraId="0CD991ED"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107389F2" w14:textId="77777777" w:rsidTr="00AC4C65">
        <w:tc>
          <w:tcPr>
            <w:tcW w:w="1284" w:type="pct"/>
            <w:vMerge w:val="restart"/>
            <w:tcBorders>
              <w:top w:val="single" w:sz="4" w:space="0" w:color="auto"/>
              <w:left w:val="single" w:sz="4" w:space="0" w:color="auto"/>
              <w:bottom w:val="single" w:sz="4" w:space="0" w:color="auto"/>
              <w:right w:val="single" w:sz="4" w:space="0" w:color="auto"/>
            </w:tcBorders>
            <w:hideMark/>
          </w:tcPr>
          <w:p w14:paraId="0BECB358" w14:textId="77777777" w:rsidR="00AC4C65" w:rsidRDefault="00AC4C65" w:rsidP="005524D8">
            <w:pPr>
              <w:pStyle w:val="Paragrafoelenco"/>
              <w:widowControl w:val="0"/>
              <w:numPr>
                <w:ilvl w:val="0"/>
                <w:numId w:val="38"/>
              </w:numPr>
              <w:tabs>
                <w:tab w:val="left" w:pos="220"/>
                <w:tab w:val="left" w:pos="720"/>
              </w:tabs>
              <w:autoSpaceDE w:val="0"/>
              <w:adjustRightInd w:val="0"/>
              <w:spacing w:before="0" w:after="0" w:line="240" w:lineRule="auto"/>
              <w:jc w:val="left"/>
              <w:rPr>
                <w:rFonts w:eastAsia="Times New Roman" w:cs="Segoe UI"/>
                <w:color w:val="000000"/>
                <w:sz w:val="16"/>
                <w:szCs w:val="16"/>
                <w:lang w:eastAsia="it-IT"/>
              </w:rPr>
            </w:pPr>
            <w:r>
              <w:rPr>
                <w:rFonts w:eastAsia="Times New Roman" w:cs="Segoe UI"/>
                <w:color w:val="000000"/>
                <w:sz w:val="16"/>
                <w:szCs w:val="16"/>
                <w:lang w:eastAsia="it-IT"/>
              </w:rPr>
              <w:t xml:space="preserve">Sviluppo ordinato e lineare dell’esposizione. </w:t>
            </w:r>
          </w:p>
          <w:p w14:paraId="12A8DB89" w14:textId="77777777" w:rsidR="00AC4C65" w:rsidRDefault="00AC4C65" w:rsidP="005524D8">
            <w:pPr>
              <w:pStyle w:val="Paragrafoelenco"/>
              <w:widowControl w:val="0"/>
              <w:numPr>
                <w:ilvl w:val="0"/>
                <w:numId w:val="38"/>
              </w:numPr>
              <w:tabs>
                <w:tab w:val="left" w:pos="220"/>
                <w:tab w:val="left" w:pos="720"/>
              </w:tabs>
              <w:autoSpaceDE w:val="0"/>
              <w:adjustRightInd w:val="0"/>
              <w:spacing w:before="0" w:after="320" w:line="240" w:lineRule="auto"/>
              <w:jc w:val="left"/>
              <w:rPr>
                <w:rFonts w:eastAsia="Times New Roman" w:cs="Segoe UI"/>
                <w:color w:val="000000"/>
                <w:sz w:val="16"/>
                <w:szCs w:val="16"/>
                <w:lang w:eastAsia="it-IT"/>
              </w:rPr>
            </w:pPr>
            <w:r>
              <w:rPr>
                <w:rFonts w:eastAsia="Times New Roman" w:cs="Segoe UI"/>
                <w:color w:val="000000"/>
                <w:sz w:val="16"/>
                <w:szCs w:val="16"/>
                <w:lang w:eastAsia="it-IT"/>
              </w:rPr>
              <w:t>Correttezza e articolazione delle conoscenze e dei riferimenti culturali.</w:t>
            </w:r>
          </w:p>
        </w:tc>
        <w:tc>
          <w:tcPr>
            <w:tcW w:w="1963" w:type="pct"/>
            <w:tcBorders>
              <w:top w:val="single" w:sz="12" w:space="0" w:color="auto"/>
              <w:left w:val="single" w:sz="4" w:space="0" w:color="auto"/>
              <w:bottom w:val="single" w:sz="4" w:space="0" w:color="auto"/>
              <w:right w:val="single" w:sz="4" w:space="0" w:color="auto"/>
            </w:tcBorders>
            <w:hideMark/>
          </w:tcPr>
          <w:p w14:paraId="72FAE2D2"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Conoscenze e riferimenti culturali corretti. Riflessioni critiche sull’argomento, rielaborate in maniera originale. Esposizione corretta coerente e fluida </w:t>
            </w:r>
          </w:p>
        </w:tc>
        <w:tc>
          <w:tcPr>
            <w:tcW w:w="982" w:type="pct"/>
            <w:tcBorders>
              <w:top w:val="single" w:sz="12" w:space="0" w:color="auto"/>
              <w:left w:val="single" w:sz="4" w:space="0" w:color="auto"/>
              <w:bottom w:val="single" w:sz="4" w:space="0" w:color="auto"/>
              <w:right w:val="single" w:sz="4" w:space="0" w:color="auto"/>
            </w:tcBorders>
            <w:hideMark/>
          </w:tcPr>
          <w:p w14:paraId="1DDC7A24"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Ottimo</w:t>
            </w:r>
          </w:p>
        </w:tc>
        <w:tc>
          <w:tcPr>
            <w:tcW w:w="454" w:type="pct"/>
            <w:tcBorders>
              <w:top w:val="single" w:sz="12" w:space="0" w:color="auto"/>
              <w:left w:val="single" w:sz="4" w:space="0" w:color="auto"/>
              <w:bottom w:val="single" w:sz="4" w:space="0" w:color="auto"/>
              <w:right w:val="single" w:sz="4" w:space="0" w:color="auto"/>
            </w:tcBorders>
            <w:hideMark/>
          </w:tcPr>
          <w:p w14:paraId="2E4687A1"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20</w:t>
            </w:r>
          </w:p>
        </w:tc>
        <w:tc>
          <w:tcPr>
            <w:tcW w:w="317" w:type="pct"/>
            <w:tcBorders>
              <w:top w:val="single" w:sz="12" w:space="0" w:color="auto"/>
              <w:left w:val="single" w:sz="4" w:space="0" w:color="auto"/>
              <w:bottom w:val="single" w:sz="4" w:space="0" w:color="auto"/>
              <w:right w:val="single" w:sz="4" w:space="0" w:color="auto"/>
            </w:tcBorders>
          </w:tcPr>
          <w:p w14:paraId="62CDE914"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1C65E14A"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B7FCF0C" w14:textId="77777777" w:rsidR="00AC4C65" w:rsidRDefault="00AC4C65" w:rsidP="00AC4C65">
            <w:pPr>
              <w:spacing w:before="0" w:after="0" w:line="240" w:lineRule="auto"/>
              <w:jc w:val="left"/>
              <w:rPr>
                <w:rFonts w:eastAsia="Times New Roman" w:cs="Segoe UI"/>
                <w:color w:val="000000"/>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3136D9CD"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Conoscenze e riferimenti culturali articolati con riflessione adeguata e abbastanza personale. Esposizione lineare e corretta </w:t>
            </w:r>
          </w:p>
        </w:tc>
        <w:tc>
          <w:tcPr>
            <w:tcW w:w="982" w:type="pct"/>
            <w:tcBorders>
              <w:top w:val="single" w:sz="4" w:space="0" w:color="auto"/>
              <w:left w:val="single" w:sz="4" w:space="0" w:color="auto"/>
              <w:bottom w:val="single" w:sz="4" w:space="0" w:color="auto"/>
              <w:right w:val="single" w:sz="4" w:space="0" w:color="auto"/>
            </w:tcBorders>
            <w:hideMark/>
          </w:tcPr>
          <w:p w14:paraId="204E4A2B"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Buono</w:t>
            </w:r>
          </w:p>
        </w:tc>
        <w:tc>
          <w:tcPr>
            <w:tcW w:w="454" w:type="pct"/>
            <w:tcBorders>
              <w:top w:val="single" w:sz="4" w:space="0" w:color="auto"/>
              <w:left w:val="single" w:sz="4" w:space="0" w:color="auto"/>
              <w:bottom w:val="single" w:sz="4" w:space="0" w:color="auto"/>
              <w:right w:val="single" w:sz="4" w:space="0" w:color="auto"/>
            </w:tcBorders>
            <w:hideMark/>
          </w:tcPr>
          <w:p w14:paraId="76800C0A"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16-19</w:t>
            </w:r>
          </w:p>
        </w:tc>
        <w:tc>
          <w:tcPr>
            <w:tcW w:w="317" w:type="pct"/>
            <w:tcBorders>
              <w:top w:val="single" w:sz="4" w:space="0" w:color="auto"/>
              <w:left w:val="single" w:sz="4" w:space="0" w:color="auto"/>
              <w:bottom w:val="single" w:sz="4" w:space="0" w:color="auto"/>
              <w:right w:val="single" w:sz="4" w:space="0" w:color="auto"/>
            </w:tcBorders>
          </w:tcPr>
          <w:p w14:paraId="295AD338"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413371AD"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B809479" w14:textId="77777777" w:rsidR="00AC4C65" w:rsidRDefault="00AC4C65" w:rsidP="00AC4C65">
            <w:pPr>
              <w:spacing w:before="0" w:after="0" w:line="240" w:lineRule="auto"/>
              <w:jc w:val="left"/>
              <w:rPr>
                <w:rFonts w:eastAsia="Times New Roman" w:cs="Segoe UI"/>
                <w:color w:val="000000"/>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5ECCAF76"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Conoscenze e riferimenti corretti e articolati in modo adeguato. Esposizione lineare </w:t>
            </w:r>
          </w:p>
        </w:tc>
        <w:tc>
          <w:tcPr>
            <w:tcW w:w="982" w:type="pct"/>
            <w:tcBorders>
              <w:top w:val="single" w:sz="4" w:space="0" w:color="auto"/>
              <w:left w:val="single" w:sz="4" w:space="0" w:color="auto"/>
              <w:bottom w:val="single" w:sz="4" w:space="0" w:color="auto"/>
              <w:right w:val="single" w:sz="4" w:space="0" w:color="auto"/>
            </w:tcBorders>
            <w:hideMark/>
          </w:tcPr>
          <w:p w14:paraId="6D7422F9"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Discreto</w:t>
            </w:r>
          </w:p>
        </w:tc>
        <w:tc>
          <w:tcPr>
            <w:tcW w:w="454" w:type="pct"/>
            <w:tcBorders>
              <w:top w:val="single" w:sz="4" w:space="0" w:color="auto"/>
              <w:left w:val="single" w:sz="4" w:space="0" w:color="auto"/>
              <w:bottom w:val="single" w:sz="4" w:space="0" w:color="auto"/>
              <w:right w:val="single" w:sz="4" w:space="0" w:color="auto"/>
            </w:tcBorders>
            <w:hideMark/>
          </w:tcPr>
          <w:p w14:paraId="1B6E93E2"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13-15</w:t>
            </w:r>
          </w:p>
        </w:tc>
        <w:tc>
          <w:tcPr>
            <w:tcW w:w="317" w:type="pct"/>
            <w:tcBorders>
              <w:top w:val="single" w:sz="4" w:space="0" w:color="auto"/>
              <w:left w:val="single" w:sz="4" w:space="0" w:color="auto"/>
              <w:bottom w:val="single" w:sz="4" w:space="0" w:color="auto"/>
              <w:right w:val="single" w:sz="4" w:space="0" w:color="auto"/>
            </w:tcBorders>
          </w:tcPr>
          <w:p w14:paraId="7C2C0E74"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44444584"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6D9CC54C" w14:textId="77777777" w:rsidR="00AC4C65" w:rsidRDefault="00AC4C65" w:rsidP="00AC4C65">
            <w:pPr>
              <w:spacing w:before="0" w:after="0" w:line="240" w:lineRule="auto"/>
              <w:jc w:val="left"/>
              <w:rPr>
                <w:rFonts w:eastAsia="Times New Roman" w:cs="Segoe UI"/>
                <w:color w:val="000000"/>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tcPr>
          <w:p w14:paraId="3249F171" w14:textId="77777777" w:rsidR="00AC4C65" w:rsidRDefault="00AC4C65"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Conoscenze e riferimenti culturali corretti, osservazioni generico privi di apporti personali: esposizione logicamente ordinata ed essenziale  </w:t>
            </w:r>
          </w:p>
          <w:p w14:paraId="59C04734" w14:textId="77777777" w:rsidR="00AC4C65" w:rsidRDefault="00AC4C65" w:rsidP="00AC4C65">
            <w:pPr>
              <w:spacing w:before="0" w:after="0" w:line="240" w:lineRule="auto"/>
              <w:jc w:val="left"/>
              <w:rPr>
                <w:rFonts w:eastAsia="Times New Roman" w:cs="Segoe UI"/>
                <w:bCs/>
                <w:sz w:val="16"/>
                <w:szCs w:val="16"/>
                <w:lang w:eastAsia="it-IT"/>
              </w:rPr>
            </w:pPr>
          </w:p>
        </w:tc>
        <w:tc>
          <w:tcPr>
            <w:tcW w:w="982" w:type="pct"/>
            <w:tcBorders>
              <w:top w:val="single" w:sz="4" w:space="0" w:color="auto"/>
              <w:left w:val="single" w:sz="4" w:space="0" w:color="auto"/>
              <w:bottom w:val="single" w:sz="4" w:space="0" w:color="auto"/>
              <w:right w:val="single" w:sz="4" w:space="0" w:color="auto"/>
            </w:tcBorders>
            <w:hideMark/>
          </w:tcPr>
          <w:p w14:paraId="407876D9" w14:textId="77777777" w:rsidR="00AC4C65" w:rsidRDefault="00AC4C65" w:rsidP="00AC4C65">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Sufficiente </w:t>
            </w:r>
          </w:p>
        </w:tc>
        <w:tc>
          <w:tcPr>
            <w:tcW w:w="454" w:type="pct"/>
            <w:tcBorders>
              <w:top w:val="single" w:sz="4" w:space="0" w:color="auto"/>
              <w:left w:val="single" w:sz="4" w:space="0" w:color="auto"/>
              <w:bottom w:val="single" w:sz="4" w:space="0" w:color="auto"/>
              <w:right w:val="single" w:sz="4" w:space="0" w:color="auto"/>
            </w:tcBorders>
            <w:hideMark/>
          </w:tcPr>
          <w:p w14:paraId="68743E51"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12</w:t>
            </w:r>
          </w:p>
        </w:tc>
        <w:tc>
          <w:tcPr>
            <w:tcW w:w="317" w:type="pct"/>
            <w:tcBorders>
              <w:top w:val="single" w:sz="4" w:space="0" w:color="auto"/>
              <w:left w:val="single" w:sz="4" w:space="0" w:color="auto"/>
              <w:bottom w:val="single" w:sz="4" w:space="0" w:color="auto"/>
              <w:right w:val="single" w:sz="4" w:space="0" w:color="auto"/>
            </w:tcBorders>
          </w:tcPr>
          <w:p w14:paraId="4E87A14F"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361DCC4D"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0A2BAF6D" w14:textId="77777777" w:rsidR="00AC4C65" w:rsidRDefault="00AC4C65" w:rsidP="00AC4C65">
            <w:pPr>
              <w:spacing w:before="0" w:after="0" w:line="240" w:lineRule="auto"/>
              <w:jc w:val="left"/>
              <w:rPr>
                <w:rFonts w:eastAsia="Times New Roman" w:cs="Segoe UI"/>
                <w:color w:val="000000"/>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48F58D3D"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Conoscenze riferimenti culturali non corretti articolati. Esposizione frammentaria e disarticolata</w:t>
            </w:r>
          </w:p>
        </w:tc>
        <w:tc>
          <w:tcPr>
            <w:tcW w:w="982" w:type="pct"/>
            <w:tcBorders>
              <w:top w:val="single" w:sz="4" w:space="0" w:color="auto"/>
              <w:left w:val="single" w:sz="4" w:space="0" w:color="auto"/>
              <w:bottom w:val="single" w:sz="4" w:space="0" w:color="auto"/>
              <w:right w:val="single" w:sz="4" w:space="0" w:color="auto"/>
            </w:tcBorders>
            <w:hideMark/>
          </w:tcPr>
          <w:p w14:paraId="0F38302F"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54" w:type="pct"/>
            <w:tcBorders>
              <w:top w:val="single" w:sz="4" w:space="0" w:color="auto"/>
              <w:left w:val="single" w:sz="4" w:space="0" w:color="auto"/>
              <w:bottom w:val="single" w:sz="4" w:space="0" w:color="auto"/>
              <w:right w:val="single" w:sz="4" w:space="0" w:color="auto"/>
            </w:tcBorders>
            <w:hideMark/>
          </w:tcPr>
          <w:p w14:paraId="799D3870"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8-11</w:t>
            </w:r>
          </w:p>
        </w:tc>
        <w:tc>
          <w:tcPr>
            <w:tcW w:w="317" w:type="pct"/>
            <w:tcBorders>
              <w:top w:val="single" w:sz="4" w:space="0" w:color="auto"/>
              <w:left w:val="single" w:sz="4" w:space="0" w:color="auto"/>
              <w:bottom w:val="single" w:sz="4" w:space="0" w:color="auto"/>
              <w:right w:val="single" w:sz="4" w:space="0" w:color="auto"/>
            </w:tcBorders>
          </w:tcPr>
          <w:p w14:paraId="1F8B17D3"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514100B9" w14:textId="77777777" w:rsidTr="00AC4C65">
        <w:tc>
          <w:tcPr>
            <w:tcW w:w="0" w:type="auto"/>
            <w:vMerge/>
            <w:tcBorders>
              <w:top w:val="single" w:sz="4" w:space="0" w:color="auto"/>
              <w:left w:val="single" w:sz="4" w:space="0" w:color="auto"/>
              <w:bottom w:val="single" w:sz="4" w:space="0" w:color="auto"/>
              <w:right w:val="single" w:sz="4" w:space="0" w:color="auto"/>
            </w:tcBorders>
            <w:vAlign w:val="center"/>
            <w:hideMark/>
          </w:tcPr>
          <w:p w14:paraId="303366DD" w14:textId="77777777" w:rsidR="00AC4C65" w:rsidRDefault="00AC4C65" w:rsidP="00AC4C65">
            <w:pPr>
              <w:spacing w:before="0" w:after="0" w:line="240" w:lineRule="auto"/>
              <w:jc w:val="left"/>
              <w:rPr>
                <w:rFonts w:eastAsia="Times New Roman" w:cs="Segoe UI"/>
                <w:color w:val="000000"/>
                <w:sz w:val="16"/>
                <w:szCs w:val="16"/>
                <w:lang w:eastAsia="it-IT"/>
              </w:rPr>
            </w:pPr>
          </w:p>
        </w:tc>
        <w:tc>
          <w:tcPr>
            <w:tcW w:w="1963" w:type="pct"/>
            <w:tcBorders>
              <w:top w:val="single" w:sz="4" w:space="0" w:color="auto"/>
              <w:left w:val="single" w:sz="4" w:space="0" w:color="auto"/>
              <w:bottom w:val="single" w:sz="12" w:space="0" w:color="auto"/>
              <w:right w:val="single" w:sz="4" w:space="0" w:color="auto"/>
            </w:tcBorders>
            <w:hideMark/>
          </w:tcPr>
          <w:p w14:paraId="3EFDEB4D"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Non corretta la conoscenza culturale e i riferimenti. Esposizione confusa e incoerente </w:t>
            </w:r>
          </w:p>
        </w:tc>
        <w:tc>
          <w:tcPr>
            <w:tcW w:w="982" w:type="pct"/>
            <w:tcBorders>
              <w:top w:val="single" w:sz="4" w:space="0" w:color="auto"/>
              <w:left w:val="single" w:sz="4" w:space="0" w:color="auto"/>
              <w:bottom w:val="single" w:sz="12" w:space="0" w:color="auto"/>
              <w:right w:val="single" w:sz="4" w:space="0" w:color="auto"/>
            </w:tcBorders>
            <w:hideMark/>
          </w:tcPr>
          <w:p w14:paraId="2E38B999"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Gravemente insuff.</w:t>
            </w:r>
          </w:p>
        </w:tc>
        <w:tc>
          <w:tcPr>
            <w:tcW w:w="454" w:type="pct"/>
            <w:tcBorders>
              <w:top w:val="single" w:sz="4" w:space="0" w:color="auto"/>
              <w:left w:val="single" w:sz="4" w:space="0" w:color="auto"/>
              <w:bottom w:val="single" w:sz="12" w:space="0" w:color="auto"/>
              <w:right w:val="single" w:sz="4" w:space="0" w:color="auto"/>
            </w:tcBorders>
            <w:hideMark/>
          </w:tcPr>
          <w:p w14:paraId="5134E724" w14:textId="77777777" w:rsidR="00AC4C65" w:rsidRDefault="00AC4C65"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1-7</w:t>
            </w:r>
          </w:p>
        </w:tc>
        <w:tc>
          <w:tcPr>
            <w:tcW w:w="317" w:type="pct"/>
            <w:tcBorders>
              <w:top w:val="single" w:sz="4" w:space="0" w:color="auto"/>
              <w:left w:val="single" w:sz="4" w:space="0" w:color="auto"/>
              <w:bottom w:val="single" w:sz="12" w:space="0" w:color="auto"/>
              <w:right w:val="single" w:sz="4" w:space="0" w:color="auto"/>
            </w:tcBorders>
          </w:tcPr>
          <w:p w14:paraId="759431A2" w14:textId="77777777" w:rsidR="00AC4C65" w:rsidRDefault="00AC4C65" w:rsidP="00CB152F">
            <w:pPr>
              <w:spacing w:before="0" w:after="0" w:line="240" w:lineRule="auto"/>
              <w:jc w:val="left"/>
              <w:rPr>
                <w:rFonts w:eastAsia="Times New Roman" w:cs="Segoe UI"/>
                <w:sz w:val="16"/>
                <w:szCs w:val="16"/>
                <w:lang w:eastAsia="it-IT"/>
              </w:rPr>
            </w:pPr>
          </w:p>
        </w:tc>
      </w:tr>
      <w:tr w:rsidR="00AC4C65" w14:paraId="206B377A" w14:textId="77777777" w:rsidTr="00AC4C65">
        <w:tc>
          <w:tcPr>
            <w:tcW w:w="1284" w:type="pct"/>
            <w:tcBorders>
              <w:top w:val="single" w:sz="4" w:space="0" w:color="auto"/>
              <w:left w:val="single" w:sz="4" w:space="0" w:color="auto"/>
              <w:bottom w:val="single" w:sz="4" w:space="0" w:color="auto"/>
              <w:right w:val="single" w:sz="4" w:space="0" w:color="auto"/>
            </w:tcBorders>
            <w:hideMark/>
          </w:tcPr>
          <w:p w14:paraId="45C59033" w14:textId="77777777" w:rsidR="00AC4C65" w:rsidRDefault="00AC4C65" w:rsidP="00AC4C65">
            <w:pPr>
              <w:spacing w:before="0" w:after="0" w:line="240" w:lineRule="auto"/>
              <w:jc w:val="left"/>
              <w:rPr>
                <w:rFonts w:eastAsia="Times New Roman" w:cs="Segoe UI"/>
                <w:sz w:val="16"/>
                <w:szCs w:val="16"/>
              </w:rPr>
            </w:pPr>
            <w:r>
              <w:rPr>
                <w:rFonts w:eastAsia="Times New Roman" w:cs="Segoe UI"/>
                <w:sz w:val="16"/>
                <w:szCs w:val="16"/>
                <w:lang w:eastAsia="it-IT"/>
              </w:rPr>
              <w:t>PUNTEGGIO DELLA PRIMA</w:t>
            </w:r>
          </w:p>
          <w:p w14:paraId="4739C9F2"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PROVA parte speciale   40/100</w:t>
            </w:r>
          </w:p>
        </w:tc>
        <w:tc>
          <w:tcPr>
            <w:tcW w:w="2945" w:type="pct"/>
            <w:gridSpan w:val="2"/>
            <w:tcBorders>
              <w:top w:val="single" w:sz="12" w:space="0" w:color="auto"/>
              <w:left w:val="single" w:sz="4" w:space="0" w:color="auto"/>
              <w:bottom w:val="single" w:sz="4" w:space="0" w:color="auto"/>
              <w:right w:val="single" w:sz="4" w:space="0" w:color="auto"/>
            </w:tcBorders>
          </w:tcPr>
          <w:p w14:paraId="0F052574" w14:textId="77777777" w:rsidR="00AC4C65" w:rsidRDefault="00AC4C65" w:rsidP="00AC4C65">
            <w:pPr>
              <w:spacing w:before="0" w:after="0" w:line="240" w:lineRule="auto"/>
              <w:jc w:val="left"/>
              <w:rPr>
                <w:rFonts w:eastAsia="Times New Roman" w:cs="Segoe UI"/>
                <w:sz w:val="16"/>
                <w:szCs w:val="16"/>
                <w:lang w:eastAsia="it-IT"/>
              </w:rPr>
            </w:pPr>
          </w:p>
        </w:tc>
        <w:tc>
          <w:tcPr>
            <w:tcW w:w="771" w:type="pct"/>
            <w:gridSpan w:val="2"/>
            <w:tcBorders>
              <w:top w:val="single" w:sz="12" w:space="0" w:color="auto"/>
              <w:left w:val="single" w:sz="4" w:space="0" w:color="auto"/>
              <w:bottom w:val="single" w:sz="4" w:space="0" w:color="auto"/>
              <w:right w:val="single" w:sz="4" w:space="0" w:color="auto"/>
            </w:tcBorders>
            <w:hideMark/>
          </w:tcPr>
          <w:p w14:paraId="537A9321"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…../100</w:t>
            </w:r>
          </w:p>
        </w:tc>
      </w:tr>
      <w:tr w:rsidR="00AC4C65" w14:paraId="59324650" w14:textId="77777777" w:rsidTr="00AC4C65">
        <w:tc>
          <w:tcPr>
            <w:tcW w:w="1284" w:type="pct"/>
            <w:tcBorders>
              <w:top w:val="single" w:sz="4" w:space="0" w:color="auto"/>
              <w:left w:val="single" w:sz="4" w:space="0" w:color="auto"/>
              <w:bottom w:val="single" w:sz="4" w:space="0" w:color="auto"/>
              <w:right w:val="single" w:sz="4" w:space="0" w:color="auto"/>
            </w:tcBorders>
            <w:hideMark/>
          </w:tcPr>
          <w:p w14:paraId="4C3BF8AB"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Voto arrotondato (fino a 0,49 per difetto da 0,50 per eccesso)</w:t>
            </w:r>
          </w:p>
        </w:tc>
        <w:tc>
          <w:tcPr>
            <w:tcW w:w="3716" w:type="pct"/>
            <w:gridSpan w:val="4"/>
            <w:tcBorders>
              <w:top w:val="single" w:sz="4" w:space="0" w:color="auto"/>
              <w:left w:val="single" w:sz="4" w:space="0" w:color="auto"/>
              <w:bottom w:val="single" w:sz="4" w:space="0" w:color="auto"/>
              <w:right w:val="single" w:sz="4" w:space="0" w:color="auto"/>
            </w:tcBorders>
          </w:tcPr>
          <w:p w14:paraId="33BF9E8D" w14:textId="77777777" w:rsidR="00AC4C65" w:rsidRDefault="00AC4C65" w:rsidP="00AC4C65">
            <w:pPr>
              <w:spacing w:before="0" w:after="0" w:line="240" w:lineRule="auto"/>
              <w:jc w:val="left"/>
              <w:rPr>
                <w:rFonts w:eastAsia="Times New Roman" w:cs="Segoe UI"/>
                <w:sz w:val="16"/>
                <w:szCs w:val="16"/>
                <w:lang w:eastAsia="it-IT"/>
              </w:rPr>
            </w:pPr>
          </w:p>
        </w:tc>
      </w:tr>
    </w:tbl>
    <w:p w14:paraId="78C042A7" w14:textId="77777777" w:rsidR="00AC4C65" w:rsidRDefault="00AC4C65" w:rsidP="00AC4C65">
      <w:pPr>
        <w:spacing w:before="0" w:after="0" w:line="240" w:lineRule="auto"/>
        <w:jc w:val="left"/>
        <w:rPr>
          <w:rFonts w:eastAsia="Times New Roman" w:cs="Segoe UI"/>
          <w:sz w:val="16"/>
          <w:szCs w:val="16"/>
          <w:lang w:eastAsia="it-IT"/>
        </w:rPr>
      </w:pPr>
    </w:p>
    <w:p w14:paraId="02C9E779"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VOTO COMPLESSIVO IN VENTESIMI PRIMA PROVA TIPOLOGIA C</w:t>
      </w:r>
    </w:p>
    <w:p w14:paraId="16C1C887" w14:textId="77777777" w:rsidR="00AC4C65" w:rsidRDefault="00AC4C65" w:rsidP="00AC4C65">
      <w:pPr>
        <w:spacing w:before="0" w:after="0" w:line="240" w:lineRule="auto"/>
        <w:jc w:val="left"/>
        <w:rPr>
          <w:rFonts w:eastAsia="Times New Roman" w:cs="Segoe UI"/>
          <w:sz w:val="16"/>
          <w:szCs w:val="16"/>
          <w:lang w:eastAsia="it-IT"/>
        </w:rPr>
      </w:pPr>
    </w:p>
    <w:tbl>
      <w:tblPr>
        <w:tblStyle w:val="Grigliatabella15"/>
        <w:tblW w:w="5000" w:type="pct"/>
        <w:tblInd w:w="0" w:type="dxa"/>
        <w:tblLook w:val="01E0" w:firstRow="1" w:lastRow="1" w:firstColumn="1" w:lastColumn="1" w:noHBand="0" w:noVBand="0"/>
      </w:tblPr>
      <w:tblGrid>
        <w:gridCol w:w="6272"/>
        <w:gridCol w:w="1371"/>
        <w:gridCol w:w="2835"/>
      </w:tblGrid>
      <w:tr w:rsidR="00AC4C65" w14:paraId="32271EEA" w14:textId="77777777" w:rsidTr="00AC4C65">
        <w:tc>
          <w:tcPr>
            <w:tcW w:w="2993" w:type="pct"/>
            <w:tcBorders>
              <w:top w:val="single" w:sz="4" w:space="0" w:color="auto"/>
              <w:left w:val="single" w:sz="4" w:space="0" w:color="auto"/>
              <w:bottom w:val="single" w:sz="4" w:space="0" w:color="auto"/>
              <w:right w:val="single" w:sz="4" w:space="0" w:color="auto"/>
            </w:tcBorders>
          </w:tcPr>
          <w:p w14:paraId="2336A609" w14:textId="77777777" w:rsidR="00AC4C65" w:rsidRDefault="00AC4C65" w:rsidP="00AC4C65">
            <w:pPr>
              <w:spacing w:before="0" w:after="0" w:line="240" w:lineRule="auto"/>
              <w:jc w:val="left"/>
              <w:rPr>
                <w:rFonts w:eastAsia="Times New Roman" w:cs="Segoe UI"/>
                <w:sz w:val="16"/>
                <w:szCs w:val="16"/>
              </w:rPr>
            </w:pPr>
            <w:r>
              <w:rPr>
                <w:rFonts w:eastAsia="Times New Roman" w:cs="Segoe UI"/>
                <w:sz w:val="16"/>
                <w:szCs w:val="16"/>
                <w:lang w:eastAsia="it-IT"/>
              </w:rPr>
              <w:t>PUNTEGGIO DELLA PRIMA PROVA parte generale 60/100</w:t>
            </w:r>
          </w:p>
          <w:p w14:paraId="028C5A3A" w14:textId="77777777" w:rsidR="00AC4C65" w:rsidRDefault="00AC4C65" w:rsidP="00AC4C65">
            <w:pPr>
              <w:spacing w:before="0" w:after="0" w:line="240" w:lineRule="auto"/>
              <w:jc w:val="left"/>
              <w:rPr>
                <w:rFonts w:eastAsia="Times New Roman" w:cs="Segoe UI"/>
                <w:sz w:val="16"/>
                <w:szCs w:val="16"/>
                <w:lang w:eastAsia="it-IT"/>
              </w:rPr>
            </w:pPr>
          </w:p>
        </w:tc>
        <w:tc>
          <w:tcPr>
            <w:tcW w:w="654" w:type="pct"/>
            <w:tcBorders>
              <w:top w:val="single" w:sz="4" w:space="0" w:color="auto"/>
              <w:left w:val="single" w:sz="4" w:space="0" w:color="auto"/>
              <w:bottom w:val="single" w:sz="4" w:space="0" w:color="auto"/>
              <w:right w:val="single" w:sz="4" w:space="0" w:color="auto"/>
            </w:tcBorders>
          </w:tcPr>
          <w:p w14:paraId="5D6E03F6" w14:textId="77777777" w:rsidR="00AC4C65" w:rsidRDefault="00AC4C65" w:rsidP="00AC4C65">
            <w:pPr>
              <w:spacing w:before="0" w:after="0" w:line="240" w:lineRule="auto"/>
              <w:jc w:val="left"/>
              <w:rPr>
                <w:rFonts w:eastAsia="Times New Roman" w:cs="Segoe UI"/>
                <w:sz w:val="16"/>
                <w:szCs w:val="16"/>
                <w:lang w:eastAsia="it-IT"/>
              </w:rPr>
            </w:pPr>
          </w:p>
        </w:tc>
        <w:tc>
          <w:tcPr>
            <w:tcW w:w="1353" w:type="pct"/>
            <w:tcBorders>
              <w:top w:val="single" w:sz="4" w:space="0" w:color="auto"/>
              <w:left w:val="single" w:sz="4" w:space="0" w:color="auto"/>
              <w:bottom w:val="single" w:sz="4" w:space="0" w:color="auto"/>
              <w:right w:val="single" w:sz="4" w:space="0" w:color="auto"/>
            </w:tcBorders>
          </w:tcPr>
          <w:p w14:paraId="609AEA9B"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4A5FF23D" w14:textId="77777777" w:rsidTr="00AC4C65">
        <w:tc>
          <w:tcPr>
            <w:tcW w:w="2993" w:type="pct"/>
            <w:tcBorders>
              <w:top w:val="single" w:sz="4" w:space="0" w:color="auto"/>
              <w:left w:val="single" w:sz="4" w:space="0" w:color="auto"/>
              <w:bottom w:val="single" w:sz="4" w:space="0" w:color="auto"/>
              <w:right w:val="single" w:sz="4" w:space="0" w:color="auto"/>
            </w:tcBorders>
          </w:tcPr>
          <w:p w14:paraId="21D9D259" w14:textId="77777777" w:rsidR="00AC4C65" w:rsidRDefault="00AC4C65" w:rsidP="00AC4C65">
            <w:pPr>
              <w:spacing w:before="0" w:after="0" w:line="240" w:lineRule="auto"/>
              <w:jc w:val="left"/>
              <w:rPr>
                <w:rFonts w:eastAsia="Times New Roman" w:cs="Segoe UI"/>
                <w:sz w:val="16"/>
                <w:szCs w:val="16"/>
              </w:rPr>
            </w:pPr>
            <w:r>
              <w:rPr>
                <w:rFonts w:eastAsia="Times New Roman" w:cs="Segoe UI"/>
                <w:sz w:val="16"/>
                <w:szCs w:val="16"/>
                <w:lang w:eastAsia="it-IT"/>
              </w:rPr>
              <w:t>PUNTEGGIO DELLA PRIMA PROVA parte speciale 40/100</w:t>
            </w:r>
          </w:p>
          <w:p w14:paraId="3C6763EB" w14:textId="77777777" w:rsidR="00AC4C65" w:rsidRDefault="00AC4C65" w:rsidP="00AC4C65">
            <w:pPr>
              <w:spacing w:before="0" w:after="0" w:line="240" w:lineRule="auto"/>
              <w:jc w:val="left"/>
              <w:rPr>
                <w:rFonts w:eastAsia="Times New Roman" w:cs="Segoe UI"/>
                <w:sz w:val="16"/>
                <w:szCs w:val="16"/>
                <w:lang w:eastAsia="it-IT"/>
              </w:rPr>
            </w:pPr>
          </w:p>
        </w:tc>
        <w:tc>
          <w:tcPr>
            <w:tcW w:w="654" w:type="pct"/>
            <w:tcBorders>
              <w:top w:val="single" w:sz="4" w:space="0" w:color="auto"/>
              <w:left w:val="single" w:sz="4" w:space="0" w:color="auto"/>
              <w:bottom w:val="single" w:sz="4" w:space="0" w:color="auto"/>
              <w:right w:val="single" w:sz="4" w:space="0" w:color="auto"/>
            </w:tcBorders>
          </w:tcPr>
          <w:p w14:paraId="65710210" w14:textId="77777777" w:rsidR="00AC4C65" w:rsidRDefault="00AC4C65" w:rsidP="00AC4C65">
            <w:pPr>
              <w:spacing w:before="0" w:after="0" w:line="240" w:lineRule="auto"/>
              <w:jc w:val="left"/>
              <w:rPr>
                <w:rFonts w:eastAsia="Times New Roman" w:cs="Segoe UI"/>
                <w:sz w:val="16"/>
                <w:szCs w:val="16"/>
                <w:lang w:eastAsia="it-IT"/>
              </w:rPr>
            </w:pPr>
          </w:p>
        </w:tc>
        <w:tc>
          <w:tcPr>
            <w:tcW w:w="1353" w:type="pct"/>
            <w:tcBorders>
              <w:top w:val="single" w:sz="4" w:space="0" w:color="auto"/>
              <w:left w:val="single" w:sz="4" w:space="0" w:color="auto"/>
              <w:bottom w:val="single" w:sz="4" w:space="0" w:color="auto"/>
              <w:right w:val="single" w:sz="4" w:space="0" w:color="auto"/>
            </w:tcBorders>
          </w:tcPr>
          <w:p w14:paraId="3B691BE5" w14:textId="77777777" w:rsidR="00AC4C65" w:rsidRDefault="00AC4C65" w:rsidP="00AC4C65">
            <w:pPr>
              <w:spacing w:before="0" w:after="0" w:line="240" w:lineRule="auto"/>
              <w:jc w:val="left"/>
              <w:rPr>
                <w:rFonts w:eastAsia="Times New Roman" w:cs="Segoe UI"/>
                <w:sz w:val="16"/>
                <w:szCs w:val="16"/>
                <w:lang w:eastAsia="it-IT"/>
              </w:rPr>
            </w:pPr>
          </w:p>
        </w:tc>
      </w:tr>
      <w:tr w:rsidR="00AC4C65" w14:paraId="43B92024" w14:textId="77777777" w:rsidTr="00AC4C65">
        <w:tc>
          <w:tcPr>
            <w:tcW w:w="2993" w:type="pct"/>
            <w:tcBorders>
              <w:top w:val="single" w:sz="4" w:space="0" w:color="auto"/>
              <w:left w:val="single" w:sz="4" w:space="0" w:color="auto"/>
              <w:bottom w:val="single" w:sz="4" w:space="0" w:color="auto"/>
              <w:right w:val="single" w:sz="4" w:space="0" w:color="auto"/>
            </w:tcBorders>
          </w:tcPr>
          <w:p w14:paraId="5DDCE407" w14:textId="77777777" w:rsid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TOTALE</w:t>
            </w:r>
          </w:p>
          <w:p w14:paraId="7E24C086" w14:textId="77777777" w:rsidR="00AC4C65" w:rsidRDefault="00AC4C65" w:rsidP="00AC4C65">
            <w:pPr>
              <w:spacing w:before="0" w:after="0" w:line="240" w:lineRule="auto"/>
              <w:jc w:val="left"/>
              <w:rPr>
                <w:rFonts w:eastAsia="Times New Roman" w:cs="Segoe UI"/>
                <w:sz w:val="16"/>
                <w:szCs w:val="16"/>
                <w:lang w:eastAsia="it-IT"/>
              </w:rPr>
            </w:pPr>
          </w:p>
        </w:tc>
        <w:tc>
          <w:tcPr>
            <w:tcW w:w="654" w:type="pct"/>
            <w:tcBorders>
              <w:top w:val="single" w:sz="4" w:space="0" w:color="auto"/>
              <w:left w:val="single" w:sz="4" w:space="0" w:color="auto"/>
              <w:bottom w:val="single" w:sz="4" w:space="0" w:color="auto"/>
              <w:right w:val="single" w:sz="4" w:space="0" w:color="auto"/>
            </w:tcBorders>
          </w:tcPr>
          <w:p w14:paraId="62FAC8AB" w14:textId="77777777" w:rsidR="00AC4C65" w:rsidRDefault="00AC4C65" w:rsidP="00AC4C65">
            <w:pPr>
              <w:spacing w:before="0" w:after="0" w:line="240" w:lineRule="auto"/>
              <w:jc w:val="left"/>
              <w:rPr>
                <w:rFonts w:eastAsia="Times New Roman" w:cs="Segoe UI"/>
                <w:sz w:val="16"/>
                <w:szCs w:val="16"/>
                <w:lang w:eastAsia="it-IT"/>
              </w:rPr>
            </w:pPr>
          </w:p>
        </w:tc>
        <w:tc>
          <w:tcPr>
            <w:tcW w:w="1353" w:type="pct"/>
            <w:tcBorders>
              <w:top w:val="single" w:sz="4" w:space="0" w:color="auto"/>
              <w:left w:val="single" w:sz="4" w:space="0" w:color="auto"/>
              <w:bottom w:val="single" w:sz="4" w:space="0" w:color="auto"/>
              <w:right w:val="single" w:sz="4" w:space="0" w:color="auto"/>
            </w:tcBorders>
          </w:tcPr>
          <w:p w14:paraId="49F128DA" w14:textId="77777777" w:rsidR="00AC4C65" w:rsidRDefault="00AC4C65" w:rsidP="00AC4C65">
            <w:pPr>
              <w:spacing w:before="0" w:after="0" w:line="240" w:lineRule="auto"/>
              <w:jc w:val="left"/>
              <w:rPr>
                <w:rFonts w:eastAsia="Times New Roman" w:cs="Segoe UI"/>
                <w:sz w:val="16"/>
                <w:szCs w:val="16"/>
                <w:lang w:eastAsia="it-IT"/>
              </w:rPr>
            </w:pPr>
          </w:p>
        </w:tc>
      </w:tr>
    </w:tbl>
    <w:p w14:paraId="3012E2F7" w14:textId="77777777" w:rsidR="00AC4C65" w:rsidRDefault="00AC4C65" w:rsidP="00AC4C65">
      <w:pPr>
        <w:spacing w:before="0" w:after="0" w:line="240" w:lineRule="auto"/>
        <w:jc w:val="left"/>
        <w:rPr>
          <w:rFonts w:eastAsia="Times New Roman" w:cs="Segoe UI"/>
          <w:sz w:val="16"/>
          <w:szCs w:val="16"/>
          <w:lang w:eastAsia="it-IT"/>
        </w:rPr>
      </w:pPr>
    </w:p>
    <w:p w14:paraId="274440EE" w14:textId="2E68687C" w:rsidR="00ED5911" w:rsidRPr="00AC4C65" w:rsidRDefault="00AC4C65" w:rsidP="00AC4C65">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Sommare le due parti e dividere per 5 ed eventuale </w:t>
      </w:r>
      <w:r>
        <w:rPr>
          <w:rFonts w:eastAsia="Times New Roman" w:cs="Segoe UI"/>
          <w:sz w:val="16"/>
          <w:szCs w:val="16"/>
        </w:rPr>
        <w:t>Voto arrotondato (fino a 0,49 per difetto da 0,50 per eccesso)</w:t>
      </w:r>
    </w:p>
    <w:p w14:paraId="6D16503C" w14:textId="4D267997" w:rsidR="002059F0" w:rsidRDefault="002059F0">
      <w:pPr>
        <w:spacing w:before="0" w:after="160" w:line="259" w:lineRule="auto"/>
        <w:jc w:val="left"/>
        <w:rPr>
          <w:rFonts w:ascii="Arial" w:hAnsi="Arial" w:cs="Arial"/>
        </w:rPr>
      </w:pPr>
      <w:r>
        <w:rPr>
          <w:rFonts w:ascii="Arial" w:hAnsi="Arial" w:cs="Arial"/>
        </w:rPr>
        <w:br w:type="page"/>
      </w:r>
    </w:p>
    <w:p w14:paraId="2FA740A2" w14:textId="550D2E6D" w:rsidR="002059F0" w:rsidRDefault="002059F0" w:rsidP="002059F0">
      <w:pPr>
        <w:pStyle w:val="Titolo12"/>
        <w:rPr>
          <w:lang w:eastAsia="zh-CN"/>
        </w:rPr>
      </w:pPr>
      <w:bookmarkStart w:id="81" w:name="_Toc134803340"/>
      <w:bookmarkStart w:id="82" w:name="_Toc198370088"/>
      <w:r>
        <w:rPr>
          <w:lang w:eastAsia="zh-CN"/>
        </w:rPr>
        <w:lastRenderedPageBreak/>
        <w:t>Prima Prova Tipologia C</w:t>
      </w:r>
      <w:bookmarkEnd w:id="81"/>
      <w:r>
        <w:rPr>
          <w:lang w:eastAsia="zh-CN"/>
        </w:rPr>
        <w:t xml:space="preserve"> (DSA)</w:t>
      </w:r>
      <w:bookmarkEnd w:id="82"/>
    </w:p>
    <w:p w14:paraId="3E675959" w14:textId="77777777" w:rsidR="002059F0" w:rsidRDefault="002059F0" w:rsidP="002059F0">
      <w:pPr>
        <w:spacing w:before="0" w:after="0"/>
        <w:rPr>
          <w:rFonts w:eastAsia="Times New Roman" w:cs="Segoe UI"/>
          <w:lang w:eastAsia="it-IT"/>
        </w:rPr>
      </w:pPr>
      <w:r>
        <w:rPr>
          <w:rFonts w:eastAsia="Times New Roman" w:cs="Segoe UI"/>
          <w:lang w:eastAsia="it-IT"/>
        </w:rPr>
        <w:t>PROPOSTA GRIGLIA DI VALUTAZIONE PRIMA PROVA SCRITTA Parte generale max 60 punti su 100</w:t>
      </w:r>
    </w:p>
    <w:p w14:paraId="1DDB84A6" w14:textId="77777777" w:rsidR="002059F0" w:rsidRDefault="002059F0" w:rsidP="002059F0">
      <w:pPr>
        <w:spacing w:before="0" w:after="0"/>
        <w:ind w:firstLine="274"/>
        <w:rPr>
          <w:rFonts w:eastAsia="Times New Roman" w:cs="Segoe UI"/>
          <w:lang w:eastAsia="it-IT"/>
        </w:rPr>
      </w:pPr>
    </w:p>
    <w:p w14:paraId="097C9B91" w14:textId="77777777" w:rsidR="002059F0" w:rsidRDefault="002059F0" w:rsidP="002059F0">
      <w:pPr>
        <w:tabs>
          <w:tab w:val="left" w:pos="5686"/>
          <w:tab w:val="left" w:pos="6171"/>
          <w:tab w:val="left" w:pos="9260"/>
        </w:tabs>
        <w:spacing w:before="0" w:line="240" w:lineRule="auto"/>
        <w:jc w:val="left"/>
        <w:rPr>
          <w:rFonts w:eastAsia="Times New Roman" w:cs="Segoe UI"/>
          <w:sz w:val="20"/>
          <w:szCs w:val="20"/>
          <w:lang w:eastAsia="it-IT"/>
        </w:rPr>
      </w:pPr>
      <w:r>
        <w:rPr>
          <w:rFonts w:eastAsia="Times New Roman" w:cs="Segoe UI"/>
          <w:sz w:val="20"/>
          <w:szCs w:val="20"/>
          <w:lang w:eastAsia="it-IT"/>
        </w:rPr>
        <w:t>Candidato:</w:t>
      </w:r>
      <w:r>
        <w:rPr>
          <w:rFonts w:eastAsia="Times New Roman" w:cs="Segoe UI"/>
          <w:sz w:val="20"/>
          <w:szCs w:val="20"/>
          <w:u w:val="single"/>
          <w:lang w:eastAsia="it-IT"/>
        </w:rPr>
        <w:tab/>
      </w:r>
      <w:r>
        <w:rPr>
          <w:rFonts w:eastAsia="Times New Roman" w:cs="Segoe UI"/>
          <w:sz w:val="20"/>
          <w:szCs w:val="20"/>
          <w:lang w:eastAsia="it-IT"/>
        </w:rPr>
        <w:tab/>
        <w:t>Classe:</w:t>
      </w:r>
      <w:r>
        <w:rPr>
          <w:rFonts w:eastAsia="Times New Roman" w:cs="Segoe UI"/>
          <w:sz w:val="20"/>
          <w:szCs w:val="20"/>
          <w:u w:val="single"/>
          <w:lang w:eastAsia="it-IT"/>
        </w:rPr>
        <w:tab/>
      </w:r>
    </w:p>
    <w:tbl>
      <w:tblPr>
        <w:tblStyle w:val="Grigliatabella12"/>
        <w:tblW w:w="5000" w:type="pct"/>
        <w:tblInd w:w="0" w:type="dxa"/>
        <w:tblLook w:val="01E0" w:firstRow="1" w:lastRow="1" w:firstColumn="1" w:lastColumn="1" w:noHBand="0" w:noVBand="0"/>
      </w:tblPr>
      <w:tblGrid>
        <w:gridCol w:w="2493"/>
        <w:gridCol w:w="4822"/>
        <w:gridCol w:w="1664"/>
        <w:gridCol w:w="1000"/>
        <w:gridCol w:w="499"/>
      </w:tblGrid>
      <w:tr w:rsidR="002059F0" w14:paraId="1F9D01F1" w14:textId="77777777" w:rsidTr="00131549">
        <w:trPr>
          <w:trHeight w:val="293"/>
        </w:trPr>
        <w:tc>
          <w:tcPr>
            <w:tcW w:w="1190" w:type="pct"/>
            <w:vMerge w:val="restart"/>
            <w:tcBorders>
              <w:top w:val="single" w:sz="4" w:space="0" w:color="auto"/>
              <w:left w:val="single" w:sz="4" w:space="0" w:color="auto"/>
              <w:bottom w:val="single" w:sz="4" w:space="0" w:color="auto"/>
              <w:right w:val="single" w:sz="4" w:space="0" w:color="auto"/>
            </w:tcBorders>
            <w:hideMark/>
          </w:tcPr>
          <w:p w14:paraId="0C68B331" w14:textId="77777777" w:rsidR="002059F0" w:rsidRDefault="002059F0"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Ideazione, pianificazione e organizzazione del testo.</w:t>
            </w:r>
          </w:p>
        </w:tc>
        <w:tc>
          <w:tcPr>
            <w:tcW w:w="2301" w:type="pct"/>
            <w:tcBorders>
              <w:top w:val="single" w:sz="4" w:space="0" w:color="auto"/>
              <w:left w:val="single" w:sz="4" w:space="0" w:color="auto"/>
              <w:bottom w:val="single" w:sz="4" w:space="0" w:color="auto"/>
              <w:right w:val="single" w:sz="4" w:space="0" w:color="auto"/>
            </w:tcBorders>
            <w:hideMark/>
          </w:tcPr>
          <w:p w14:paraId="27AF040B"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Ideazione ed organizzazione del testo Ricca e articolata </w:t>
            </w:r>
          </w:p>
        </w:tc>
        <w:tc>
          <w:tcPr>
            <w:tcW w:w="794" w:type="pct"/>
            <w:tcBorders>
              <w:top w:val="single" w:sz="4" w:space="0" w:color="auto"/>
              <w:left w:val="single" w:sz="4" w:space="0" w:color="auto"/>
              <w:bottom w:val="single" w:sz="4" w:space="0" w:color="auto"/>
              <w:right w:val="single" w:sz="4" w:space="0" w:color="auto"/>
            </w:tcBorders>
            <w:hideMark/>
          </w:tcPr>
          <w:p w14:paraId="003AD80A"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77" w:type="pct"/>
            <w:tcBorders>
              <w:top w:val="single" w:sz="4" w:space="0" w:color="auto"/>
              <w:left w:val="single" w:sz="4" w:space="0" w:color="auto"/>
              <w:bottom w:val="single" w:sz="4" w:space="0" w:color="auto"/>
              <w:right w:val="single" w:sz="4" w:space="0" w:color="auto"/>
            </w:tcBorders>
            <w:hideMark/>
          </w:tcPr>
          <w:p w14:paraId="6C7EBA64"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15</w:t>
            </w:r>
          </w:p>
        </w:tc>
        <w:tc>
          <w:tcPr>
            <w:tcW w:w="238" w:type="pct"/>
            <w:tcBorders>
              <w:top w:val="single" w:sz="4" w:space="0" w:color="auto"/>
              <w:left w:val="single" w:sz="4" w:space="0" w:color="auto"/>
              <w:bottom w:val="single" w:sz="4" w:space="0" w:color="auto"/>
              <w:right w:val="single" w:sz="4" w:space="0" w:color="auto"/>
            </w:tcBorders>
          </w:tcPr>
          <w:p w14:paraId="54C18876"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24673D73" w14:textId="77777777" w:rsidTr="00131549">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043AE"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39114ED7"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Ideazione ed organizzazione del testo Chiara ed organica </w:t>
            </w:r>
          </w:p>
        </w:tc>
        <w:tc>
          <w:tcPr>
            <w:tcW w:w="794" w:type="pct"/>
            <w:tcBorders>
              <w:top w:val="single" w:sz="4" w:space="0" w:color="auto"/>
              <w:left w:val="single" w:sz="4" w:space="0" w:color="auto"/>
              <w:bottom w:val="single" w:sz="4" w:space="0" w:color="auto"/>
              <w:right w:val="single" w:sz="4" w:space="0" w:color="auto"/>
            </w:tcBorders>
            <w:hideMark/>
          </w:tcPr>
          <w:p w14:paraId="680A65C5"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77" w:type="pct"/>
            <w:tcBorders>
              <w:top w:val="single" w:sz="4" w:space="0" w:color="auto"/>
              <w:left w:val="single" w:sz="4" w:space="0" w:color="auto"/>
              <w:bottom w:val="single" w:sz="4" w:space="0" w:color="auto"/>
              <w:right w:val="single" w:sz="4" w:space="0" w:color="auto"/>
            </w:tcBorders>
            <w:hideMark/>
          </w:tcPr>
          <w:p w14:paraId="71EF2455"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13-14</w:t>
            </w:r>
          </w:p>
        </w:tc>
        <w:tc>
          <w:tcPr>
            <w:tcW w:w="238" w:type="pct"/>
            <w:tcBorders>
              <w:top w:val="single" w:sz="4" w:space="0" w:color="auto"/>
              <w:left w:val="single" w:sz="4" w:space="0" w:color="auto"/>
              <w:bottom w:val="single" w:sz="4" w:space="0" w:color="auto"/>
              <w:right w:val="single" w:sz="4" w:space="0" w:color="auto"/>
            </w:tcBorders>
          </w:tcPr>
          <w:p w14:paraId="7E51D50D"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3050DEF6"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D23A5"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383D33A1"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Ideazione ed organizzazione del testo adeguata  </w:t>
            </w:r>
          </w:p>
        </w:tc>
        <w:tc>
          <w:tcPr>
            <w:tcW w:w="794" w:type="pct"/>
            <w:tcBorders>
              <w:top w:val="single" w:sz="4" w:space="0" w:color="auto"/>
              <w:left w:val="single" w:sz="4" w:space="0" w:color="auto"/>
              <w:bottom w:val="single" w:sz="4" w:space="0" w:color="auto"/>
              <w:right w:val="single" w:sz="4" w:space="0" w:color="auto"/>
            </w:tcBorders>
            <w:hideMark/>
          </w:tcPr>
          <w:p w14:paraId="1EF2744B"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77" w:type="pct"/>
            <w:tcBorders>
              <w:top w:val="single" w:sz="4" w:space="0" w:color="auto"/>
              <w:left w:val="single" w:sz="4" w:space="0" w:color="auto"/>
              <w:bottom w:val="single" w:sz="4" w:space="0" w:color="auto"/>
              <w:right w:val="single" w:sz="4" w:space="0" w:color="auto"/>
            </w:tcBorders>
            <w:hideMark/>
          </w:tcPr>
          <w:p w14:paraId="56641BB0"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10-12</w:t>
            </w:r>
          </w:p>
        </w:tc>
        <w:tc>
          <w:tcPr>
            <w:tcW w:w="238" w:type="pct"/>
            <w:tcBorders>
              <w:top w:val="single" w:sz="4" w:space="0" w:color="auto"/>
              <w:left w:val="single" w:sz="4" w:space="0" w:color="auto"/>
              <w:bottom w:val="single" w:sz="4" w:space="0" w:color="auto"/>
              <w:right w:val="single" w:sz="4" w:space="0" w:color="auto"/>
            </w:tcBorders>
          </w:tcPr>
          <w:p w14:paraId="598722DA"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29885FF9"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64E13"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206DE60D" w14:textId="77777777" w:rsidR="002059F0" w:rsidRDefault="002059F0" w:rsidP="00131549">
            <w:pPr>
              <w:spacing w:before="0" w:after="0" w:line="240" w:lineRule="auto"/>
              <w:jc w:val="left"/>
              <w:rPr>
                <w:rFonts w:eastAsia="Times New Roman" w:cs="Segoe UI"/>
                <w:b/>
                <w:bCs/>
                <w:sz w:val="16"/>
                <w:szCs w:val="16"/>
                <w:lang w:eastAsia="it-IT"/>
              </w:rPr>
            </w:pPr>
            <w:r>
              <w:rPr>
                <w:rFonts w:eastAsia="Times New Roman" w:cs="Segoe UI"/>
                <w:sz w:val="16"/>
                <w:szCs w:val="16"/>
                <w:lang w:eastAsia="it-IT"/>
              </w:rPr>
              <w:t xml:space="preserve">Ideazione ed organizzazione del testo </w:t>
            </w:r>
            <w:r>
              <w:rPr>
                <w:rFonts w:eastAsia="Times New Roman" w:cs="Segoe UI"/>
                <w:bCs/>
                <w:sz w:val="16"/>
                <w:szCs w:val="16"/>
                <w:lang w:eastAsia="it-IT"/>
              </w:rPr>
              <w:t>Semplice e con qualche incongruenza</w:t>
            </w:r>
          </w:p>
        </w:tc>
        <w:tc>
          <w:tcPr>
            <w:tcW w:w="794" w:type="pct"/>
            <w:tcBorders>
              <w:top w:val="single" w:sz="4" w:space="0" w:color="auto"/>
              <w:left w:val="single" w:sz="4" w:space="0" w:color="auto"/>
              <w:bottom w:val="single" w:sz="4" w:space="0" w:color="auto"/>
              <w:right w:val="single" w:sz="4" w:space="0" w:color="auto"/>
            </w:tcBorders>
            <w:hideMark/>
          </w:tcPr>
          <w:p w14:paraId="331F4E93"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77" w:type="pct"/>
            <w:tcBorders>
              <w:top w:val="single" w:sz="4" w:space="0" w:color="auto"/>
              <w:left w:val="single" w:sz="4" w:space="0" w:color="auto"/>
              <w:bottom w:val="single" w:sz="4" w:space="0" w:color="auto"/>
              <w:right w:val="single" w:sz="4" w:space="0" w:color="auto"/>
            </w:tcBorders>
            <w:hideMark/>
          </w:tcPr>
          <w:p w14:paraId="53162CAD"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9</w:t>
            </w:r>
          </w:p>
        </w:tc>
        <w:tc>
          <w:tcPr>
            <w:tcW w:w="238" w:type="pct"/>
            <w:tcBorders>
              <w:top w:val="single" w:sz="4" w:space="0" w:color="auto"/>
              <w:left w:val="single" w:sz="4" w:space="0" w:color="auto"/>
              <w:bottom w:val="single" w:sz="4" w:space="0" w:color="auto"/>
              <w:right w:val="single" w:sz="4" w:space="0" w:color="auto"/>
            </w:tcBorders>
          </w:tcPr>
          <w:p w14:paraId="14BCC96F"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3F9BF855"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69338"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2" w:space="0" w:color="auto"/>
              <w:right w:val="single" w:sz="4" w:space="0" w:color="auto"/>
            </w:tcBorders>
            <w:hideMark/>
          </w:tcPr>
          <w:p w14:paraId="15DABB4A"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Ideazione ed organizzazione del testo Incompleta e inefficace</w:t>
            </w:r>
          </w:p>
        </w:tc>
        <w:tc>
          <w:tcPr>
            <w:tcW w:w="794" w:type="pct"/>
            <w:tcBorders>
              <w:top w:val="single" w:sz="4" w:space="0" w:color="auto"/>
              <w:left w:val="single" w:sz="4" w:space="0" w:color="auto"/>
              <w:bottom w:val="single" w:sz="2" w:space="0" w:color="auto"/>
              <w:right w:val="single" w:sz="4" w:space="0" w:color="auto"/>
            </w:tcBorders>
            <w:hideMark/>
          </w:tcPr>
          <w:p w14:paraId="034FC7C0"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77" w:type="pct"/>
            <w:tcBorders>
              <w:top w:val="single" w:sz="4" w:space="0" w:color="auto"/>
              <w:left w:val="single" w:sz="4" w:space="0" w:color="auto"/>
              <w:bottom w:val="single" w:sz="2" w:space="0" w:color="auto"/>
              <w:right w:val="single" w:sz="4" w:space="0" w:color="auto"/>
            </w:tcBorders>
            <w:hideMark/>
          </w:tcPr>
          <w:p w14:paraId="26AEB744"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5-8</w:t>
            </w:r>
          </w:p>
        </w:tc>
        <w:tc>
          <w:tcPr>
            <w:tcW w:w="238" w:type="pct"/>
            <w:tcBorders>
              <w:top w:val="single" w:sz="4" w:space="0" w:color="auto"/>
              <w:left w:val="single" w:sz="4" w:space="0" w:color="auto"/>
              <w:bottom w:val="single" w:sz="2" w:space="0" w:color="auto"/>
              <w:right w:val="single" w:sz="4" w:space="0" w:color="auto"/>
            </w:tcBorders>
          </w:tcPr>
          <w:p w14:paraId="17B96D1F"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18CA414C" w14:textId="77777777" w:rsidTr="00131549">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2A5F3"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2" w:space="0" w:color="auto"/>
              <w:left w:val="single" w:sz="2" w:space="0" w:color="auto"/>
              <w:bottom w:val="single" w:sz="12" w:space="0" w:color="auto"/>
              <w:right w:val="single" w:sz="2" w:space="0" w:color="auto"/>
            </w:tcBorders>
            <w:hideMark/>
          </w:tcPr>
          <w:p w14:paraId="5DF549A5"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Ideazione ed organizzazione del testo Frammentaria e gravemente lacunosa</w:t>
            </w:r>
          </w:p>
        </w:tc>
        <w:tc>
          <w:tcPr>
            <w:tcW w:w="794" w:type="pct"/>
            <w:tcBorders>
              <w:top w:val="single" w:sz="2" w:space="0" w:color="auto"/>
              <w:left w:val="single" w:sz="2" w:space="0" w:color="auto"/>
              <w:bottom w:val="single" w:sz="12" w:space="0" w:color="auto"/>
              <w:right w:val="single" w:sz="2" w:space="0" w:color="auto"/>
            </w:tcBorders>
            <w:hideMark/>
          </w:tcPr>
          <w:p w14:paraId="26172E23"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77" w:type="pct"/>
            <w:tcBorders>
              <w:top w:val="single" w:sz="2" w:space="0" w:color="auto"/>
              <w:left w:val="single" w:sz="2" w:space="0" w:color="auto"/>
              <w:bottom w:val="single" w:sz="12" w:space="0" w:color="auto"/>
              <w:right w:val="single" w:sz="2" w:space="0" w:color="auto"/>
            </w:tcBorders>
            <w:hideMark/>
          </w:tcPr>
          <w:p w14:paraId="6251BD78"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1-4</w:t>
            </w:r>
          </w:p>
        </w:tc>
        <w:tc>
          <w:tcPr>
            <w:tcW w:w="238" w:type="pct"/>
            <w:tcBorders>
              <w:top w:val="single" w:sz="2" w:space="0" w:color="auto"/>
              <w:left w:val="single" w:sz="2" w:space="0" w:color="auto"/>
              <w:bottom w:val="single" w:sz="12" w:space="0" w:color="auto"/>
              <w:right w:val="single" w:sz="2" w:space="0" w:color="auto"/>
            </w:tcBorders>
          </w:tcPr>
          <w:p w14:paraId="74DE8CBE"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60CD14BB" w14:textId="77777777" w:rsidTr="00131549">
        <w:trPr>
          <w:trHeight w:val="293"/>
        </w:trPr>
        <w:tc>
          <w:tcPr>
            <w:tcW w:w="1190" w:type="pct"/>
            <w:vMerge w:val="restart"/>
            <w:tcBorders>
              <w:top w:val="single" w:sz="4" w:space="0" w:color="auto"/>
              <w:left w:val="single" w:sz="4" w:space="0" w:color="auto"/>
              <w:bottom w:val="single" w:sz="4" w:space="0" w:color="auto"/>
              <w:right w:val="single" w:sz="4" w:space="0" w:color="auto"/>
            </w:tcBorders>
            <w:hideMark/>
          </w:tcPr>
          <w:p w14:paraId="2237C638" w14:textId="77777777" w:rsidR="002059F0" w:rsidRDefault="002059F0"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p>
        </w:tc>
        <w:tc>
          <w:tcPr>
            <w:tcW w:w="2301" w:type="pct"/>
            <w:tcBorders>
              <w:top w:val="single" w:sz="12" w:space="0" w:color="auto"/>
              <w:left w:val="single" w:sz="4" w:space="0" w:color="auto"/>
              <w:bottom w:val="single" w:sz="4" w:space="0" w:color="auto"/>
              <w:right w:val="single" w:sz="4" w:space="0" w:color="auto"/>
            </w:tcBorders>
            <w:hideMark/>
          </w:tcPr>
          <w:p w14:paraId="50BC225E"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articolata e fluida </w:t>
            </w:r>
          </w:p>
        </w:tc>
        <w:tc>
          <w:tcPr>
            <w:tcW w:w="794" w:type="pct"/>
            <w:tcBorders>
              <w:top w:val="single" w:sz="12" w:space="0" w:color="auto"/>
              <w:left w:val="single" w:sz="4" w:space="0" w:color="auto"/>
              <w:bottom w:val="single" w:sz="4" w:space="0" w:color="auto"/>
              <w:right w:val="single" w:sz="4" w:space="0" w:color="auto"/>
            </w:tcBorders>
            <w:hideMark/>
          </w:tcPr>
          <w:p w14:paraId="5C7F49B0"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77" w:type="pct"/>
            <w:tcBorders>
              <w:top w:val="single" w:sz="12" w:space="0" w:color="auto"/>
              <w:left w:val="single" w:sz="4" w:space="0" w:color="auto"/>
              <w:bottom w:val="single" w:sz="4" w:space="0" w:color="auto"/>
              <w:right w:val="single" w:sz="4" w:space="0" w:color="auto"/>
            </w:tcBorders>
            <w:hideMark/>
          </w:tcPr>
          <w:p w14:paraId="1A3AC11A"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w:t>
            </w:r>
          </w:p>
        </w:tc>
        <w:tc>
          <w:tcPr>
            <w:tcW w:w="238" w:type="pct"/>
            <w:tcBorders>
              <w:top w:val="single" w:sz="12" w:space="0" w:color="auto"/>
              <w:left w:val="single" w:sz="4" w:space="0" w:color="auto"/>
              <w:bottom w:val="single" w:sz="4" w:space="0" w:color="auto"/>
              <w:right w:val="single" w:sz="4" w:space="0" w:color="auto"/>
            </w:tcBorders>
          </w:tcPr>
          <w:p w14:paraId="5B0EC5F4"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5D637B4F"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123C6"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5EE6349A"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ben articolata e organica   </w:t>
            </w:r>
          </w:p>
        </w:tc>
        <w:tc>
          <w:tcPr>
            <w:tcW w:w="794" w:type="pct"/>
            <w:tcBorders>
              <w:top w:val="single" w:sz="4" w:space="0" w:color="auto"/>
              <w:left w:val="single" w:sz="4" w:space="0" w:color="auto"/>
              <w:bottom w:val="single" w:sz="4" w:space="0" w:color="auto"/>
              <w:right w:val="single" w:sz="4" w:space="0" w:color="auto"/>
            </w:tcBorders>
            <w:hideMark/>
          </w:tcPr>
          <w:p w14:paraId="407CD156"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77" w:type="pct"/>
            <w:tcBorders>
              <w:top w:val="single" w:sz="4" w:space="0" w:color="auto"/>
              <w:left w:val="single" w:sz="4" w:space="0" w:color="auto"/>
              <w:bottom w:val="single" w:sz="4" w:space="0" w:color="auto"/>
              <w:right w:val="single" w:sz="4" w:space="0" w:color="auto"/>
            </w:tcBorders>
            <w:hideMark/>
          </w:tcPr>
          <w:p w14:paraId="0F779E78"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8-9</w:t>
            </w:r>
          </w:p>
        </w:tc>
        <w:tc>
          <w:tcPr>
            <w:tcW w:w="238" w:type="pct"/>
            <w:tcBorders>
              <w:top w:val="single" w:sz="4" w:space="0" w:color="auto"/>
              <w:left w:val="single" w:sz="4" w:space="0" w:color="auto"/>
              <w:bottom w:val="single" w:sz="4" w:space="0" w:color="auto"/>
              <w:right w:val="single" w:sz="4" w:space="0" w:color="auto"/>
            </w:tcBorders>
          </w:tcPr>
          <w:p w14:paraId="7B072D58"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1CA8D6C9"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E66BB"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2837F664"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chiara ed organica </w:t>
            </w:r>
          </w:p>
        </w:tc>
        <w:tc>
          <w:tcPr>
            <w:tcW w:w="794" w:type="pct"/>
            <w:tcBorders>
              <w:top w:val="single" w:sz="4" w:space="0" w:color="auto"/>
              <w:left w:val="single" w:sz="4" w:space="0" w:color="auto"/>
              <w:bottom w:val="single" w:sz="4" w:space="0" w:color="auto"/>
              <w:right w:val="single" w:sz="4" w:space="0" w:color="auto"/>
            </w:tcBorders>
            <w:hideMark/>
          </w:tcPr>
          <w:p w14:paraId="05F427BC"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77" w:type="pct"/>
            <w:tcBorders>
              <w:top w:val="single" w:sz="4" w:space="0" w:color="auto"/>
              <w:left w:val="single" w:sz="4" w:space="0" w:color="auto"/>
              <w:bottom w:val="single" w:sz="4" w:space="0" w:color="auto"/>
              <w:right w:val="single" w:sz="4" w:space="0" w:color="auto"/>
            </w:tcBorders>
            <w:hideMark/>
          </w:tcPr>
          <w:p w14:paraId="02A4FCC4"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7</w:t>
            </w:r>
          </w:p>
        </w:tc>
        <w:tc>
          <w:tcPr>
            <w:tcW w:w="238" w:type="pct"/>
            <w:tcBorders>
              <w:top w:val="single" w:sz="4" w:space="0" w:color="auto"/>
              <w:left w:val="single" w:sz="4" w:space="0" w:color="auto"/>
              <w:bottom w:val="single" w:sz="4" w:space="0" w:color="auto"/>
              <w:right w:val="single" w:sz="4" w:space="0" w:color="auto"/>
            </w:tcBorders>
          </w:tcPr>
          <w:p w14:paraId="0E8197CA"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188CDAFB" w14:textId="77777777" w:rsidTr="00131549">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4A28E"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281CEAA5" w14:textId="77777777" w:rsidR="002059F0" w:rsidRDefault="002059F0" w:rsidP="00131549">
            <w:pPr>
              <w:spacing w:before="0" w:after="0" w:line="240" w:lineRule="auto"/>
              <w:jc w:val="left"/>
              <w:rPr>
                <w:rFonts w:eastAsia="Times New Roman" w:cs="Segoe UI"/>
                <w:b/>
                <w:bCs/>
                <w:sz w:val="16"/>
                <w:szCs w:val="16"/>
                <w:lang w:eastAsia="it-IT"/>
              </w:rPr>
            </w:pPr>
            <w:r>
              <w:rPr>
                <w:rFonts w:eastAsia="Times New Roman" w:cs="Segoe UI"/>
                <w:color w:val="000000"/>
                <w:sz w:val="16"/>
                <w:szCs w:val="16"/>
                <w:lang w:eastAsia="it-IT"/>
              </w:rPr>
              <w:t>Coesione e coerenza testuale</w:t>
            </w:r>
            <w:r>
              <w:rPr>
                <w:rFonts w:eastAsia="Times New Roman" w:cs="Segoe UI"/>
                <w:b/>
                <w:bCs/>
                <w:sz w:val="16"/>
                <w:szCs w:val="16"/>
                <w:lang w:eastAsia="it-IT"/>
              </w:rPr>
              <w:t xml:space="preserve"> </w:t>
            </w:r>
            <w:r>
              <w:rPr>
                <w:rFonts w:eastAsia="Times New Roman" w:cs="Segoe UI"/>
                <w:bCs/>
                <w:sz w:val="16"/>
                <w:szCs w:val="16"/>
                <w:lang w:eastAsia="it-IT"/>
              </w:rPr>
              <w:t>semplice e coerente</w:t>
            </w:r>
            <w:r>
              <w:rPr>
                <w:rFonts w:eastAsia="Times New Roman" w:cs="Segoe UI"/>
                <w:b/>
                <w:bCs/>
                <w:sz w:val="16"/>
                <w:szCs w:val="16"/>
                <w:lang w:eastAsia="it-IT"/>
              </w:rPr>
              <w:t xml:space="preserve"> </w:t>
            </w:r>
          </w:p>
        </w:tc>
        <w:tc>
          <w:tcPr>
            <w:tcW w:w="794" w:type="pct"/>
            <w:tcBorders>
              <w:top w:val="single" w:sz="4" w:space="0" w:color="auto"/>
              <w:left w:val="single" w:sz="4" w:space="0" w:color="auto"/>
              <w:bottom w:val="single" w:sz="4" w:space="0" w:color="auto"/>
              <w:right w:val="single" w:sz="4" w:space="0" w:color="auto"/>
            </w:tcBorders>
            <w:hideMark/>
          </w:tcPr>
          <w:p w14:paraId="7862733C"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77" w:type="pct"/>
            <w:tcBorders>
              <w:top w:val="single" w:sz="4" w:space="0" w:color="auto"/>
              <w:left w:val="single" w:sz="4" w:space="0" w:color="auto"/>
              <w:bottom w:val="single" w:sz="4" w:space="0" w:color="auto"/>
              <w:right w:val="single" w:sz="4" w:space="0" w:color="auto"/>
            </w:tcBorders>
            <w:hideMark/>
          </w:tcPr>
          <w:p w14:paraId="73EBC6F2"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6</w:t>
            </w:r>
          </w:p>
        </w:tc>
        <w:tc>
          <w:tcPr>
            <w:tcW w:w="238" w:type="pct"/>
            <w:tcBorders>
              <w:top w:val="single" w:sz="4" w:space="0" w:color="auto"/>
              <w:left w:val="single" w:sz="4" w:space="0" w:color="auto"/>
              <w:bottom w:val="single" w:sz="4" w:space="0" w:color="auto"/>
              <w:right w:val="single" w:sz="4" w:space="0" w:color="auto"/>
            </w:tcBorders>
          </w:tcPr>
          <w:p w14:paraId="373C1F63"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0369BD74"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983A2"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5DFBBD62"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parziale con incongruenze</w:t>
            </w:r>
          </w:p>
        </w:tc>
        <w:tc>
          <w:tcPr>
            <w:tcW w:w="794" w:type="pct"/>
            <w:tcBorders>
              <w:top w:val="single" w:sz="4" w:space="0" w:color="auto"/>
              <w:left w:val="single" w:sz="4" w:space="0" w:color="auto"/>
              <w:bottom w:val="single" w:sz="4" w:space="0" w:color="auto"/>
              <w:right w:val="single" w:sz="4" w:space="0" w:color="auto"/>
            </w:tcBorders>
            <w:hideMark/>
          </w:tcPr>
          <w:p w14:paraId="1D9D4939"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77" w:type="pct"/>
            <w:tcBorders>
              <w:top w:val="single" w:sz="4" w:space="0" w:color="auto"/>
              <w:left w:val="single" w:sz="4" w:space="0" w:color="auto"/>
              <w:bottom w:val="single" w:sz="4" w:space="0" w:color="auto"/>
              <w:right w:val="single" w:sz="4" w:space="0" w:color="auto"/>
            </w:tcBorders>
            <w:hideMark/>
          </w:tcPr>
          <w:p w14:paraId="360EC369"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4-5</w:t>
            </w:r>
          </w:p>
        </w:tc>
        <w:tc>
          <w:tcPr>
            <w:tcW w:w="238" w:type="pct"/>
            <w:tcBorders>
              <w:top w:val="single" w:sz="4" w:space="0" w:color="auto"/>
              <w:left w:val="single" w:sz="4" w:space="0" w:color="auto"/>
              <w:bottom w:val="single" w:sz="4" w:space="0" w:color="auto"/>
              <w:right w:val="single" w:sz="4" w:space="0" w:color="auto"/>
            </w:tcBorders>
          </w:tcPr>
          <w:p w14:paraId="6F6B535B"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3770DE61"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5B421"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12" w:space="0" w:color="auto"/>
              <w:right w:val="single" w:sz="4" w:space="0" w:color="auto"/>
            </w:tcBorders>
            <w:hideMark/>
          </w:tcPr>
          <w:p w14:paraId="2C2C172D"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Coesione e coerenza testuale</w:t>
            </w:r>
            <w:r>
              <w:rPr>
                <w:rFonts w:eastAsia="Times New Roman" w:cs="Segoe UI"/>
                <w:sz w:val="16"/>
                <w:szCs w:val="16"/>
                <w:lang w:eastAsia="it-IT"/>
              </w:rPr>
              <w:t xml:space="preserve"> frammentaria e gravemente lacunosa</w:t>
            </w:r>
          </w:p>
        </w:tc>
        <w:tc>
          <w:tcPr>
            <w:tcW w:w="794" w:type="pct"/>
            <w:tcBorders>
              <w:top w:val="single" w:sz="4" w:space="0" w:color="auto"/>
              <w:left w:val="single" w:sz="4" w:space="0" w:color="auto"/>
              <w:bottom w:val="single" w:sz="12" w:space="0" w:color="auto"/>
              <w:right w:val="single" w:sz="4" w:space="0" w:color="auto"/>
            </w:tcBorders>
            <w:hideMark/>
          </w:tcPr>
          <w:p w14:paraId="3281F43D"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77" w:type="pct"/>
            <w:tcBorders>
              <w:top w:val="single" w:sz="4" w:space="0" w:color="auto"/>
              <w:left w:val="single" w:sz="4" w:space="0" w:color="auto"/>
              <w:bottom w:val="single" w:sz="12" w:space="0" w:color="auto"/>
              <w:right w:val="single" w:sz="4" w:space="0" w:color="auto"/>
            </w:tcBorders>
            <w:hideMark/>
          </w:tcPr>
          <w:p w14:paraId="3E83884D"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w:t>
            </w:r>
          </w:p>
        </w:tc>
        <w:tc>
          <w:tcPr>
            <w:tcW w:w="238" w:type="pct"/>
            <w:tcBorders>
              <w:top w:val="single" w:sz="4" w:space="0" w:color="auto"/>
              <w:left w:val="single" w:sz="4" w:space="0" w:color="auto"/>
              <w:bottom w:val="single" w:sz="12" w:space="0" w:color="auto"/>
              <w:right w:val="single" w:sz="4" w:space="0" w:color="auto"/>
            </w:tcBorders>
          </w:tcPr>
          <w:p w14:paraId="5710B808"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51618AD6" w14:textId="77777777" w:rsidTr="00131549">
        <w:trPr>
          <w:trHeight w:val="293"/>
        </w:trPr>
        <w:tc>
          <w:tcPr>
            <w:tcW w:w="1190" w:type="pct"/>
            <w:vMerge w:val="restart"/>
            <w:tcBorders>
              <w:top w:val="single" w:sz="4" w:space="0" w:color="auto"/>
              <w:left w:val="single" w:sz="4" w:space="0" w:color="auto"/>
              <w:bottom w:val="single" w:sz="4" w:space="0" w:color="auto"/>
              <w:right w:val="single" w:sz="4" w:space="0" w:color="auto"/>
            </w:tcBorders>
            <w:hideMark/>
          </w:tcPr>
          <w:p w14:paraId="000FF00E" w14:textId="77777777" w:rsidR="002059F0" w:rsidRDefault="002059F0"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Ricchezza e padronanza lessicale</w:t>
            </w:r>
          </w:p>
        </w:tc>
        <w:tc>
          <w:tcPr>
            <w:tcW w:w="2301" w:type="pct"/>
            <w:tcBorders>
              <w:top w:val="single" w:sz="4" w:space="0" w:color="auto"/>
              <w:left w:val="single" w:sz="4" w:space="0" w:color="auto"/>
              <w:bottom w:val="single" w:sz="4" w:space="0" w:color="auto"/>
              <w:right w:val="single" w:sz="4" w:space="0" w:color="auto"/>
            </w:tcBorders>
            <w:hideMark/>
          </w:tcPr>
          <w:p w14:paraId="7E790121"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il linguaggio è preciso e efficace </w:t>
            </w:r>
          </w:p>
        </w:tc>
        <w:tc>
          <w:tcPr>
            <w:tcW w:w="794" w:type="pct"/>
            <w:tcBorders>
              <w:top w:val="single" w:sz="4" w:space="0" w:color="auto"/>
              <w:left w:val="single" w:sz="4" w:space="0" w:color="auto"/>
              <w:bottom w:val="single" w:sz="4" w:space="0" w:color="auto"/>
              <w:right w:val="single" w:sz="4" w:space="0" w:color="auto"/>
            </w:tcBorders>
            <w:hideMark/>
          </w:tcPr>
          <w:p w14:paraId="032D4A1A"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77" w:type="pct"/>
            <w:tcBorders>
              <w:top w:val="single" w:sz="4" w:space="0" w:color="auto"/>
              <w:left w:val="single" w:sz="4" w:space="0" w:color="auto"/>
              <w:bottom w:val="single" w:sz="4" w:space="0" w:color="auto"/>
              <w:right w:val="single" w:sz="4" w:space="0" w:color="auto"/>
            </w:tcBorders>
            <w:hideMark/>
          </w:tcPr>
          <w:p w14:paraId="7B8072FA"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w:t>
            </w:r>
          </w:p>
        </w:tc>
        <w:tc>
          <w:tcPr>
            <w:tcW w:w="238" w:type="pct"/>
            <w:tcBorders>
              <w:top w:val="single" w:sz="12" w:space="0" w:color="auto"/>
              <w:left w:val="single" w:sz="4" w:space="0" w:color="auto"/>
              <w:bottom w:val="single" w:sz="4" w:space="0" w:color="auto"/>
              <w:right w:val="single" w:sz="4" w:space="0" w:color="auto"/>
            </w:tcBorders>
          </w:tcPr>
          <w:p w14:paraId="09C7CF1F"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501B3BD9" w14:textId="77777777" w:rsidTr="00131549">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824E3"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074BD696"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c’è un linguaggio fluido e scorrevole </w:t>
            </w:r>
          </w:p>
        </w:tc>
        <w:tc>
          <w:tcPr>
            <w:tcW w:w="794" w:type="pct"/>
            <w:tcBorders>
              <w:top w:val="single" w:sz="4" w:space="0" w:color="auto"/>
              <w:left w:val="single" w:sz="4" w:space="0" w:color="auto"/>
              <w:bottom w:val="single" w:sz="4" w:space="0" w:color="auto"/>
              <w:right w:val="single" w:sz="4" w:space="0" w:color="auto"/>
            </w:tcBorders>
            <w:hideMark/>
          </w:tcPr>
          <w:p w14:paraId="0373DBDD"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77" w:type="pct"/>
            <w:tcBorders>
              <w:top w:val="single" w:sz="4" w:space="0" w:color="auto"/>
              <w:left w:val="single" w:sz="4" w:space="0" w:color="auto"/>
              <w:bottom w:val="single" w:sz="4" w:space="0" w:color="auto"/>
              <w:right w:val="single" w:sz="4" w:space="0" w:color="auto"/>
            </w:tcBorders>
            <w:hideMark/>
          </w:tcPr>
          <w:p w14:paraId="0EC65693"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8-9</w:t>
            </w:r>
          </w:p>
        </w:tc>
        <w:tc>
          <w:tcPr>
            <w:tcW w:w="238" w:type="pct"/>
            <w:tcBorders>
              <w:top w:val="single" w:sz="4" w:space="0" w:color="auto"/>
              <w:left w:val="single" w:sz="4" w:space="0" w:color="auto"/>
              <w:bottom w:val="single" w:sz="4" w:space="0" w:color="auto"/>
              <w:right w:val="single" w:sz="4" w:space="0" w:color="auto"/>
            </w:tcBorders>
          </w:tcPr>
          <w:p w14:paraId="69F3FC19"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69E3128E"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3DBD5"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3DA558B7"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il linguaggio è chiaro e puntuale </w:t>
            </w:r>
          </w:p>
        </w:tc>
        <w:tc>
          <w:tcPr>
            <w:tcW w:w="794" w:type="pct"/>
            <w:tcBorders>
              <w:top w:val="single" w:sz="4" w:space="0" w:color="auto"/>
              <w:left w:val="single" w:sz="4" w:space="0" w:color="auto"/>
              <w:bottom w:val="single" w:sz="4" w:space="0" w:color="auto"/>
              <w:right w:val="single" w:sz="4" w:space="0" w:color="auto"/>
            </w:tcBorders>
            <w:hideMark/>
          </w:tcPr>
          <w:p w14:paraId="0B493242"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77" w:type="pct"/>
            <w:tcBorders>
              <w:top w:val="single" w:sz="4" w:space="0" w:color="auto"/>
              <w:left w:val="single" w:sz="4" w:space="0" w:color="auto"/>
              <w:bottom w:val="single" w:sz="4" w:space="0" w:color="auto"/>
              <w:right w:val="single" w:sz="4" w:space="0" w:color="auto"/>
            </w:tcBorders>
            <w:hideMark/>
          </w:tcPr>
          <w:p w14:paraId="1219D649"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7</w:t>
            </w:r>
          </w:p>
        </w:tc>
        <w:tc>
          <w:tcPr>
            <w:tcW w:w="238" w:type="pct"/>
            <w:tcBorders>
              <w:top w:val="single" w:sz="4" w:space="0" w:color="auto"/>
              <w:left w:val="single" w:sz="4" w:space="0" w:color="auto"/>
              <w:bottom w:val="single" w:sz="4" w:space="0" w:color="auto"/>
              <w:right w:val="single" w:sz="4" w:space="0" w:color="auto"/>
            </w:tcBorders>
          </w:tcPr>
          <w:p w14:paraId="043E6CDD"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4DACDA53"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BBB3C"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3F5ACAFB" w14:textId="77777777" w:rsidR="002059F0" w:rsidRDefault="002059F0" w:rsidP="00131549">
            <w:pPr>
              <w:spacing w:before="0" w:after="0" w:line="240" w:lineRule="auto"/>
              <w:jc w:val="left"/>
              <w:rPr>
                <w:rFonts w:eastAsia="Times New Roman" w:cs="Segoe UI"/>
                <w:bCs/>
                <w:sz w:val="16"/>
                <w:szCs w:val="16"/>
                <w:lang w:eastAsia="it-IT"/>
              </w:rPr>
            </w:pPr>
            <w:r>
              <w:rPr>
                <w:rFonts w:eastAsia="Times New Roman" w:cs="Segoe UI"/>
                <w:sz w:val="16"/>
                <w:szCs w:val="16"/>
                <w:lang w:eastAsia="it-IT"/>
              </w:rPr>
              <w:t>Nell’elaborato</w:t>
            </w:r>
            <w:r>
              <w:rPr>
                <w:rFonts w:eastAsia="Times New Roman" w:cs="Segoe UI"/>
                <w:bCs/>
                <w:sz w:val="16"/>
                <w:szCs w:val="16"/>
                <w:lang w:eastAsia="it-IT"/>
              </w:rPr>
              <w:t xml:space="preserve"> il linguaggio semplice con qualche imprecisione   </w:t>
            </w:r>
          </w:p>
        </w:tc>
        <w:tc>
          <w:tcPr>
            <w:tcW w:w="794" w:type="pct"/>
            <w:tcBorders>
              <w:top w:val="single" w:sz="4" w:space="0" w:color="auto"/>
              <w:left w:val="single" w:sz="4" w:space="0" w:color="auto"/>
              <w:bottom w:val="single" w:sz="4" w:space="0" w:color="auto"/>
              <w:right w:val="single" w:sz="4" w:space="0" w:color="auto"/>
            </w:tcBorders>
            <w:hideMark/>
          </w:tcPr>
          <w:p w14:paraId="1929E563"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77" w:type="pct"/>
            <w:tcBorders>
              <w:top w:val="single" w:sz="4" w:space="0" w:color="auto"/>
              <w:left w:val="single" w:sz="4" w:space="0" w:color="auto"/>
              <w:bottom w:val="single" w:sz="4" w:space="0" w:color="auto"/>
              <w:right w:val="single" w:sz="4" w:space="0" w:color="auto"/>
            </w:tcBorders>
            <w:hideMark/>
          </w:tcPr>
          <w:p w14:paraId="7751D782"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6</w:t>
            </w:r>
          </w:p>
        </w:tc>
        <w:tc>
          <w:tcPr>
            <w:tcW w:w="238" w:type="pct"/>
            <w:tcBorders>
              <w:top w:val="single" w:sz="4" w:space="0" w:color="auto"/>
              <w:left w:val="single" w:sz="4" w:space="0" w:color="auto"/>
              <w:bottom w:val="single" w:sz="4" w:space="0" w:color="auto"/>
              <w:right w:val="single" w:sz="4" w:space="0" w:color="auto"/>
            </w:tcBorders>
          </w:tcPr>
          <w:p w14:paraId="19C5A08C"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4291E173"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07638"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2" w:space="0" w:color="auto"/>
              <w:right w:val="single" w:sz="4" w:space="0" w:color="auto"/>
            </w:tcBorders>
            <w:hideMark/>
          </w:tcPr>
          <w:p w14:paraId="73043AE7"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il linguaggio è impreciso e ci sono alcuni errori </w:t>
            </w:r>
          </w:p>
        </w:tc>
        <w:tc>
          <w:tcPr>
            <w:tcW w:w="794" w:type="pct"/>
            <w:tcBorders>
              <w:top w:val="single" w:sz="4" w:space="0" w:color="auto"/>
              <w:left w:val="single" w:sz="4" w:space="0" w:color="auto"/>
              <w:bottom w:val="single" w:sz="2" w:space="0" w:color="auto"/>
              <w:right w:val="single" w:sz="4" w:space="0" w:color="auto"/>
            </w:tcBorders>
            <w:hideMark/>
          </w:tcPr>
          <w:p w14:paraId="045493CD"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77" w:type="pct"/>
            <w:tcBorders>
              <w:top w:val="single" w:sz="4" w:space="0" w:color="auto"/>
              <w:left w:val="single" w:sz="4" w:space="0" w:color="auto"/>
              <w:bottom w:val="single" w:sz="2" w:space="0" w:color="auto"/>
              <w:right w:val="single" w:sz="4" w:space="0" w:color="auto"/>
            </w:tcBorders>
            <w:hideMark/>
          </w:tcPr>
          <w:p w14:paraId="3BB6D7E5"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4-5</w:t>
            </w:r>
          </w:p>
        </w:tc>
        <w:tc>
          <w:tcPr>
            <w:tcW w:w="238" w:type="pct"/>
            <w:tcBorders>
              <w:top w:val="single" w:sz="4" w:space="0" w:color="auto"/>
              <w:left w:val="single" w:sz="4" w:space="0" w:color="auto"/>
              <w:bottom w:val="single" w:sz="2" w:space="0" w:color="auto"/>
              <w:right w:val="single" w:sz="4" w:space="0" w:color="auto"/>
            </w:tcBorders>
          </w:tcPr>
          <w:p w14:paraId="70853D69"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186F9938" w14:textId="77777777" w:rsidTr="00131549">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2DFCD"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2" w:space="0" w:color="auto"/>
              <w:left w:val="single" w:sz="2" w:space="0" w:color="auto"/>
              <w:bottom w:val="single" w:sz="12" w:space="0" w:color="auto"/>
              <w:right w:val="single" w:sz="6" w:space="0" w:color="auto"/>
            </w:tcBorders>
            <w:hideMark/>
          </w:tcPr>
          <w:p w14:paraId="44D0B24F"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ci sono errori diffusi e un linguaggio scorretto </w:t>
            </w:r>
          </w:p>
        </w:tc>
        <w:tc>
          <w:tcPr>
            <w:tcW w:w="794" w:type="pct"/>
            <w:tcBorders>
              <w:top w:val="single" w:sz="2" w:space="0" w:color="auto"/>
              <w:left w:val="single" w:sz="6" w:space="0" w:color="auto"/>
              <w:bottom w:val="single" w:sz="12" w:space="0" w:color="auto"/>
              <w:right w:val="single" w:sz="6" w:space="0" w:color="auto"/>
            </w:tcBorders>
            <w:hideMark/>
          </w:tcPr>
          <w:p w14:paraId="15555DD7"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77" w:type="pct"/>
            <w:tcBorders>
              <w:top w:val="single" w:sz="2" w:space="0" w:color="auto"/>
              <w:left w:val="single" w:sz="6" w:space="0" w:color="auto"/>
              <w:bottom w:val="single" w:sz="12" w:space="0" w:color="auto"/>
              <w:right w:val="single" w:sz="2" w:space="0" w:color="auto"/>
            </w:tcBorders>
            <w:hideMark/>
          </w:tcPr>
          <w:p w14:paraId="06FDAC1E"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w:t>
            </w:r>
          </w:p>
        </w:tc>
        <w:tc>
          <w:tcPr>
            <w:tcW w:w="238" w:type="pct"/>
            <w:tcBorders>
              <w:top w:val="single" w:sz="2" w:space="0" w:color="auto"/>
              <w:left w:val="single" w:sz="2" w:space="0" w:color="auto"/>
              <w:bottom w:val="single" w:sz="12" w:space="0" w:color="auto"/>
              <w:right w:val="single" w:sz="2" w:space="0" w:color="auto"/>
            </w:tcBorders>
          </w:tcPr>
          <w:p w14:paraId="4CC0B86A"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7AE98154" w14:textId="77777777" w:rsidTr="00131549">
        <w:trPr>
          <w:trHeight w:val="293"/>
        </w:trPr>
        <w:tc>
          <w:tcPr>
            <w:tcW w:w="1190" w:type="pct"/>
            <w:vMerge w:val="restart"/>
            <w:tcBorders>
              <w:top w:val="single" w:sz="4" w:space="0" w:color="auto"/>
              <w:left w:val="single" w:sz="4" w:space="0" w:color="auto"/>
              <w:bottom w:val="single" w:sz="4" w:space="0" w:color="auto"/>
              <w:right w:val="single" w:sz="4" w:space="0" w:color="auto"/>
            </w:tcBorders>
            <w:hideMark/>
          </w:tcPr>
          <w:p w14:paraId="0C55C39A" w14:textId="77777777" w:rsidR="002059F0" w:rsidRDefault="002059F0"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Correttezza grammaticale (ortografia, morfologia, sintassi); uso corretto ed efficace della punteggiatura</w:t>
            </w:r>
          </w:p>
        </w:tc>
        <w:tc>
          <w:tcPr>
            <w:tcW w:w="2301" w:type="pct"/>
            <w:tcBorders>
              <w:top w:val="single" w:sz="12" w:space="0" w:color="auto"/>
              <w:left w:val="single" w:sz="4" w:space="0" w:color="auto"/>
              <w:bottom w:val="single" w:sz="4" w:space="0" w:color="auto"/>
              <w:right w:val="single" w:sz="4" w:space="0" w:color="auto"/>
            </w:tcBorders>
            <w:hideMark/>
          </w:tcPr>
          <w:p w14:paraId="513D9EA5"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L’elaborato è efficace con un linguaggio   appropriato </w:t>
            </w:r>
          </w:p>
        </w:tc>
        <w:tc>
          <w:tcPr>
            <w:tcW w:w="1509" w:type="pct"/>
            <w:gridSpan w:val="3"/>
            <w:vMerge w:val="restart"/>
            <w:tcBorders>
              <w:top w:val="single" w:sz="12" w:space="0" w:color="auto"/>
              <w:left w:val="single" w:sz="4" w:space="0" w:color="auto"/>
              <w:right w:val="single" w:sz="4" w:space="0" w:color="auto"/>
            </w:tcBorders>
          </w:tcPr>
          <w:p w14:paraId="43FC0685" w14:textId="77777777" w:rsidR="002059F0" w:rsidRDefault="002059F0" w:rsidP="00131549">
            <w:pPr>
              <w:spacing w:before="0" w:after="0" w:line="240" w:lineRule="auto"/>
              <w:jc w:val="left"/>
              <w:rPr>
                <w:rFonts w:eastAsia="Times New Roman" w:cs="Segoe UI"/>
                <w:sz w:val="16"/>
                <w:szCs w:val="16"/>
                <w:lang w:eastAsia="it-IT"/>
              </w:rPr>
            </w:pPr>
          </w:p>
          <w:p w14:paraId="3692E958" w14:textId="77777777" w:rsidR="002059F0" w:rsidRDefault="002059F0" w:rsidP="00131549">
            <w:pPr>
              <w:spacing w:before="0" w:after="0" w:line="240" w:lineRule="auto"/>
              <w:jc w:val="left"/>
              <w:rPr>
                <w:rFonts w:eastAsia="Times New Roman" w:cs="Segoe UI"/>
                <w:sz w:val="16"/>
                <w:szCs w:val="16"/>
                <w:lang w:eastAsia="it-IT"/>
              </w:rPr>
            </w:pPr>
          </w:p>
          <w:p w14:paraId="3D0EA451" w14:textId="77777777" w:rsidR="002059F0" w:rsidRDefault="002059F0" w:rsidP="00131549">
            <w:pPr>
              <w:spacing w:before="0" w:after="0" w:line="240" w:lineRule="auto"/>
              <w:jc w:val="left"/>
              <w:rPr>
                <w:rFonts w:eastAsia="Times New Roman" w:cs="Segoe UI"/>
                <w:sz w:val="16"/>
                <w:szCs w:val="16"/>
                <w:lang w:eastAsia="it-IT"/>
              </w:rPr>
            </w:pPr>
          </w:p>
          <w:p w14:paraId="75C29EF9" w14:textId="77777777" w:rsidR="002059F0" w:rsidRDefault="002059F0" w:rsidP="00131549">
            <w:pPr>
              <w:spacing w:before="0" w:after="0" w:line="240" w:lineRule="auto"/>
              <w:jc w:val="center"/>
              <w:rPr>
                <w:rFonts w:eastAsia="Times New Roman" w:cs="Segoe UI"/>
                <w:b/>
                <w:bCs/>
                <w:sz w:val="16"/>
                <w:szCs w:val="16"/>
                <w:lang w:eastAsia="it-IT"/>
              </w:rPr>
            </w:pPr>
            <w:r>
              <w:rPr>
                <w:rFonts w:eastAsia="Times New Roman" w:cs="Segoe UI"/>
                <w:b/>
                <w:bCs/>
                <w:sz w:val="16"/>
                <w:szCs w:val="16"/>
                <w:lang w:eastAsia="it-IT"/>
              </w:rPr>
              <w:t>NON VALUTATO</w:t>
            </w:r>
          </w:p>
          <w:p w14:paraId="4659B7B5" w14:textId="77777777" w:rsidR="002059F0" w:rsidRDefault="002059F0" w:rsidP="00131549">
            <w:pPr>
              <w:spacing w:before="0" w:after="0" w:line="240" w:lineRule="auto"/>
              <w:jc w:val="center"/>
              <w:rPr>
                <w:rFonts w:eastAsia="Times New Roman" w:cs="Segoe UI"/>
                <w:sz w:val="16"/>
                <w:szCs w:val="16"/>
                <w:lang w:eastAsia="it-IT"/>
              </w:rPr>
            </w:pPr>
            <w:r>
              <w:rPr>
                <w:rFonts w:eastAsia="Times New Roman" w:cs="Segoe UI"/>
                <w:b/>
                <w:bCs/>
                <w:sz w:val="16"/>
                <w:szCs w:val="16"/>
                <w:lang w:eastAsia="it-IT"/>
              </w:rPr>
              <w:t>PUNTI 10</w:t>
            </w:r>
          </w:p>
        </w:tc>
      </w:tr>
      <w:tr w:rsidR="002059F0" w14:paraId="6CA78B64"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366E7"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625FA1A1"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L’elaborato è fluido e con un linguaggio appropriato </w:t>
            </w:r>
          </w:p>
        </w:tc>
        <w:tc>
          <w:tcPr>
            <w:tcW w:w="1509" w:type="pct"/>
            <w:gridSpan w:val="3"/>
            <w:vMerge/>
            <w:tcBorders>
              <w:left w:val="single" w:sz="4" w:space="0" w:color="auto"/>
              <w:right w:val="single" w:sz="4" w:space="0" w:color="auto"/>
            </w:tcBorders>
            <w:vAlign w:val="center"/>
            <w:hideMark/>
          </w:tcPr>
          <w:p w14:paraId="09C8851E"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0A757E52"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B5DB5"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4D66D5A0"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L’elaborato è articolato e con un lessico adeguato </w:t>
            </w:r>
          </w:p>
        </w:tc>
        <w:tc>
          <w:tcPr>
            <w:tcW w:w="1509" w:type="pct"/>
            <w:gridSpan w:val="3"/>
            <w:vMerge/>
            <w:tcBorders>
              <w:left w:val="single" w:sz="4" w:space="0" w:color="auto"/>
              <w:right w:val="single" w:sz="4" w:space="0" w:color="auto"/>
            </w:tcBorders>
            <w:vAlign w:val="center"/>
            <w:hideMark/>
          </w:tcPr>
          <w:p w14:paraId="7D1E321D"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58EC733A" w14:textId="77777777" w:rsidTr="00131549">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BC5F6"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1F6654B9" w14:textId="77777777" w:rsidR="002059F0" w:rsidRDefault="002059F0" w:rsidP="00131549">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L’elaborato è sostanzialmente corretto e con lessico semplice </w:t>
            </w:r>
          </w:p>
        </w:tc>
        <w:tc>
          <w:tcPr>
            <w:tcW w:w="1509" w:type="pct"/>
            <w:gridSpan w:val="3"/>
            <w:vMerge/>
            <w:tcBorders>
              <w:left w:val="single" w:sz="4" w:space="0" w:color="auto"/>
              <w:right w:val="single" w:sz="4" w:space="0" w:color="auto"/>
            </w:tcBorders>
            <w:vAlign w:val="center"/>
            <w:hideMark/>
          </w:tcPr>
          <w:p w14:paraId="33CCF554"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618D9638"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D5E80"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55EF1397"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c’è qualche errore e lessico poco adeguato  </w:t>
            </w:r>
          </w:p>
        </w:tc>
        <w:tc>
          <w:tcPr>
            <w:tcW w:w="1509" w:type="pct"/>
            <w:gridSpan w:val="3"/>
            <w:vMerge/>
            <w:tcBorders>
              <w:left w:val="single" w:sz="4" w:space="0" w:color="auto"/>
              <w:right w:val="single" w:sz="4" w:space="0" w:color="auto"/>
            </w:tcBorders>
            <w:vAlign w:val="center"/>
            <w:hideMark/>
          </w:tcPr>
          <w:p w14:paraId="4FCF5F73"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1BFA8DE2"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8BB36"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12" w:space="0" w:color="auto"/>
              <w:right w:val="single" w:sz="4" w:space="0" w:color="auto"/>
            </w:tcBorders>
            <w:hideMark/>
          </w:tcPr>
          <w:p w14:paraId="22C2CA6E"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Nell’elaborato ci sono gravi errori, e un lessico inadeguato </w:t>
            </w:r>
          </w:p>
        </w:tc>
        <w:tc>
          <w:tcPr>
            <w:tcW w:w="1509" w:type="pct"/>
            <w:gridSpan w:val="3"/>
            <w:vMerge/>
            <w:tcBorders>
              <w:left w:val="single" w:sz="4" w:space="0" w:color="auto"/>
              <w:bottom w:val="single" w:sz="12" w:space="0" w:color="auto"/>
              <w:right w:val="single" w:sz="4" w:space="0" w:color="auto"/>
            </w:tcBorders>
            <w:vAlign w:val="center"/>
            <w:hideMark/>
          </w:tcPr>
          <w:p w14:paraId="25DCA033"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45867500" w14:textId="77777777" w:rsidTr="00131549">
        <w:trPr>
          <w:trHeight w:val="303"/>
        </w:trPr>
        <w:tc>
          <w:tcPr>
            <w:tcW w:w="1190" w:type="pct"/>
            <w:vMerge w:val="restart"/>
            <w:tcBorders>
              <w:top w:val="single" w:sz="4" w:space="0" w:color="auto"/>
              <w:left w:val="single" w:sz="4" w:space="0" w:color="auto"/>
              <w:bottom w:val="single" w:sz="4" w:space="0" w:color="auto"/>
              <w:right w:val="single" w:sz="4" w:space="0" w:color="auto"/>
            </w:tcBorders>
          </w:tcPr>
          <w:p w14:paraId="7621EA45" w14:textId="77777777" w:rsidR="002059F0" w:rsidRDefault="002059F0" w:rsidP="00131549">
            <w:pPr>
              <w:spacing w:before="0" w:after="0" w:line="240" w:lineRule="auto"/>
              <w:jc w:val="left"/>
              <w:rPr>
                <w:rFonts w:eastAsia="Times New Roman" w:cs="Segoe UI"/>
                <w:color w:val="000000"/>
                <w:sz w:val="16"/>
                <w:szCs w:val="16"/>
                <w:lang w:eastAsia="it-IT"/>
              </w:rPr>
            </w:pPr>
          </w:p>
          <w:p w14:paraId="0E254ABC" w14:textId="77777777" w:rsidR="002059F0" w:rsidRDefault="002059F0" w:rsidP="005524D8">
            <w:pPr>
              <w:numPr>
                <w:ilvl w:val="0"/>
                <w:numId w:val="38"/>
              </w:numPr>
              <w:spacing w:before="0" w:after="0" w:line="240" w:lineRule="auto"/>
              <w:jc w:val="left"/>
              <w:rPr>
                <w:rFonts w:eastAsia="Times New Roman" w:cs="Segoe UI"/>
                <w:color w:val="000000"/>
                <w:sz w:val="16"/>
                <w:szCs w:val="16"/>
                <w:lang w:eastAsia="it-IT"/>
              </w:rPr>
            </w:pPr>
            <w:r>
              <w:rPr>
                <w:rFonts w:eastAsia="Times New Roman" w:cs="Segoe UI"/>
                <w:noProof/>
                <w:color w:val="000000"/>
                <w:sz w:val="16"/>
                <w:szCs w:val="16"/>
                <w:lang w:eastAsia="it-IT"/>
              </w:rPr>
              <w:drawing>
                <wp:inline distT="0" distB="0" distL="0" distR="0" wp14:anchorId="6DF9BDD2" wp14:editId="20F409BE">
                  <wp:extent cx="11430" cy="304800"/>
                  <wp:effectExtent l="0" t="0" r="26670" b="0"/>
                  <wp:docPr id="18291613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04800"/>
                          </a:xfrm>
                          <a:prstGeom prst="rect">
                            <a:avLst/>
                          </a:prstGeom>
                          <a:noFill/>
                          <a:ln>
                            <a:noFill/>
                          </a:ln>
                        </pic:spPr>
                      </pic:pic>
                    </a:graphicData>
                  </a:graphic>
                </wp:inline>
              </w:drawing>
            </w:r>
            <w:r>
              <w:rPr>
                <w:rFonts w:eastAsia="Times New Roman" w:cs="Segoe UI"/>
                <w:color w:val="000000"/>
                <w:sz w:val="16"/>
                <w:szCs w:val="16"/>
                <w:lang w:eastAsia="it-IT"/>
              </w:rPr>
              <w:t xml:space="preserve">Ampiezza e precisione delle conoscenze e dei riferimenti culturali </w:t>
            </w:r>
          </w:p>
          <w:p w14:paraId="47B0D6E7" w14:textId="77777777" w:rsidR="002059F0" w:rsidRDefault="002059F0" w:rsidP="005524D8">
            <w:pPr>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Espressione di giudizi critici e valutazioni personali</w:t>
            </w:r>
          </w:p>
        </w:tc>
        <w:tc>
          <w:tcPr>
            <w:tcW w:w="2301" w:type="pct"/>
            <w:tcBorders>
              <w:top w:val="single" w:sz="12" w:space="0" w:color="auto"/>
              <w:left w:val="single" w:sz="4" w:space="0" w:color="auto"/>
              <w:bottom w:val="single" w:sz="4" w:space="0" w:color="auto"/>
              <w:right w:val="single" w:sz="4" w:space="0" w:color="auto"/>
            </w:tcBorders>
            <w:hideMark/>
          </w:tcPr>
          <w:p w14:paraId="66313621"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 riferimenti culturali e le valutazioni personali sono approfonditi anche in modo autonomo e critico </w:t>
            </w:r>
          </w:p>
        </w:tc>
        <w:tc>
          <w:tcPr>
            <w:tcW w:w="794" w:type="pct"/>
            <w:tcBorders>
              <w:top w:val="single" w:sz="12" w:space="0" w:color="auto"/>
              <w:left w:val="single" w:sz="4" w:space="0" w:color="auto"/>
              <w:bottom w:val="single" w:sz="4" w:space="0" w:color="auto"/>
              <w:right w:val="single" w:sz="4" w:space="0" w:color="auto"/>
            </w:tcBorders>
            <w:hideMark/>
          </w:tcPr>
          <w:p w14:paraId="08F68481"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Ottimo </w:t>
            </w:r>
          </w:p>
        </w:tc>
        <w:tc>
          <w:tcPr>
            <w:tcW w:w="477" w:type="pct"/>
            <w:tcBorders>
              <w:top w:val="single" w:sz="12" w:space="0" w:color="auto"/>
              <w:left w:val="single" w:sz="4" w:space="0" w:color="auto"/>
              <w:bottom w:val="single" w:sz="4" w:space="0" w:color="auto"/>
              <w:right w:val="single" w:sz="4" w:space="0" w:color="auto"/>
            </w:tcBorders>
            <w:hideMark/>
          </w:tcPr>
          <w:p w14:paraId="74460DA5"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15</w:t>
            </w:r>
          </w:p>
        </w:tc>
        <w:tc>
          <w:tcPr>
            <w:tcW w:w="238" w:type="pct"/>
            <w:tcBorders>
              <w:top w:val="single" w:sz="12" w:space="0" w:color="auto"/>
              <w:left w:val="single" w:sz="4" w:space="0" w:color="auto"/>
              <w:bottom w:val="single" w:sz="4" w:space="0" w:color="auto"/>
              <w:right w:val="single" w:sz="4" w:space="0" w:color="auto"/>
            </w:tcBorders>
          </w:tcPr>
          <w:p w14:paraId="3E866967"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31ABCE60"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36002"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7DC712DA"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 riferimenti culturali e le valutazioni personali sono corretti e completi </w:t>
            </w:r>
          </w:p>
        </w:tc>
        <w:tc>
          <w:tcPr>
            <w:tcW w:w="794" w:type="pct"/>
            <w:tcBorders>
              <w:top w:val="single" w:sz="4" w:space="0" w:color="auto"/>
              <w:left w:val="single" w:sz="4" w:space="0" w:color="auto"/>
              <w:bottom w:val="single" w:sz="4" w:space="0" w:color="auto"/>
              <w:right w:val="single" w:sz="4" w:space="0" w:color="auto"/>
            </w:tcBorders>
            <w:hideMark/>
          </w:tcPr>
          <w:p w14:paraId="592B2523"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Buono </w:t>
            </w:r>
          </w:p>
        </w:tc>
        <w:tc>
          <w:tcPr>
            <w:tcW w:w="477" w:type="pct"/>
            <w:tcBorders>
              <w:top w:val="single" w:sz="4" w:space="0" w:color="auto"/>
              <w:left w:val="single" w:sz="4" w:space="0" w:color="auto"/>
              <w:bottom w:val="single" w:sz="4" w:space="0" w:color="auto"/>
              <w:right w:val="single" w:sz="4" w:space="0" w:color="auto"/>
            </w:tcBorders>
            <w:hideMark/>
          </w:tcPr>
          <w:p w14:paraId="673C97F0"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13-14</w:t>
            </w:r>
          </w:p>
        </w:tc>
        <w:tc>
          <w:tcPr>
            <w:tcW w:w="238" w:type="pct"/>
            <w:tcBorders>
              <w:top w:val="single" w:sz="4" w:space="0" w:color="auto"/>
              <w:left w:val="single" w:sz="4" w:space="0" w:color="auto"/>
              <w:bottom w:val="single" w:sz="4" w:space="0" w:color="auto"/>
              <w:right w:val="single" w:sz="4" w:space="0" w:color="auto"/>
            </w:tcBorders>
          </w:tcPr>
          <w:p w14:paraId="1A9DC56E"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39376FEA"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9024E"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057A447B"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I riferimenti culturali e valutazioni personali sono adeguate alla consegna</w:t>
            </w:r>
          </w:p>
        </w:tc>
        <w:tc>
          <w:tcPr>
            <w:tcW w:w="794" w:type="pct"/>
            <w:tcBorders>
              <w:top w:val="single" w:sz="4" w:space="0" w:color="auto"/>
              <w:left w:val="single" w:sz="4" w:space="0" w:color="auto"/>
              <w:bottom w:val="single" w:sz="4" w:space="0" w:color="auto"/>
              <w:right w:val="single" w:sz="4" w:space="0" w:color="auto"/>
            </w:tcBorders>
            <w:hideMark/>
          </w:tcPr>
          <w:p w14:paraId="3EA1C381"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Discreto </w:t>
            </w:r>
          </w:p>
        </w:tc>
        <w:tc>
          <w:tcPr>
            <w:tcW w:w="477" w:type="pct"/>
            <w:tcBorders>
              <w:top w:val="single" w:sz="4" w:space="0" w:color="auto"/>
              <w:left w:val="single" w:sz="4" w:space="0" w:color="auto"/>
              <w:bottom w:val="single" w:sz="4" w:space="0" w:color="auto"/>
              <w:right w:val="single" w:sz="4" w:space="0" w:color="auto"/>
            </w:tcBorders>
            <w:hideMark/>
          </w:tcPr>
          <w:p w14:paraId="5ED5F4C4"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10-12</w:t>
            </w:r>
          </w:p>
        </w:tc>
        <w:tc>
          <w:tcPr>
            <w:tcW w:w="238" w:type="pct"/>
            <w:tcBorders>
              <w:top w:val="single" w:sz="4" w:space="0" w:color="auto"/>
              <w:left w:val="single" w:sz="4" w:space="0" w:color="auto"/>
              <w:bottom w:val="single" w:sz="4" w:space="0" w:color="auto"/>
              <w:right w:val="single" w:sz="4" w:space="0" w:color="auto"/>
            </w:tcBorders>
          </w:tcPr>
          <w:p w14:paraId="511BF94A"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6D083C30"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D2A4B"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3FDC4142"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 riferimenti culturali e valutazioni personali sono a volte parziali e aderenti alla consegna </w:t>
            </w:r>
          </w:p>
        </w:tc>
        <w:tc>
          <w:tcPr>
            <w:tcW w:w="794" w:type="pct"/>
            <w:tcBorders>
              <w:top w:val="single" w:sz="4" w:space="0" w:color="auto"/>
              <w:left w:val="single" w:sz="4" w:space="0" w:color="auto"/>
              <w:bottom w:val="single" w:sz="4" w:space="0" w:color="auto"/>
              <w:right w:val="single" w:sz="4" w:space="0" w:color="auto"/>
            </w:tcBorders>
            <w:hideMark/>
          </w:tcPr>
          <w:p w14:paraId="7FC05BC9"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Sufficiente </w:t>
            </w:r>
          </w:p>
        </w:tc>
        <w:tc>
          <w:tcPr>
            <w:tcW w:w="477" w:type="pct"/>
            <w:tcBorders>
              <w:top w:val="single" w:sz="4" w:space="0" w:color="auto"/>
              <w:left w:val="single" w:sz="4" w:space="0" w:color="auto"/>
              <w:bottom w:val="single" w:sz="4" w:space="0" w:color="auto"/>
              <w:right w:val="single" w:sz="4" w:space="0" w:color="auto"/>
            </w:tcBorders>
            <w:hideMark/>
          </w:tcPr>
          <w:p w14:paraId="118E33EB"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9</w:t>
            </w:r>
          </w:p>
        </w:tc>
        <w:tc>
          <w:tcPr>
            <w:tcW w:w="238" w:type="pct"/>
            <w:tcBorders>
              <w:top w:val="single" w:sz="4" w:space="0" w:color="auto"/>
              <w:left w:val="single" w:sz="4" w:space="0" w:color="auto"/>
              <w:bottom w:val="single" w:sz="4" w:space="0" w:color="auto"/>
              <w:right w:val="single" w:sz="4" w:space="0" w:color="auto"/>
            </w:tcBorders>
          </w:tcPr>
          <w:p w14:paraId="176A88A1"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78D7FB66" w14:textId="77777777" w:rsidTr="0013154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9E403"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4" w:space="0" w:color="auto"/>
              <w:right w:val="single" w:sz="4" w:space="0" w:color="auto"/>
            </w:tcBorders>
            <w:hideMark/>
          </w:tcPr>
          <w:p w14:paraId="60AD3A8D" w14:textId="77777777" w:rsidR="002059F0" w:rsidRDefault="002059F0" w:rsidP="00131549">
            <w:pPr>
              <w:spacing w:before="0" w:after="0" w:line="240" w:lineRule="auto"/>
              <w:jc w:val="left"/>
              <w:rPr>
                <w:rFonts w:eastAsia="Times New Roman" w:cs="Segoe UI"/>
                <w:b/>
                <w:bCs/>
                <w:sz w:val="16"/>
                <w:szCs w:val="16"/>
                <w:lang w:eastAsia="it-IT"/>
              </w:rPr>
            </w:pPr>
            <w:r>
              <w:rPr>
                <w:rFonts w:eastAsia="Times New Roman" w:cs="Segoe UI"/>
                <w:sz w:val="16"/>
                <w:szCs w:val="16"/>
                <w:lang w:eastAsia="it-IT"/>
              </w:rPr>
              <w:t xml:space="preserve">I riferimenti culturali e valutazioni personali sono molto superficiali </w:t>
            </w:r>
            <w:r>
              <w:rPr>
                <w:rFonts w:eastAsia="Times New Roman" w:cs="Segoe UI"/>
                <w:b/>
                <w:bCs/>
                <w:sz w:val="16"/>
                <w:szCs w:val="16"/>
                <w:lang w:eastAsia="it-IT"/>
              </w:rPr>
              <w:t xml:space="preserve"> </w:t>
            </w:r>
          </w:p>
        </w:tc>
        <w:tc>
          <w:tcPr>
            <w:tcW w:w="794" w:type="pct"/>
            <w:tcBorders>
              <w:top w:val="single" w:sz="4" w:space="0" w:color="auto"/>
              <w:left w:val="single" w:sz="4" w:space="0" w:color="auto"/>
              <w:bottom w:val="single" w:sz="4" w:space="0" w:color="auto"/>
              <w:right w:val="single" w:sz="4" w:space="0" w:color="auto"/>
            </w:tcBorders>
            <w:hideMark/>
          </w:tcPr>
          <w:p w14:paraId="70AC2FFA"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77" w:type="pct"/>
            <w:tcBorders>
              <w:top w:val="single" w:sz="4" w:space="0" w:color="auto"/>
              <w:left w:val="single" w:sz="4" w:space="0" w:color="auto"/>
              <w:bottom w:val="single" w:sz="4" w:space="0" w:color="auto"/>
              <w:right w:val="single" w:sz="4" w:space="0" w:color="auto"/>
            </w:tcBorders>
            <w:hideMark/>
          </w:tcPr>
          <w:p w14:paraId="18B97439"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5-8</w:t>
            </w:r>
          </w:p>
        </w:tc>
        <w:tc>
          <w:tcPr>
            <w:tcW w:w="238" w:type="pct"/>
            <w:tcBorders>
              <w:top w:val="single" w:sz="4" w:space="0" w:color="auto"/>
              <w:left w:val="single" w:sz="4" w:space="0" w:color="auto"/>
              <w:bottom w:val="single" w:sz="4" w:space="0" w:color="auto"/>
              <w:right w:val="single" w:sz="4" w:space="0" w:color="auto"/>
            </w:tcBorders>
          </w:tcPr>
          <w:p w14:paraId="1DAC5F7D"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124D4267" w14:textId="77777777" w:rsidTr="00131549">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472B7" w14:textId="77777777" w:rsidR="002059F0" w:rsidRDefault="002059F0" w:rsidP="00131549">
            <w:pPr>
              <w:spacing w:before="0" w:after="0" w:line="240" w:lineRule="auto"/>
              <w:jc w:val="left"/>
              <w:rPr>
                <w:rFonts w:eastAsia="Times New Roman" w:cs="Segoe UI"/>
                <w:sz w:val="16"/>
                <w:szCs w:val="16"/>
                <w:lang w:eastAsia="it-IT"/>
              </w:rPr>
            </w:pPr>
          </w:p>
        </w:tc>
        <w:tc>
          <w:tcPr>
            <w:tcW w:w="2301" w:type="pct"/>
            <w:tcBorders>
              <w:top w:val="single" w:sz="4" w:space="0" w:color="auto"/>
              <w:left w:val="single" w:sz="4" w:space="0" w:color="auto"/>
              <w:bottom w:val="single" w:sz="12" w:space="0" w:color="auto"/>
              <w:right w:val="single" w:sz="4" w:space="0" w:color="auto"/>
            </w:tcBorders>
            <w:hideMark/>
          </w:tcPr>
          <w:p w14:paraId="4141974B"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Non sono espressi riferimento culturali e giudizi critici o  valutazioni personali</w:t>
            </w:r>
          </w:p>
        </w:tc>
        <w:tc>
          <w:tcPr>
            <w:tcW w:w="794" w:type="pct"/>
            <w:tcBorders>
              <w:top w:val="single" w:sz="4" w:space="0" w:color="auto"/>
              <w:left w:val="single" w:sz="4" w:space="0" w:color="auto"/>
              <w:bottom w:val="single" w:sz="12" w:space="0" w:color="auto"/>
              <w:right w:val="single" w:sz="4" w:space="0" w:color="auto"/>
            </w:tcBorders>
            <w:hideMark/>
          </w:tcPr>
          <w:p w14:paraId="0C55F6A9"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Gravemente insufficiente </w:t>
            </w:r>
          </w:p>
        </w:tc>
        <w:tc>
          <w:tcPr>
            <w:tcW w:w="477" w:type="pct"/>
            <w:tcBorders>
              <w:top w:val="single" w:sz="4" w:space="0" w:color="auto"/>
              <w:left w:val="single" w:sz="4" w:space="0" w:color="auto"/>
              <w:bottom w:val="single" w:sz="12" w:space="0" w:color="auto"/>
              <w:right w:val="single" w:sz="4" w:space="0" w:color="auto"/>
            </w:tcBorders>
            <w:hideMark/>
          </w:tcPr>
          <w:p w14:paraId="58E45FC6"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1-4</w:t>
            </w:r>
          </w:p>
        </w:tc>
        <w:tc>
          <w:tcPr>
            <w:tcW w:w="238" w:type="pct"/>
            <w:tcBorders>
              <w:top w:val="single" w:sz="4" w:space="0" w:color="auto"/>
              <w:left w:val="single" w:sz="4" w:space="0" w:color="auto"/>
              <w:bottom w:val="single" w:sz="12" w:space="0" w:color="auto"/>
              <w:right w:val="single" w:sz="4" w:space="0" w:color="auto"/>
            </w:tcBorders>
          </w:tcPr>
          <w:p w14:paraId="4C3B197A"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566E0785" w14:textId="77777777" w:rsidTr="00131549">
        <w:trPr>
          <w:trHeight w:val="586"/>
        </w:trPr>
        <w:tc>
          <w:tcPr>
            <w:tcW w:w="1190" w:type="pct"/>
            <w:tcBorders>
              <w:top w:val="single" w:sz="4" w:space="0" w:color="auto"/>
              <w:left w:val="single" w:sz="4" w:space="0" w:color="auto"/>
              <w:bottom w:val="single" w:sz="4" w:space="0" w:color="auto"/>
              <w:right w:val="single" w:sz="4" w:space="0" w:color="auto"/>
            </w:tcBorders>
            <w:hideMark/>
          </w:tcPr>
          <w:p w14:paraId="38F91E2B"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PUNTEGGIO DELLA PRIMA PROVA parte generale 60/100</w:t>
            </w:r>
          </w:p>
        </w:tc>
        <w:tc>
          <w:tcPr>
            <w:tcW w:w="3095" w:type="pct"/>
            <w:gridSpan w:val="2"/>
            <w:tcBorders>
              <w:top w:val="single" w:sz="4" w:space="0" w:color="auto"/>
              <w:left w:val="single" w:sz="4" w:space="0" w:color="auto"/>
              <w:bottom w:val="single" w:sz="4" w:space="0" w:color="auto"/>
              <w:right w:val="single" w:sz="4" w:space="0" w:color="auto"/>
            </w:tcBorders>
          </w:tcPr>
          <w:p w14:paraId="48072CAA" w14:textId="77777777" w:rsidR="002059F0" w:rsidRDefault="002059F0" w:rsidP="00131549">
            <w:pPr>
              <w:spacing w:before="0" w:after="0" w:line="240" w:lineRule="auto"/>
              <w:jc w:val="left"/>
              <w:rPr>
                <w:rFonts w:eastAsia="Times New Roman" w:cs="Segoe UI"/>
                <w:sz w:val="16"/>
                <w:szCs w:val="16"/>
                <w:lang w:eastAsia="it-IT"/>
              </w:rPr>
            </w:pPr>
          </w:p>
        </w:tc>
        <w:tc>
          <w:tcPr>
            <w:tcW w:w="715" w:type="pct"/>
            <w:gridSpan w:val="2"/>
            <w:tcBorders>
              <w:top w:val="single" w:sz="4" w:space="0" w:color="auto"/>
              <w:left w:val="single" w:sz="4" w:space="0" w:color="auto"/>
              <w:bottom w:val="single" w:sz="4" w:space="0" w:color="auto"/>
              <w:right w:val="single" w:sz="4" w:space="0" w:color="auto"/>
            </w:tcBorders>
            <w:hideMark/>
          </w:tcPr>
          <w:p w14:paraId="564955D1"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…/100</w:t>
            </w:r>
          </w:p>
        </w:tc>
      </w:tr>
      <w:tr w:rsidR="002059F0" w14:paraId="4EFAAD3C" w14:textId="77777777" w:rsidTr="00131549">
        <w:trPr>
          <w:trHeight w:val="596"/>
        </w:trPr>
        <w:tc>
          <w:tcPr>
            <w:tcW w:w="1190" w:type="pct"/>
            <w:tcBorders>
              <w:top w:val="single" w:sz="4" w:space="0" w:color="auto"/>
              <w:left w:val="single" w:sz="4" w:space="0" w:color="auto"/>
              <w:bottom w:val="single" w:sz="12" w:space="0" w:color="auto"/>
              <w:right w:val="single" w:sz="4" w:space="0" w:color="auto"/>
            </w:tcBorders>
            <w:hideMark/>
          </w:tcPr>
          <w:p w14:paraId="562355ED"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Voto arrotondato (fino a 0,49 per difetto da 0,50 per eccesso)</w:t>
            </w:r>
          </w:p>
        </w:tc>
        <w:tc>
          <w:tcPr>
            <w:tcW w:w="3810" w:type="pct"/>
            <w:gridSpan w:val="4"/>
            <w:tcBorders>
              <w:top w:val="single" w:sz="4" w:space="0" w:color="auto"/>
              <w:left w:val="single" w:sz="4" w:space="0" w:color="auto"/>
              <w:bottom w:val="single" w:sz="12" w:space="0" w:color="auto"/>
              <w:right w:val="single" w:sz="4" w:space="0" w:color="auto"/>
            </w:tcBorders>
          </w:tcPr>
          <w:p w14:paraId="24A4526C" w14:textId="77777777" w:rsidR="002059F0" w:rsidRDefault="002059F0" w:rsidP="00131549">
            <w:pPr>
              <w:spacing w:before="0" w:after="0" w:line="240" w:lineRule="auto"/>
              <w:jc w:val="left"/>
              <w:rPr>
                <w:rFonts w:eastAsia="Times New Roman" w:cs="Segoe UI"/>
                <w:sz w:val="16"/>
                <w:szCs w:val="16"/>
                <w:lang w:eastAsia="it-IT"/>
              </w:rPr>
            </w:pPr>
          </w:p>
        </w:tc>
      </w:tr>
    </w:tbl>
    <w:p w14:paraId="61C3E7D6" w14:textId="77777777" w:rsidR="00884890" w:rsidRDefault="00884890" w:rsidP="002059F0">
      <w:pPr>
        <w:spacing w:before="0" w:after="0" w:line="240" w:lineRule="auto"/>
        <w:jc w:val="left"/>
        <w:rPr>
          <w:rFonts w:eastAsia="Times New Roman" w:cs="Segoe UI"/>
          <w:sz w:val="16"/>
          <w:szCs w:val="16"/>
          <w:lang w:eastAsia="it-IT"/>
        </w:rPr>
      </w:pPr>
    </w:p>
    <w:p w14:paraId="639D9932" w14:textId="77777777" w:rsidR="00884890" w:rsidRDefault="00884890">
      <w:pPr>
        <w:spacing w:before="0" w:after="160" w:line="259" w:lineRule="auto"/>
        <w:jc w:val="left"/>
        <w:rPr>
          <w:rFonts w:eastAsia="Times New Roman" w:cs="Segoe UI"/>
          <w:sz w:val="16"/>
          <w:szCs w:val="16"/>
          <w:lang w:eastAsia="it-IT"/>
        </w:rPr>
      </w:pPr>
      <w:r>
        <w:rPr>
          <w:rFonts w:eastAsia="Times New Roman" w:cs="Segoe UI"/>
          <w:sz w:val="16"/>
          <w:szCs w:val="16"/>
          <w:lang w:eastAsia="it-IT"/>
        </w:rPr>
        <w:br w:type="page"/>
      </w:r>
    </w:p>
    <w:p w14:paraId="57DF6B01" w14:textId="77777777" w:rsidR="002059F0" w:rsidRDefault="002059F0" w:rsidP="002059F0">
      <w:pPr>
        <w:spacing w:before="90" w:line="240" w:lineRule="auto"/>
        <w:jc w:val="left"/>
        <w:rPr>
          <w:rFonts w:eastAsia="Times New Roman" w:cs="Segoe UI"/>
          <w:lang w:eastAsia="it-IT"/>
        </w:rPr>
      </w:pPr>
      <w:r>
        <w:rPr>
          <w:rFonts w:eastAsia="Times New Roman" w:cs="Segoe UI"/>
          <w:lang w:eastAsia="it-IT"/>
        </w:rPr>
        <w:lastRenderedPageBreak/>
        <w:t xml:space="preserve">PROPOSTA GRIGLIA DI VALUTAZIONE PRIMA PROVA SCRITTA </w:t>
      </w:r>
    </w:p>
    <w:p w14:paraId="3118FC94" w14:textId="77777777" w:rsidR="002059F0" w:rsidRDefault="002059F0" w:rsidP="002059F0">
      <w:pPr>
        <w:spacing w:before="90" w:line="240" w:lineRule="auto"/>
        <w:ind w:left="260"/>
        <w:jc w:val="left"/>
        <w:rPr>
          <w:rFonts w:eastAsia="Times New Roman" w:cs="Segoe UI"/>
          <w:sz w:val="16"/>
          <w:szCs w:val="16"/>
          <w:lang w:eastAsia="it-IT"/>
        </w:rPr>
      </w:pPr>
      <w:r>
        <w:rPr>
          <w:rFonts w:eastAsia="Times New Roman" w:cs="Segoe UI"/>
          <w:sz w:val="16"/>
          <w:szCs w:val="16"/>
          <w:lang w:eastAsia="it-IT"/>
        </w:rPr>
        <w:t xml:space="preserve">            Parte speciale max 40 punti su 100</w:t>
      </w:r>
    </w:p>
    <w:tbl>
      <w:tblPr>
        <w:tblStyle w:val="Grigliatabella15"/>
        <w:tblW w:w="5000" w:type="pct"/>
        <w:tblInd w:w="0" w:type="dxa"/>
        <w:tblLook w:val="01E0" w:firstRow="1" w:lastRow="1" w:firstColumn="1" w:lastColumn="1" w:noHBand="0" w:noVBand="0"/>
      </w:tblPr>
      <w:tblGrid>
        <w:gridCol w:w="2691"/>
        <w:gridCol w:w="4114"/>
        <w:gridCol w:w="2058"/>
        <w:gridCol w:w="951"/>
        <w:gridCol w:w="664"/>
      </w:tblGrid>
      <w:tr w:rsidR="002059F0" w14:paraId="624B95BA" w14:textId="77777777" w:rsidTr="00131549">
        <w:tc>
          <w:tcPr>
            <w:tcW w:w="1284" w:type="pct"/>
            <w:vMerge w:val="restart"/>
            <w:tcBorders>
              <w:top w:val="single" w:sz="4" w:space="0" w:color="auto"/>
              <w:left w:val="single" w:sz="4" w:space="0" w:color="auto"/>
              <w:bottom w:val="single" w:sz="4" w:space="0" w:color="auto"/>
              <w:right w:val="single" w:sz="4" w:space="0" w:color="auto"/>
            </w:tcBorders>
          </w:tcPr>
          <w:p w14:paraId="269E83DF" w14:textId="77777777" w:rsidR="002059F0" w:rsidRDefault="002059F0" w:rsidP="00131549">
            <w:pPr>
              <w:spacing w:before="0" w:after="0" w:line="240" w:lineRule="auto"/>
              <w:ind w:left="720"/>
              <w:jc w:val="left"/>
              <w:rPr>
                <w:rFonts w:eastAsia="Times New Roman" w:cs="Segoe UI"/>
                <w:sz w:val="16"/>
                <w:szCs w:val="16"/>
                <w:lang w:eastAsia="it-IT"/>
              </w:rPr>
            </w:pPr>
          </w:p>
          <w:p w14:paraId="2A35CE24" w14:textId="77777777" w:rsidR="002059F0" w:rsidRDefault="002059F0" w:rsidP="005524D8">
            <w:pPr>
              <w:pStyle w:val="Paragrafoelenco"/>
              <w:numPr>
                <w:ilvl w:val="0"/>
                <w:numId w:val="38"/>
              </w:numPr>
              <w:spacing w:before="0" w:after="0" w:line="240" w:lineRule="auto"/>
              <w:jc w:val="left"/>
              <w:rPr>
                <w:rFonts w:eastAsia="Times New Roman" w:cs="Segoe UI"/>
                <w:sz w:val="16"/>
                <w:szCs w:val="16"/>
                <w:lang w:eastAsia="it-IT"/>
              </w:rPr>
            </w:pPr>
            <w:r>
              <w:rPr>
                <w:rFonts w:eastAsia="Times New Roman" w:cs="Segoe UI"/>
                <w:color w:val="000000"/>
                <w:sz w:val="16"/>
                <w:szCs w:val="16"/>
                <w:lang w:eastAsia="it-IT"/>
              </w:rPr>
              <w:t>Pertinenza del testo rispetto alla traccia e coerenza nella formulazione del titolo e dell’eventuale paragrafazione</w:t>
            </w:r>
          </w:p>
        </w:tc>
        <w:tc>
          <w:tcPr>
            <w:tcW w:w="1963" w:type="pct"/>
            <w:tcBorders>
              <w:top w:val="single" w:sz="4" w:space="0" w:color="auto"/>
              <w:left w:val="single" w:sz="4" w:space="0" w:color="auto"/>
              <w:bottom w:val="single" w:sz="4" w:space="0" w:color="auto"/>
              <w:right w:val="single" w:sz="4" w:space="0" w:color="auto"/>
            </w:tcBorders>
            <w:hideMark/>
          </w:tcPr>
          <w:p w14:paraId="6D320388"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Completa e originale pertinenza del testo rispetto alla traccia e alle consegne. </w:t>
            </w:r>
          </w:p>
        </w:tc>
        <w:tc>
          <w:tcPr>
            <w:tcW w:w="982" w:type="pct"/>
            <w:tcBorders>
              <w:top w:val="single" w:sz="4" w:space="0" w:color="auto"/>
              <w:left w:val="single" w:sz="4" w:space="0" w:color="auto"/>
              <w:bottom w:val="single" w:sz="4" w:space="0" w:color="auto"/>
              <w:right w:val="single" w:sz="4" w:space="0" w:color="auto"/>
            </w:tcBorders>
            <w:hideMark/>
          </w:tcPr>
          <w:p w14:paraId="32BE6B0C"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Ottimo</w:t>
            </w:r>
          </w:p>
        </w:tc>
        <w:tc>
          <w:tcPr>
            <w:tcW w:w="454" w:type="pct"/>
            <w:tcBorders>
              <w:top w:val="single" w:sz="4" w:space="0" w:color="auto"/>
              <w:left w:val="single" w:sz="4" w:space="0" w:color="auto"/>
              <w:bottom w:val="single" w:sz="4" w:space="0" w:color="auto"/>
              <w:right w:val="single" w:sz="4" w:space="0" w:color="auto"/>
            </w:tcBorders>
            <w:hideMark/>
          </w:tcPr>
          <w:p w14:paraId="4E1D81E7"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20</w:t>
            </w:r>
          </w:p>
        </w:tc>
        <w:tc>
          <w:tcPr>
            <w:tcW w:w="317" w:type="pct"/>
            <w:tcBorders>
              <w:top w:val="single" w:sz="4" w:space="0" w:color="auto"/>
              <w:left w:val="single" w:sz="4" w:space="0" w:color="auto"/>
              <w:bottom w:val="single" w:sz="4" w:space="0" w:color="auto"/>
              <w:right w:val="single" w:sz="4" w:space="0" w:color="auto"/>
            </w:tcBorders>
          </w:tcPr>
          <w:p w14:paraId="5D0D4CE3"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42C21265" w14:textId="77777777" w:rsidTr="00131549">
        <w:tc>
          <w:tcPr>
            <w:tcW w:w="0" w:type="auto"/>
            <w:vMerge/>
            <w:tcBorders>
              <w:top w:val="single" w:sz="4" w:space="0" w:color="auto"/>
              <w:left w:val="single" w:sz="4" w:space="0" w:color="auto"/>
              <w:bottom w:val="single" w:sz="4" w:space="0" w:color="auto"/>
              <w:right w:val="single" w:sz="4" w:space="0" w:color="auto"/>
            </w:tcBorders>
            <w:vAlign w:val="center"/>
            <w:hideMark/>
          </w:tcPr>
          <w:p w14:paraId="08BBE4AE" w14:textId="77777777" w:rsidR="002059F0" w:rsidRDefault="002059F0" w:rsidP="00131549">
            <w:pPr>
              <w:spacing w:before="0" w:after="0" w:line="240" w:lineRule="auto"/>
              <w:jc w:val="left"/>
              <w:rPr>
                <w:rFonts w:eastAsia="Times New Roman" w:cs="Segoe UI"/>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2B408E1A"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Completa pertinenza del testo rispetto alla traccia e alle consegne. Titolo efficace </w:t>
            </w:r>
          </w:p>
        </w:tc>
        <w:tc>
          <w:tcPr>
            <w:tcW w:w="982" w:type="pct"/>
            <w:tcBorders>
              <w:top w:val="single" w:sz="4" w:space="0" w:color="auto"/>
              <w:left w:val="single" w:sz="4" w:space="0" w:color="auto"/>
              <w:bottom w:val="single" w:sz="4" w:space="0" w:color="auto"/>
              <w:right w:val="single" w:sz="4" w:space="0" w:color="auto"/>
            </w:tcBorders>
            <w:hideMark/>
          </w:tcPr>
          <w:p w14:paraId="66983956"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Buono</w:t>
            </w:r>
          </w:p>
        </w:tc>
        <w:tc>
          <w:tcPr>
            <w:tcW w:w="454" w:type="pct"/>
            <w:tcBorders>
              <w:top w:val="single" w:sz="4" w:space="0" w:color="auto"/>
              <w:left w:val="single" w:sz="4" w:space="0" w:color="auto"/>
              <w:bottom w:val="single" w:sz="4" w:space="0" w:color="auto"/>
              <w:right w:val="single" w:sz="4" w:space="0" w:color="auto"/>
            </w:tcBorders>
            <w:hideMark/>
          </w:tcPr>
          <w:p w14:paraId="78DC736D"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16-19</w:t>
            </w:r>
          </w:p>
        </w:tc>
        <w:tc>
          <w:tcPr>
            <w:tcW w:w="317" w:type="pct"/>
            <w:tcBorders>
              <w:top w:val="single" w:sz="4" w:space="0" w:color="auto"/>
              <w:left w:val="single" w:sz="4" w:space="0" w:color="auto"/>
              <w:bottom w:val="single" w:sz="4" w:space="0" w:color="auto"/>
              <w:right w:val="single" w:sz="4" w:space="0" w:color="auto"/>
            </w:tcBorders>
          </w:tcPr>
          <w:p w14:paraId="3C451EF9"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5BC563FE" w14:textId="77777777" w:rsidTr="00131549">
        <w:tc>
          <w:tcPr>
            <w:tcW w:w="0" w:type="auto"/>
            <w:vMerge/>
            <w:tcBorders>
              <w:top w:val="single" w:sz="4" w:space="0" w:color="auto"/>
              <w:left w:val="single" w:sz="4" w:space="0" w:color="auto"/>
              <w:bottom w:val="single" w:sz="4" w:space="0" w:color="auto"/>
              <w:right w:val="single" w:sz="4" w:space="0" w:color="auto"/>
            </w:tcBorders>
            <w:vAlign w:val="center"/>
            <w:hideMark/>
          </w:tcPr>
          <w:p w14:paraId="2A4881A9" w14:textId="77777777" w:rsidR="002059F0" w:rsidRDefault="002059F0" w:rsidP="00131549">
            <w:pPr>
              <w:spacing w:before="0" w:after="0" w:line="240" w:lineRule="auto"/>
              <w:jc w:val="left"/>
              <w:rPr>
                <w:rFonts w:eastAsia="Times New Roman" w:cs="Segoe UI"/>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3AA3097C"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Adeguata </w:t>
            </w:r>
            <w:r>
              <w:rPr>
                <w:rFonts w:eastAsia="Times New Roman" w:cs="Segoe UI"/>
                <w:bCs/>
                <w:sz w:val="16"/>
                <w:szCs w:val="16"/>
                <w:lang w:eastAsia="it-IT"/>
              </w:rPr>
              <w:t xml:space="preserve">pertinenza del testo e del titolo  </w:t>
            </w:r>
          </w:p>
        </w:tc>
        <w:tc>
          <w:tcPr>
            <w:tcW w:w="982" w:type="pct"/>
            <w:tcBorders>
              <w:top w:val="single" w:sz="4" w:space="0" w:color="auto"/>
              <w:left w:val="single" w:sz="4" w:space="0" w:color="auto"/>
              <w:bottom w:val="single" w:sz="4" w:space="0" w:color="auto"/>
              <w:right w:val="single" w:sz="4" w:space="0" w:color="auto"/>
            </w:tcBorders>
            <w:hideMark/>
          </w:tcPr>
          <w:p w14:paraId="1BAFB2C4"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Discreto</w:t>
            </w:r>
          </w:p>
        </w:tc>
        <w:tc>
          <w:tcPr>
            <w:tcW w:w="454" w:type="pct"/>
            <w:tcBorders>
              <w:top w:val="single" w:sz="4" w:space="0" w:color="auto"/>
              <w:left w:val="single" w:sz="4" w:space="0" w:color="auto"/>
              <w:bottom w:val="single" w:sz="4" w:space="0" w:color="auto"/>
              <w:right w:val="single" w:sz="4" w:space="0" w:color="auto"/>
            </w:tcBorders>
            <w:hideMark/>
          </w:tcPr>
          <w:p w14:paraId="3E69BF14"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13-15</w:t>
            </w:r>
          </w:p>
        </w:tc>
        <w:tc>
          <w:tcPr>
            <w:tcW w:w="317" w:type="pct"/>
            <w:tcBorders>
              <w:top w:val="single" w:sz="4" w:space="0" w:color="auto"/>
              <w:left w:val="single" w:sz="4" w:space="0" w:color="auto"/>
              <w:bottom w:val="single" w:sz="4" w:space="0" w:color="auto"/>
              <w:right w:val="single" w:sz="4" w:space="0" w:color="auto"/>
            </w:tcBorders>
          </w:tcPr>
          <w:p w14:paraId="79D42CBE"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643E3A4A" w14:textId="77777777" w:rsidTr="00131549">
        <w:tc>
          <w:tcPr>
            <w:tcW w:w="0" w:type="auto"/>
            <w:vMerge/>
            <w:tcBorders>
              <w:top w:val="single" w:sz="4" w:space="0" w:color="auto"/>
              <w:left w:val="single" w:sz="4" w:space="0" w:color="auto"/>
              <w:bottom w:val="single" w:sz="4" w:space="0" w:color="auto"/>
              <w:right w:val="single" w:sz="4" w:space="0" w:color="auto"/>
            </w:tcBorders>
            <w:vAlign w:val="center"/>
            <w:hideMark/>
          </w:tcPr>
          <w:p w14:paraId="3E99E190" w14:textId="77777777" w:rsidR="002059F0" w:rsidRDefault="002059F0" w:rsidP="00131549">
            <w:pPr>
              <w:spacing w:before="0" w:after="0" w:line="240" w:lineRule="auto"/>
              <w:jc w:val="left"/>
              <w:rPr>
                <w:rFonts w:eastAsia="Times New Roman" w:cs="Segoe UI"/>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306F266F" w14:textId="77777777" w:rsidR="002059F0" w:rsidRDefault="002059F0" w:rsidP="00131549">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Non del tutto adeguata pertinenza del testo e del titolo  </w:t>
            </w:r>
          </w:p>
        </w:tc>
        <w:tc>
          <w:tcPr>
            <w:tcW w:w="982" w:type="pct"/>
            <w:tcBorders>
              <w:top w:val="single" w:sz="4" w:space="0" w:color="auto"/>
              <w:left w:val="single" w:sz="4" w:space="0" w:color="auto"/>
              <w:bottom w:val="single" w:sz="4" w:space="0" w:color="auto"/>
              <w:right w:val="single" w:sz="4" w:space="0" w:color="auto"/>
            </w:tcBorders>
            <w:hideMark/>
          </w:tcPr>
          <w:p w14:paraId="332230FD" w14:textId="77777777" w:rsidR="002059F0" w:rsidRDefault="002059F0" w:rsidP="00131549">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Sufficiente </w:t>
            </w:r>
          </w:p>
        </w:tc>
        <w:tc>
          <w:tcPr>
            <w:tcW w:w="454" w:type="pct"/>
            <w:tcBorders>
              <w:top w:val="single" w:sz="4" w:space="0" w:color="auto"/>
              <w:left w:val="single" w:sz="4" w:space="0" w:color="auto"/>
              <w:bottom w:val="single" w:sz="4" w:space="0" w:color="auto"/>
              <w:right w:val="single" w:sz="4" w:space="0" w:color="auto"/>
            </w:tcBorders>
            <w:hideMark/>
          </w:tcPr>
          <w:p w14:paraId="41BE2A62"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12</w:t>
            </w:r>
          </w:p>
        </w:tc>
        <w:tc>
          <w:tcPr>
            <w:tcW w:w="317" w:type="pct"/>
            <w:tcBorders>
              <w:top w:val="single" w:sz="4" w:space="0" w:color="auto"/>
              <w:left w:val="single" w:sz="4" w:space="0" w:color="auto"/>
              <w:bottom w:val="single" w:sz="4" w:space="0" w:color="auto"/>
              <w:right w:val="single" w:sz="4" w:space="0" w:color="auto"/>
            </w:tcBorders>
          </w:tcPr>
          <w:p w14:paraId="376CCE97"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09006549" w14:textId="77777777" w:rsidTr="00131549">
        <w:tc>
          <w:tcPr>
            <w:tcW w:w="0" w:type="auto"/>
            <w:vMerge/>
            <w:tcBorders>
              <w:top w:val="single" w:sz="4" w:space="0" w:color="auto"/>
              <w:left w:val="single" w:sz="4" w:space="0" w:color="auto"/>
              <w:bottom w:val="single" w:sz="4" w:space="0" w:color="auto"/>
              <w:right w:val="single" w:sz="4" w:space="0" w:color="auto"/>
            </w:tcBorders>
            <w:vAlign w:val="center"/>
            <w:hideMark/>
          </w:tcPr>
          <w:p w14:paraId="424F1501" w14:textId="77777777" w:rsidR="002059F0" w:rsidRDefault="002059F0" w:rsidP="00131549">
            <w:pPr>
              <w:spacing w:before="0" w:after="0" w:line="240" w:lineRule="auto"/>
              <w:jc w:val="left"/>
              <w:rPr>
                <w:rFonts w:eastAsia="Times New Roman" w:cs="Segoe UI"/>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6EE5A552"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Parziale e incompleta pertinenza del testo alla traccia e parziale coerenza del titolo </w:t>
            </w:r>
          </w:p>
        </w:tc>
        <w:tc>
          <w:tcPr>
            <w:tcW w:w="982" w:type="pct"/>
            <w:tcBorders>
              <w:top w:val="single" w:sz="4" w:space="0" w:color="auto"/>
              <w:left w:val="single" w:sz="4" w:space="0" w:color="auto"/>
              <w:bottom w:val="single" w:sz="4" w:space="0" w:color="auto"/>
              <w:right w:val="single" w:sz="4" w:space="0" w:color="auto"/>
            </w:tcBorders>
            <w:hideMark/>
          </w:tcPr>
          <w:p w14:paraId="7B043272"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54" w:type="pct"/>
            <w:tcBorders>
              <w:top w:val="single" w:sz="4" w:space="0" w:color="auto"/>
              <w:left w:val="single" w:sz="4" w:space="0" w:color="auto"/>
              <w:bottom w:val="single" w:sz="4" w:space="0" w:color="auto"/>
              <w:right w:val="single" w:sz="4" w:space="0" w:color="auto"/>
            </w:tcBorders>
            <w:hideMark/>
          </w:tcPr>
          <w:p w14:paraId="6B1042C3"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8-11</w:t>
            </w:r>
          </w:p>
        </w:tc>
        <w:tc>
          <w:tcPr>
            <w:tcW w:w="317" w:type="pct"/>
            <w:tcBorders>
              <w:top w:val="single" w:sz="4" w:space="0" w:color="auto"/>
              <w:left w:val="single" w:sz="4" w:space="0" w:color="auto"/>
              <w:bottom w:val="single" w:sz="4" w:space="0" w:color="auto"/>
              <w:right w:val="single" w:sz="4" w:space="0" w:color="auto"/>
            </w:tcBorders>
          </w:tcPr>
          <w:p w14:paraId="69DE1CB6"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018C8796" w14:textId="77777777" w:rsidTr="00131549">
        <w:tc>
          <w:tcPr>
            <w:tcW w:w="0" w:type="auto"/>
            <w:vMerge/>
            <w:tcBorders>
              <w:top w:val="single" w:sz="4" w:space="0" w:color="auto"/>
              <w:left w:val="single" w:sz="4" w:space="0" w:color="auto"/>
              <w:bottom w:val="single" w:sz="4" w:space="0" w:color="auto"/>
              <w:right w:val="single" w:sz="4" w:space="0" w:color="auto"/>
            </w:tcBorders>
            <w:vAlign w:val="center"/>
            <w:hideMark/>
          </w:tcPr>
          <w:p w14:paraId="6F3A5BF6" w14:textId="77777777" w:rsidR="002059F0" w:rsidRDefault="002059F0" w:rsidP="00131549">
            <w:pPr>
              <w:spacing w:before="0" w:after="0" w:line="240" w:lineRule="auto"/>
              <w:jc w:val="left"/>
              <w:rPr>
                <w:rFonts w:eastAsia="Times New Roman" w:cs="Segoe UI"/>
                <w:sz w:val="16"/>
                <w:szCs w:val="16"/>
                <w:lang w:eastAsia="it-IT"/>
              </w:rPr>
            </w:pPr>
          </w:p>
        </w:tc>
        <w:tc>
          <w:tcPr>
            <w:tcW w:w="1963" w:type="pct"/>
            <w:tcBorders>
              <w:top w:val="single" w:sz="4" w:space="0" w:color="auto"/>
              <w:left w:val="single" w:sz="4" w:space="0" w:color="auto"/>
              <w:bottom w:val="single" w:sz="12" w:space="0" w:color="auto"/>
              <w:right w:val="single" w:sz="4" w:space="0" w:color="auto"/>
            </w:tcBorders>
            <w:hideMark/>
          </w:tcPr>
          <w:p w14:paraId="2CE6E048"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Scarsa pertinenza del testo rispetta alla traccia e alle consegne</w:t>
            </w:r>
          </w:p>
        </w:tc>
        <w:tc>
          <w:tcPr>
            <w:tcW w:w="982" w:type="pct"/>
            <w:tcBorders>
              <w:top w:val="single" w:sz="4" w:space="0" w:color="auto"/>
              <w:left w:val="single" w:sz="4" w:space="0" w:color="auto"/>
              <w:bottom w:val="single" w:sz="12" w:space="0" w:color="auto"/>
              <w:right w:val="single" w:sz="4" w:space="0" w:color="auto"/>
            </w:tcBorders>
            <w:hideMark/>
          </w:tcPr>
          <w:p w14:paraId="303703FF"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Gravemente insuff.</w:t>
            </w:r>
          </w:p>
        </w:tc>
        <w:tc>
          <w:tcPr>
            <w:tcW w:w="454" w:type="pct"/>
            <w:tcBorders>
              <w:top w:val="single" w:sz="4" w:space="0" w:color="auto"/>
              <w:left w:val="single" w:sz="4" w:space="0" w:color="auto"/>
              <w:bottom w:val="single" w:sz="12" w:space="0" w:color="auto"/>
              <w:right w:val="single" w:sz="4" w:space="0" w:color="auto"/>
            </w:tcBorders>
            <w:hideMark/>
          </w:tcPr>
          <w:p w14:paraId="49A11F4F"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1-7</w:t>
            </w:r>
          </w:p>
        </w:tc>
        <w:tc>
          <w:tcPr>
            <w:tcW w:w="317" w:type="pct"/>
            <w:tcBorders>
              <w:top w:val="single" w:sz="4" w:space="0" w:color="auto"/>
              <w:left w:val="single" w:sz="4" w:space="0" w:color="auto"/>
              <w:bottom w:val="single" w:sz="12" w:space="0" w:color="auto"/>
              <w:right w:val="single" w:sz="4" w:space="0" w:color="auto"/>
            </w:tcBorders>
          </w:tcPr>
          <w:p w14:paraId="453AF317"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3F7E46AB" w14:textId="77777777" w:rsidTr="00131549">
        <w:tc>
          <w:tcPr>
            <w:tcW w:w="1284" w:type="pct"/>
            <w:vMerge w:val="restart"/>
            <w:tcBorders>
              <w:top w:val="single" w:sz="4" w:space="0" w:color="auto"/>
              <w:left w:val="single" w:sz="4" w:space="0" w:color="auto"/>
              <w:bottom w:val="single" w:sz="4" w:space="0" w:color="auto"/>
              <w:right w:val="single" w:sz="4" w:space="0" w:color="auto"/>
            </w:tcBorders>
            <w:hideMark/>
          </w:tcPr>
          <w:p w14:paraId="073A2AE3" w14:textId="77777777" w:rsidR="002059F0" w:rsidRDefault="002059F0" w:rsidP="005524D8">
            <w:pPr>
              <w:pStyle w:val="Paragrafoelenco"/>
              <w:widowControl w:val="0"/>
              <w:numPr>
                <w:ilvl w:val="0"/>
                <w:numId w:val="38"/>
              </w:numPr>
              <w:tabs>
                <w:tab w:val="left" w:pos="220"/>
                <w:tab w:val="left" w:pos="720"/>
              </w:tabs>
              <w:autoSpaceDE w:val="0"/>
              <w:adjustRightInd w:val="0"/>
              <w:spacing w:before="0" w:after="0" w:line="380" w:lineRule="exact"/>
              <w:jc w:val="left"/>
              <w:rPr>
                <w:rFonts w:eastAsia="Times New Roman" w:cs="Segoe UI"/>
                <w:color w:val="000000"/>
                <w:sz w:val="16"/>
                <w:szCs w:val="16"/>
                <w:lang w:eastAsia="it-IT"/>
              </w:rPr>
            </w:pPr>
            <w:r>
              <w:rPr>
                <w:rFonts w:eastAsia="Times New Roman" w:cs="Segoe UI"/>
                <w:color w:val="000000"/>
                <w:sz w:val="16"/>
                <w:szCs w:val="16"/>
                <w:lang w:eastAsia="it-IT"/>
              </w:rPr>
              <w:t xml:space="preserve">Sviluppo ordinato e lineare dell’esposizione. </w:t>
            </w:r>
          </w:p>
          <w:p w14:paraId="5D8BEC14" w14:textId="77777777" w:rsidR="002059F0" w:rsidRDefault="002059F0" w:rsidP="005524D8">
            <w:pPr>
              <w:pStyle w:val="Paragrafoelenco"/>
              <w:widowControl w:val="0"/>
              <w:numPr>
                <w:ilvl w:val="0"/>
                <w:numId w:val="38"/>
              </w:numPr>
              <w:tabs>
                <w:tab w:val="left" w:pos="220"/>
                <w:tab w:val="left" w:pos="720"/>
              </w:tabs>
              <w:autoSpaceDE w:val="0"/>
              <w:adjustRightInd w:val="0"/>
              <w:spacing w:before="0" w:after="320" w:line="380" w:lineRule="exact"/>
              <w:jc w:val="left"/>
              <w:rPr>
                <w:rFonts w:eastAsia="Times New Roman" w:cs="Segoe UI"/>
                <w:color w:val="000000"/>
                <w:sz w:val="16"/>
                <w:szCs w:val="16"/>
                <w:lang w:eastAsia="it-IT"/>
              </w:rPr>
            </w:pPr>
            <w:r>
              <w:rPr>
                <w:rFonts w:eastAsia="Times New Roman" w:cs="Segoe UI"/>
                <w:color w:val="000000"/>
                <w:sz w:val="16"/>
                <w:szCs w:val="16"/>
                <w:lang w:eastAsia="it-IT"/>
              </w:rPr>
              <w:t>Correttezza e articolazione delle conoscenze e dei riferimenti culturali.</w:t>
            </w:r>
          </w:p>
        </w:tc>
        <w:tc>
          <w:tcPr>
            <w:tcW w:w="1963" w:type="pct"/>
            <w:tcBorders>
              <w:top w:val="single" w:sz="12" w:space="0" w:color="auto"/>
              <w:left w:val="single" w:sz="4" w:space="0" w:color="auto"/>
              <w:bottom w:val="single" w:sz="4" w:space="0" w:color="auto"/>
              <w:right w:val="single" w:sz="4" w:space="0" w:color="auto"/>
            </w:tcBorders>
            <w:hideMark/>
          </w:tcPr>
          <w:p w14:paraId="5BECA7A6"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Conoscenze e riferimenti culturali corretti. Riflessioni critiche sull’argomento, rielaborate in maniera originale. Esposizione corretta coerente e fluida </w:t>
            </w:r>
          </w:p>
        </w:tc>
        <w:tc>
          <w:tcPr>
            <w:tcW w:w="982" w:type="pct"/>
            <w:tcBorders>
              <w:top w:val="single" w:sz="12" w:space="0" w:color="auto"/>
              <w:left w:val="single" w:sz="4" w:space="0" w:color="auto"/>
              <w:bottom w:val="single" w:sz="4" w:space="0" w:color="auto"/>
              <w:right w:val="single" w:sz="4" w:space="0" w:color="auto"/>
            </w:tcBorders>
            <w:hideMark/>
          </w:tcPr>
          <w:p w14:paraId="20E86E83"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Ottimo</w:t>
            </w:r>
          </w:p>
        </w:tc>
        <w:tc>
          <w:tcPr>
            <w:tcW w:w="454" w:type="pct"/>
            <w:tcBorders>
              <w:top w:val="single" w:sz="12" w:space="0" w:color="auto"/>
              <w:left w:val="single" w:sz="4" w:space="0" w:color="auto"/>
              <w:bottom w:val="single" w:sz="4" w:space="0" w:color="auto"/>
              <w:right w:val="single" w:sz="4" w:space="0" w:color="auto"/>
            </w:tcBorders>
            <w:hideMark/>
          </w:tcPr>
          <w:p w14:paraId="0FE45DF3"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20</w:t>
            </w:r>
          </w:p>
        </w:tc>
        <w:tc>
          <w:tcPr>
            <w:tcW w:w="317" w:type="pct"/>
            <w:tcBorders>
              <w:top w:val="single" w:sz="12" w:space="0" w:color="auto"/>
              <w:left w:val="single" w:sz="4" w:space="0" w:color="auto"/>
              <w:bottom w:val="single" w:sz="4" w:space="0" w:color="auto"/>
              <w:right w:val="single" w:sz="4" w:space="0" w:color="auto"/>
            </w:tcBorders>
          </w:tcPr>
          <w:p w14:paraId="46F4FC42"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0BDC5AF4" w14:textId="77777777" w:rsidTr="00131549">
        <w:tc>
          <w:tcPr>
            <w:tcW w:w="0" w:type="auto"/>
            <w:vMerge/>
            <w:tcBorders>
              <w:top w:val="single" w:sz="4" w:space="0" w:color="auto"/>
              <w:left w:val="single" w:sz="4" w:space="0" w:color="auto"/>
              <w:bottom w:val="single" w:sz="4" w:space="0" w:color="auto"/>
              <w:right w:val="single" w:sz="4" w:space="0" w:color="auto"/>
            </w:tcBorders>
            <w:vAlign w:val="center"/>
            <w:hideMark/>
          </w:tcPr>
          <w:p w14:paraId="6A69EE07" w14:textId="77777777" w:rsidR="002059F0" w:rsidRDefault="002059F0" w:rsidP="00131549">
            <w:pPr>
              <w:spacing w:before="0" w:after="0" w:line="240" w:lineRule="auto"/>
              <w:jc w:val="left"/>
              <w:rPr>
                <w:rFonts w:eastAsia="Times New Roman" w:cs="Segoe UI"/>
                <w:color w:val="000000"/>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7CDD6F8F"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Conoscenze e riferimenti culturali articolati con riflessione adeguata e abbastanza personale. Esposizione lineare e corretta </w:t>
            </w:r>
          </w:p>
        </w:tc>
        <w:tc>
          <w:tcPr>
            <w:tcW w:w="982" w:type="pct"/>
            <w:tcBorders>
              <w:top w:val="single" w:sz="4" w:space="0" w:color="auto"/>
              <w:left w:val="single" w:sz="4" w:space="0" w:color="auto"/>
              <w:bottom w:val="single" w:sz="4" w:space="0" w:color="auto"/>
              <w:right w:val="single" w:sz="4" w:space="0" w:color="auto"/>
            </w:tcBorders>
            <w:hideMark/>
          </w:tcPr>
          <w:p w14:paraId="560DCC2A"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Buono</w:t>
            </w:r>
          </w:p>
        </w:tc>
        <w:tc>
          <w:tcPr>
            <w:tcW w:w="454" w:type="pct"/>
            <w:tcBorders>
              <w:top w:val="single" w:sz="4" w:space="0" w:color="auto"/>
              <w:left w:val="single" w:sz="4" w:space="0" w:color="auto"/>
              <w:bottom w:val="single" w:sz="4" w:space="0" w:color="auto"/>
              <w:right w:val="single" w:sz="4" w:space="0" w:color="auto"/>
            </w:tcBorders>
            <w:hideMark/>
          </w:tcPr>
          <w:p w14:paraId="6A5E53FA"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16-19</w:t>
            </w:r>
          </w:p>
        </w:tc>
        <w:tc>
          <w:tcPr>
            <w:tcW w:w="317" w:type="pct"/>
            <w:tcBorders>
              <w:top w:val="single" w:sz="4" w:space="0" w:color="auto"/>
              <w:left w:val="single" w:sz="4" w:space="0" w:color="auto"/>
              <w:bottom w:val="single" w:sz="4" w:space="0" w:color="auto"/>
              <w:right w:val="single" w:sz="4" w:space="0" w:color="auto"/>
            </w:tcBorders>
          </w:tcPr>
          <w:p w14:paraId="3FC88D2A"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5AF1B5DA" w14:textId="77777777" w:rsidTr="00131549">
        <w:tc>
          <w:tcPr>
            <w:tcW w:w="0" w:type="auto"/>
            <w:vMerge/>
            <w:tcBorders>
              <w:top w:val="single" w:sz="4" w:space="0" w:color="auto"/>
              <w:left w:val="single" w:sz="4" w:space="0" w:color="auto"/>
              <w:bottom w:val="single" w:sz="4" w:space="0" w:color="auto"/>
              <w:right w:val="single" w:sz="4" w:space="0" w:color="auto"/>
            </w:tcBorders>
            <w:vAlign w:val="center"/>
            <w:hideMark/>
          </w:tcPr>
          <w:p w14:paraId="1F99FC30" w14:textId="77777777" w:rsidR="002059F0" w:rsidRDefault="002059F0" w:rsidP="00131549">
            <w:pPr>
              <w:spacing w:before="0" w:after="0" w:line="240" w:lineRule="auto"/>
              <w:jc w:val="left"/>
              <w:rPr>
                <w:rFonts w:eastAsia="Times New Roman" w:cs="Segoe UI"/>
                <w:color w:val="000000"/>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716C8418"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Conoscenze e riferimenti corretti e articolati in modo adeguato. Esposizione lineare </w:t>
            </w:r>
          </w:p>
        </w:tc>
        <w:tc>
          <w:tcPr>
            <w:tcW w:w="982" w:type="pct"/>
            <w:tcBorders>
              <w:top w:val="single" w:sz="4" w:space="0" w:color="auto"/>
              <w:left w:val="single" w:sz="4" w:space="0" w:color="auto"/>
              <w:bottom w:val="single" w:sz="4" w:space="0" w:color="auto"/>
              <w:right w:val="single" w:sz="4" w:space="0" w:color="auto"/>
            </w:tcBorders>
            <w:hideMark/>
          </w:tcPr>
          <w:p w14:paraId="6B147192"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Discreto</w:t>
            </w:r>
          </w:p>
        </w:tc>
        <w:tc>
          <w:tcPr>
            <w:tcW w:w="454" w:type="pct"/>
            <w:tcBorders>
              <w:top w:val="single" w:sz="4" w:space="0" w:color="auto"/>
              <w:left w:val="single" w:sz="4" w:space="0" w:color="auto"/>
              <w:bottom w:val="single" w:sz="4" w:space="0" w:color="auto"/>
              <w:right w:val="single" w:sz="4" w:space="0" w:color="auto"/>
            </w:tcBorders>
            <w:hideMark/>
          </w:tcPr>
          <w:p w14:paraId="0A55DAC3"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13-15</w:t>
            </w:r>
          </w:p>
        </w:tc>
        <w:tc>
          <w:tcPr>
            <w:tcW w:w="317" w:type="pct"/>
            <w:tcBorders>
              <w:top w:val="single" w:sz="4" w:space="0" w:color="auto"/>
              <w:left w:val="single" w:sz="4" w:space="0" w:color="auto"/>
              <w:bottom w:val="single" w:sz="4" w:space="0" w:color="auto"/>
              <w:right w:val="single" w:sz="4" w:space="0" w:color="auto"/>
            </w:tcBorders>
          </w:tcPr>
          <w:p w14:paraId="1AB633E6"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25D69303" w14:textId="77777777" w:rsidTr="00131549">
        <w:tc>
          <w:tcPr>
            <w:tcW w:w="0" w:type="auto"/>
            <w:vMerge/>
            <w:tcBorders>
              <w:top w:val="single" w:sz="4" w:space="0" w:color="auto"/>
              <w:left w:val="single" w:sz="4" w:space="0" w:color="auto"/>
              <w:bottom w:val="single" w:sz="4" w:space="0" w:color="auto"/>
              <w:right w:val="single" w:sz="4" w:space="0" w:color="auto"/>
            </w:tcBorders>
            <w:vAlign w:val="center"/>
            <w:hideMark/>
          </w:tcPr>
          <w:p w14:paraId="05DA47FD" w14:textId="77777777" w:rsidR="002059F0" w:rsidRDefault="002059F0" w:rsidP="00131549">
            <w:pPr>
              <w:spacing w:before="0" w:after="0" w:line="240" w:lineRule="auto"/>
              <w:jc w:val="left"/>
              <w:rPr>
                <w:rFonts w:eastAsia="Times New Roman" w:cs="Segoe UI"/>
                <w:color w:val="000000"/>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tcPr>
          <w:p w14:paraId="22085595" w14:textId="77777777" w:rsidR="002059F0" w:rsidRDefault="002059F0" w:rsidP="00131549">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Conoscenze e riferimenti culturali corretti, osservazioni generico privi di apporti personali: esposizione logicamente ordinata ed essenziale  </w:t>
            </w:r>
          </w:p>
          <w:p w14:paraId="34C7F019" w14:textId="77777777" w:rsidR="002059F0" w:rsidRDefault="002059F0" w:rsidP="00131549">
            <w:pPr>
              <w:spacing w:before="0" w:after="0" w:line="240" w:lineRule="auto"/>
              <w:jc w:val="left"/>
              <w:rPr>
                <w:rFonts w:eastAsia="Times New Roman" w:cs="Segoe UI"/>
                <w:bCs/>
                <w:sz w:val="16"/>
                <w:szCs w:val="16"/>
                <w:lang w:eastAsia="it-IT"/>
              </w:rPr>
            </w:pPr>
          </w:p>
        </w:tc>
        <w:tc>
          <w:tcPr>
            <w:tcW w:w="982" w:type="pct"/>
            <w:tcBorders>
              <w:top w:val="single" w:sz="4" w:space="0" w:color="auto"/>
              <w:left w:val="single" w:sz="4" w:space="0" w:color="auto"/>
              <w:bottom w:val="single" w:sz="4" w:space="0" w:color="auto"/>
              <w:right w:val="single" w:sz="4" w:space="0" w:color="auto"/>
            </w:tcBorders>
            <w:hideMark/>
          </w:tcPr>
          <w:p w14:paraId="7552C70B" w14:textId="77777777" w:rsidR="002059F0" w:rsidRDefault="002059F0" w:rsidP="00131549">
            <w:pPr>
              <w:spacing w:before="0" w:after="0" w:line="240" w:lineRule="auto"/>
              <w:jc w:val="left"/>
              <w:rPr>
                <w:rFonts w:eastAsia="Times New Roman" w:cs="Segoe UI"/>
                <w:bCs/>
                <w:sz w:val="16"/>
                <w:szCs w:val="16"/>
                <w:lang w:eastAsia="it-IT"/>
              </w:rPr>
            </w:pPr>
            <w:r>
              <w:rPr>
                <w:rFonts w:eastAsia="Times New Roman" w:cs="Segoe UI"/>
                <w:bCs/>
                <w:sz w:val="16"/>
                <w:szCs w:val="16"/>
                <w:lang w:eastAsia="it-IT"/>
              </w:rPr>
              <w:t xml:space="preserve">Sufficiente </w:t>
            </w:r>
          </w:p>
        </w:tc>
        <w:tc>
          <w:tcPr>
            <w:tcW w:w="454" w:type="pct"/>
            <w:tcBorders>
              <w:top w:val="single" w:sz="4" w:space="0" w:color="auto"/>
              <w:left w:val="single" w:sz="4" w:space="0" w:color="auto"/>
              <w:bottom w:val="single" w:sz="4" w:space="0" w:color="auto"/>
              <w:right w:val="single" w:sz="4" w:space="0" w:color="auto"/>
            </w:tcBorders>
            <w:hideMark/>
          </w:tcPr>
          <w:p w14:paraId="03AAFAA5"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12</w:t>
            </w:r>
          </w:p>
        </w:tc>
        <w:tc>
          <w:tcPr>
            <w:tcW w:w="317" w:type="pct"/>
            <w:tcBorders>
              <w:top w:val="single" w:sz="4" w:space="0" w:color="auto"/>
              <w:left w:val="single" w:sz="4" w:space="0" w:color="auto"/>
              <w:bottom w:val="single" w:sz="4" w:space="0" w:color="auto"/>
              <w:right w:val="single" w:sz="4" w:space="0" w:color="auto"/>
            </w:tcBorders>
          </w:tcPr>
          <w:p w14:paraId="515E32FA"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489344F3" w14:textId="77777777" w:rsidTr="00131549">
        <w:tc>
          <w:tcPr>
            <w:tcW w:w="0" w:type="auto"/>
            <w:vMerge/>
            <w:tcBorders>
              <w:top w:val="single" w:sz="4" w:space="0" w:color="auto"/>
              <w:left w:val="single" w:sz="4" w:space="0" w:color="auto"/>
              <w:bottom w:val="single" w:sz="4" w:space="0" w:color="auto"/>
              <w:right w:val="single" w:sz="4" w:space="0" w:color="auto"/>
            </w:tcBorders>
            <w:vAlign w:val="center"/>
            <w:hideMark/>
          </w:tcPr>
          <w:p w14:paraId="33D2AD09" w14:textId="77777777" w:rsidR="002059F0" w:rsidRDefault="002059F0" w:rsidP="00131549">
            <w:pPr>
              <w:spacing w:before="0" w:after="0" w:line="240" w:lineRule="auto"/>
              <w:jc w:val="left"/>
              <w:rPr>
                <w:rFonts w:eastAsia="Times New Roman" w:cs="Segoe UI"/>
                <w:color w:val="000000"/>
                <w:sz w:val="16"/>
                <w:szCs w:val="16"/>
                <w:lang w:eastAsia="it-IT"/>
              </w:rPr>
            </w:pPr>
          </w:p>
        </w:tc>
        <w:tc>
          <w:tcPr>
            <w:tcW w:w="1963" w:type="pct"/>
            <w:tcBorders>
              <w:top w:val="single" w:sz="4" w:space="0" w:color="auto"/>
              <w:left w:val="single" w:sz="4" w:space="0" w:color="auto"/>
              <w:bottom w:val="single" w:sz="4" w:space="0" w:color="auto"/>
              <w:right w:val="single" w:sz="4" w:space="0" w:color="auto"/>
            </w:tcBorders>
            <w:hideMark/>
          </w:tcPr>
          <w:p w14:paraId="34450F08"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Conoscenze riferimenti culturali non corretti articolati. Esposizione frammentaria e disarticolata</w:t>
            </w:r>
          </w:p>
        </w:tc>
        <w:tc>
          <w:tcPr>
            <w:tcW w:w="982" w:type="pct"/>
            <w:tcBorders>
              <w:top w:val="single" w:sz="4" w:space="0" w:color="auto"/>
              <w:left w:val="single" w:sz="4" w:space="0" w:color="auto"/>
              <w:bottom w:val="single" w:sz="4" w:space="0" w:color="auto"/>
              <w:right w:val="single" w:sz="4" w:space="0" w:color="auto"/>
            </w:tcBorders>
            <w:hideMark/>
          </w:tcPr>
          <w:p w14:paraId="585E7ACD"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Insufficiente </w:t>
            </w:r>
          </w:p>
        </w:tc>
        <w:tc>
          <w:tcPr>
            <w:tcW w:w="454" w:type="pct"/>
            <w:tcBorders>
              <w:top w:val="single" w:sz="4" w:space="0" w:color="auto"/>
              <w:left w:val="single" w:sz="4" w:space="0" w:color="auto"/>
              <w:bottom w:val="single" w:sz="4" w:space="0" w:color="auto"/>
              <w:right w:val="single" w:sz="4" w:space="0" w:color="auto"/>
            </w:tcBorders>
            <w:hideMark/>
          </w:tcPr>
          <w:p w14:paraId="3B99DC98"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8-11</w:t>
            </w:r>
          </w:p>
        </w:tc>
        <w:tc>
          <w:tcPr>
            <w:tcW w:w="317" w:type="pct"/>
            <w:tcBorders>
              <w:top w:val="single" w:sz="4" w:space="0" w:color="auto"/>
              <w:left w:val="single" w:sz="4" w:space="0" w:color="auto"/>
              <w:bottom w:val="single" w:sz="4" w:space="0" w:color="auto"/>
              <w:right w:val="single" w:sz="4" w:space="0" w:color="auto"/>
            </w:tcBorders>
          </w:tcPr>
          <w:p w14:paraId="18B0900F"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04EC254E" w14:textId="77777777" w:rsidTr="00131549">
        <w:tc>
          <w:tcPr>
            <w:tcW w:w="0" w:type="auto"/>
            <w:vMerge/>
            <w:tcBorders>
              <w:top w:val="single" w:sz="4" w:space="0" w:color="auto"/>
              <w:left w:val="single" w:sz="4" w:space="0" w:color="auto"/>
              <w:bottom w:val="single" w:sz="4" w:space="0" w:color="auto"/>
              <w:right w:val="single" w:sz="4" w:space="0" w:color="auto"/>
            </w:tcBorders>
            <w:vAlign w:val="center"/>
            <w:hideMark/>
          </w:tcPr>
          <w:p w14:paraId="54C8EC47" w14:textId="77777777" w:rsidR="002059F0" w:rsidRDefault="002059F0" w:rsidP="00131549">
            <w:pPr>
              <w:spacing w:before="0" w:after="0" w:line="240" w:lineRule="auto"/>
              <w:jc w:val="left"/>
              <w:rPr>
                <w:rFonts w:eastAsia="Times New Roman" w:cs="Segoe UI"/>
                <w:color w:val="000000"/>
                <w:sz w:val="16"/>
                <w:szCs w:val="16"/>
                <w:lang w:eastAsia="it-IT"/>
              </w:rPr>
            </w:pPr>
          </w:p>
        </w:tc>
        <w:tc>
          <w:tcPr>
            <w:tcW w:w="1963" w:type="pct"/>
            <w:tcBorders>
              <w:top w:val="single" w:sz="4" w:space="0" w:color="auto"/>
              <w:left w:val="single" w:sz="4" w:space="0" w:color="auto"/>
              <w:bottom w:val="single" w:sz="12" w:space="0" w:color="auto"/>
              <w:right w:val="single" w:sz="4" w:space="0" w:color="auto"/>
            </w:tcBorders>
            <w:hideMark/>
          </w:tcPr>
          <w:p w14:paraId="3B1D3D01"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Non corretta la conoscenza culturale e i riferimenti. Esposizione confusa e incoerente </w:t>
            </w:r>
          </w:p>
        </w:tc>
        <w:tc>
          <w:tcPr>
            <w:tcW w:w="982" w:type="pct"/>
            <w:tcBorders>
              <w:top w:val="single" w:sz="4" w:space="0" w:color="auto"/>
              <w:left w:val="single" w:sz="4" w:space="0" w:color="auto"/>
              <w:bottom w:val="single" w:sz="12" w:space="0" w:color="auto"/>
              <w:right w:val="single" w:sz="4" w:space="0" w:color="auto"/>
            </w:tcBorders>
            <w:hideMark/>
          </w:tcPr>
          <w:p w14:paraId="6BBA27B4"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Gravemente insuff.</w:t>
            </w:r>
          </w:p>
        </w:tc>
        <w:tc>
          <w:tcPr>
            <w:tcW w:w="454" w:type="pct"/>
            <w:tcBorders>
              <w:top w:val="single" w:sz="4" w:space="0" w:color="auto"/>
              <w:left w:val="single" w:sz="4" w:space="0" w:color="auto"/>
              <w:bottom w:val="single" w:sz="12" w:space="0" w:color="auto"/>
              <w:right w:val="single" w:sz="4" w:space="0" w:color="auto"/>
            </w:tcBorders>
            <w:hideMark/>
          </w:tcPr>
          <w:p w14:paraId="5F920426" w14:textId="77777777" w:rsidR="002059F0" w:rsidRDefault="002059F0" w:rsidP="00CB152F">
            <w:pPr>
              <w:spacing w:before="0" w:after="0" w:line="240" w:lineRule="auto"/>
              <w:jc w:val="left"/>
              <w:rPr>
                <w:rFonts w:eastAsia="Times New Roman" w:cs="Segoe UI"/>
                <w:sz w:val="16"/>
                <w:szCs w:val="16"/>
                <w:lang w:eastAsia="it-IT"/>
              </w:rPr>
            </w:pPr>
            <w:r>
              <w:rPr>
                <w:rFonts w:eastAsia="Times New Roman" w:cs="Segoe UI"/>
                <w:sz w:val="16"/>
                <w:szCs w:val="16"/>
                <w:lang w:eastAsia="it-IT"/>
              </w:rPr>
              <w:t>1-7</w:t>
            </w:r>
          </w:p>
        </w:tc>
        <w:tc>
          <w:tcPr>
            <w:tcW w:w="317" w:type="pct"/>
            <w:tcBorders>
              <w:top w:val="single" w:sz="4" w:space="0" w:color="auto"/>
              <w:left w:val="single" w:sz="4" w:space="0" w:color="auto"/>
              <w:bottom w:val="single" w:sz="12" w:space="0" w:color="auto"/>
              <w:right w:val="single" w:sz="4" w:space="0" w:color="auto"/>
            </w:tcBorders>
          </w:tcPr>
          <w:p w14:paraId="7FB60509" w14:textId="77777777" w:rsidR="002059F0" w:rsidRDefault="002059F0" w:rsidP="00CB152F">
            <w:pPr>
              <w:spacing w:before="0" w:after="0" w:line="240" w:lineRule="auto"/>
              <w:jc w:val="left"/>
              <w:rPr>
                <w:rFonts w:eastAsia="Times New Roman" w:cs="Segoe UI"/>
                <w:sz w:val="16"/>
                <w:szCs w:val="16"/>
                <w:lang w:eastAsia="it-IT"/>
              </w:rPr>
            </w:pPr>
          </w:p>
        </w:tc>
      </w:tr>
      <w:tr w:rsidR="002059F0" w14:paraId="58AC9CFF" w14:textId="77777777" w:rsidTr="00131549">
        <w:tc>
          <w:tcPr>
            <w:tcW w:w="1284" w:type="pct"/>
            <w:tcBorders>
              <w:top w:val="single" w:sz="4" w:space="0" w:color="auto"/>
              <w:left w:val="single" w:sz="4" w:space="0" w:color="auto"/>
              <w:bottom w:val="single" w:sz="4" w:space="0" w:color="auto"/>
              <w:right w:val="single" w:sz="4" w:space="0" w:color="auto"/>
            </w:tcBorders>
            <w:hideMark/>
          </w:tcPr>
          <w:p w14:paraId="725FDEB3" w14:textId="77777777" w:rsidR="002059F0" w:rsidRDefault="002059F0" w:rsidP="00131549">
            <w:pPr>
              <w:spacing w:before="0" w:after="0" w:line="240" w:lineRule="auto"/>
              <w:jc w:val="left"/>
              <w:rPr>
                <w:rFonts w:eastAsia="Times New Roman" w:cs="Segoe UI"/>
                <w:sz w:val="16"/>
                <w:szCs w:val="16"/>
              </w:rPr>
            </w:pPr>
            <w:r>
              <w:rPr>
                <w:rFonts w:eastAsia="Times New Roman" w:cs="Segoe UI"/>
                <w:sz w:val="16"/>
                <w:szCs w:val="16"/>
                <w:lang w:eastAsia="it-IT"/>
              </w:rPr>
              <w:t>PUNTEGGIO DELLA PRIMA</w:t>
            </w:r>
          </w:p>
          <w:p w14:paraId="62EF7029"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PROVA parte speciale   40/100</w:t>
            </w:r>
          </w:p>
        </w:tc>
        <w:tc>
          <w:tcPr>
            <w:tcW w:w="2945" w:type="pct"/>
            <w:gridSpan w:val="2"/>
            <w:tcBorders>
              <w:top w:val="single" w:sz="12" w:space="0" w:color="auto"/>
              <w:left w:val="single" w:sz="4" w:space="0" w:color="auto"/>
              <w:bottom w:val="single" w:sz="4" w:space="0" w:color="auto"/>
              <w:right w:val="single" w:sz="4" w:space="0" w:color="auto"/>
            </w:tcBorders>
          </w:tcPr>
          <w:p w14:paraId="16AECDE8" w14:textId="77777777" w:rsidR="002059F0" w:rsidRDefault="002059F0" w:rsidP="00131549">
            <w:pPr>
              <w:spacing w:before="0" w:after="0" w:line="240" w:lineRule="auto"/>
              <w:jc w:val="left"/>
              <w:rPr>
                <w:rFonts w:eastAsia="Times New Roman" w:cs="Segoe UI"/>
                <w:sz w:val="16"/>
                <w:szCs w:val="16"/>
                <w:lang w:eastAsia="it-IT"/>
              </w:rPr>
            </w:pPr>
          </w:p>
        </w:tc>
        <w:tc>
          <w:tcPr>
            <w:tcW w:w="771" w:type="pct"/>
            <w:gridSpan w:val="2"/>
            <w:tcBorders>
              <w:top w:val="single" w:sz="12" w:space="0" w:color="auto"/>
              <w:left w:val="single" w:sz="4" w:space="0" w:color="auto"/>
              <w:bottom w:val="single" w:sz="4" w:space="0" w:color="auto"/>
              <w:right w:val="single" w:sz="4" w:space="0" w:color="auto"/>
            </w:tcBorders>
            <w:hideMark/>
          </w:tcPr>
          <w:p w14:paraId="4B1DFE2B"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…../100</w:t>
            </w:r>
          </w:p>
        </w:tc>
      </w:tr>
      <w:tr w:rsidR="002059F0" w14:paraId="4B5A8235" w14:textId="77777777" w:rsidTr="00131549">
        <w:tc>
          <w:tcPr>
            <w:tcW w:w="1284" w:type="pct"/>
            <w:tcBorders>
              <w:top w:val="single" w:sz="4" w:space="0" w:color="auto"/>
              <w:left w:val="single" w:sz="4" w:space="0" w:color="auto"/>
              <w:bottom w:val="single" w:sz="4" w:space="0" w:color="auto"/>
              <w:right w:val="single" w:sz="4" w:space="0" w:color="auto"/>
            </w:tcBorders>
            <w:hideMark/>
          </w:tcPr>
          <w:p w14:paraId="710FD99F"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Voto arrotondato (fino a 0,49 per difetto da 0,50 per eccesso)</w:t>
            </w:r>
          </w:p>
        </w:tc>
        <w:tc>
          <w:tcPr>
            <w:tcW w:w="3716" w:type="pct"/>
            <w:gridSpan w:val="4"/>
            <w:tcBorders>
              <w:top w:val="single" w:sz="4" w:space="0" w:color="auto"/>
              <w:left w:val="single" w:sz="4" w:space="0" w:color="auto"/>
              <w:bottom w:val="single" w:sz="4" w:space="0" w:color="auto"/>
              <w:right w:val="single" w:sz="4" w:space="0" w:color="auto"/>
            </w:tcBorders>
          </w:tcPr>
          <w:p w14:paraId="081C93B0" w14:textId="77777777" w:rsidR="002059F0" w:rsidRDefault="002059F0" w:rsidP="00131549">
            <w:pPr>
              <w:spacing w:before="0" w:after="0" w:line="240" w:lineRule="auto"/>
              <w:jc w:val="left"/>
              <w:rPr>
                <w:rFonts w:eastAsia="Times New Roman" w:cs="Segoe UI"/>
                <w:sz w:val="16"/>
                <w:szCs w:val="16"/>
                <w:lang w:eastAsia="it-IT"/>
              </w:rPr>
            </w:pPr>
          </w:p>
        </w:tc>
      </w:tr>
    </w:tbl>
    <w:p w14:paraId="6A41F8BA" w14:textId="77777777" w:rsidR="002059F0" w:rsidRDefault="002059F0" w:rsidP="002059F0">
      <w:pPr>
        <w:spacing w:before="0" w:after="0" w:line="240" w:lineRule="auto"/>
        <w:jc w:val="left"/>
        <w:rPr>
          <w:rFonts w:eastAsia="Times New Roman" w:cs="Segoe UI"/>
          <w:sz w:val="16"/>
          <w:szCs w:val="16"/>
          <w:lang w:eastAsia="it-IT"/>
        </w:rPr>
      </w:pPr>
    </w:p>
    <w:p w14:paraId="7FEFF0BA" w14:textId="77777777" w:rsidR="002059F0" w:rsidRDefault="002059F0" w:rsidP="002059F0">
      <w:pPr>
        <w:spacing w:before="0" w:after="0" w:line="240" w:lineRule="auto"/>
        <w:jc w:val="left"/>
        <w:rPr>
          <w:rFonts w:eastAsia="Times New Roman" w:cs="Segoe UI"/>
          <w:sz w:val="16"/>
          <w:szCs w:val="16"/>
          <w:lang w:eastAsia="it-IT"/>
        </w:rPr>
      </w:pPr>
      <w:r>
        <w:rPr>
          <w:rFonts w:eastAsia="Times New Roman" w:cs="Segoe UI"/>
          <w:sz w:val="16"/>
          <w:szCs w:val="16"/>
          <w:lang w:eastAsia="it-IT"/>
        </w:rPr>
        <w:t>VOTO COMPLESSIVO IN VENTESIMI PRIMA PROVA TIPOLOGIA C</w:t>
      </w:r>
    </w:p>
    <w:p w14:paraId="32F304C2" w14:textId="77777777" w:rsidR="002059F0" w:rsidRDefault="002059F0" w:rsidP="002059F0">
      <w:pPr>
        <w:spacing w:before="0" w:after="0" w:line="240" w:lineRule="auto"/>
        <w:jc w:val="left"/>
        <w:rPr>
          <w:rFonts w:eastAsia="Times New Roman" w:cs="Segoe UI"/>
          <w:sz w:val="16"/>
          <w:szCs w:val="16"/>
          <w:lang w:eastAsia="it-IT"/>
        </w:rPr>
      </w:pPr>
    </w:p>
    <w:tbl>
      <w:tblPr>
        <w:tblStyle w:val="Grigliatabella15"/>
        <w:tblW w:w="5000" w:type="pct"/>
        <w:tblInd w:w="0" w:type="dxa"/>
        <w:tblLook w:val="01E0" w:firstRow="1" w:lastRow="1" w:firstColumn="1" w:lastColumn="1" w:noHBand="0" w:noVBand="0"/>
      </w:tblPr>
      <w:tblGrid>
        <w:gridCol w:w="6272"/>
        <w:gridCol w:w="1371"/>
        <w:gridCol w:w="2835"/>
      </w:tblGrid>
      <w:tr w:rsidR="002059F0" w14:paraId="73D28C0F" w14:textId="77777777" w:rsidTr="00131549">
        <w:tc>
          <w:tcPr>
            <w:tcW w:w="2993" w:type="pct"/>
            <w:tcBorders>
              <w:top w:val="single" w:sz="4" w:space="0" w:color="auto"/>
              <w:left w:val="single" w:sz="4" w:space="0" w:color="auto"/>
              <w:bottom w:val="single" w:sz="4" w:space="0" w:color="auto"/>
              <w:right w:val="single" w:sz="4" w:space="0" w:color="auto"/>
            </w:tcBorders>
          </w:tcPr>
          <w:p w14:paraId="300A639D" w14:textId="77777777" w:rsidR="002059F0" w:rsidRDefault="002059F0" w:rsidP="00131549">
            <w:pPr>
              <w:spacing w:before="0" w:after="0" w:line="240" w:lineRule="auto"/>
              <w:jc w:val="left"/>
              <w:rPr>
                <w:rFonts w:eastAsia="Times New Roman" w:cs="Segoe UI"/>
                <w:sz w:val="16"/>
                <w:szCs w:val="16"/>
              </w:rPr>
            </w:pPr>
            <w:r>
              <w:rPr>
                <w:rFonts w:eastAsia="Times New Roman" w:cs="Segoe UI"/>
                <w:sz w:val="16"/>
                <w:szCs w:val="16"/>
                <w:lang w:eastAsia="it-IT"/>
              </w:rPr>
              <w:t>PUNTEGGIO DELLA PRIMA PROVA parte generale 60/100</w:t>
            </w:r>
          </w:p>
          <w:p w14:paraId="199C4F69" w14:textId="77777777" w:rsidR="002059F0" w:rsidRDefault="002059F0" w:rsidP="00131549">
            <w:pPr>
              <w:spacing w:before="0" w:after="0" w:line="240" w:lineRule="auto"/>
              <w:jc w:val="left"/>
              <w:rPr>
                <w:rFonts w:eastAsia="Times New Roman" w:cs="Segoe UI"/>
                <w:sz w:val="16"/>
                <w:szCs w:val="16"/>
                <w:lang w:eastAsia="it-IT"/>
              </w:rPr>
            </w:pPr>
          </w:p>
        </w:tc>
        <w:tc>
          <w:tcPr>
            <w:tcW w:w="654" w:type="pct"/>
            <w:tcBorders>
              <w:top w:val="single" w:sz="4" w:space="0" w:color="auto"/>
              <w:left w:val="single" w:sz="4" w:space="0" w:color="auto"/>
              <w:bottom w:val="single" w:sz="4" w:space="0" w:color="auto"/>
              <w:right w:val="single" w:sz="4" w:space="0" w:color="auto"/>
            </w:tcBorders>
          </w:tcPr>
          <w:p w14:paraId="1C9F2CAA" w14:textId="77777777" w:rsidR="002059F0" w:rsidRDefault="002059F0" w:rsidP="00131549">
            <w:pPr>
              <w:spacing w:before="0" w:after="0" w:line="240" w:lineRule="auto"/>
              <w:jc w:val="left"/>
              <w:rPr>
                <w:rFonts w:eastAsia="Times New Roman" w:cs="Segoe UI"/>
                <w:sz w:val="16"/>
                <w:szCs w:val="16"/>
                <w:lang w:eastAsia="it-IT"/>
              </w:rPr>
            </w:pPr>
          </w:p>
        </w:tc>
        <w:tc>
          <w:tcPr>
            <w:tcW w:w="1353" w:type="pct"/>
            <w:tcBorders>
              <w:top w:val="single" w:sz="4" w:space="0" w:color="auto"/>
              <w:left w:val="single" w:sz="4" w:space="0" w:color="auto"/>
              <w:bottom w:val="single" w:sz="4" w:space="0" w:color="auto"/>
              <w:right w:val="single" w:sz="4" w:space="0" w:color="auto"/>
            </w:tcBorders>
          </w:tcPr>
          <w:p w14:paraId="21812E1B"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5440A371" w14:textId="77777777" w:rsidTr="00131549">
        <w:tc>
          <w:tcPr>
            <w:tcW w:w="2993" w:type="pct"/>
            <w:tcBorders>
              <w:top w:val="single" w:sz="4" w:space="0" w:color="auto"/>
              <w:left w:val="single" w:sz="4" w:space="0" w:color="auto"/>
              <w:bottom w:val="single" w:sz="4" w:space="0" w:color="auto"/>
              <w:right w:val="single" w:sz="4" w:space="0" w:color="auto"/>
            </w:tcBorders>
          </w:tcPr>
          <w:p w14:paraId="6F541BE0" w14:textId="77777777" w:rsidR="002059F0" w:rsidRDefault="002059F0" w:rsidP="00131549">
            <w:pPr>
              <w:spacing w:before="0" w:after="0" w:line="240" w:lineRule="auto"/>
              <w:jc w:val="left"/>
              <w:rPr>
                <w:rFonts w:eastAsia="Times New Roman" w:cs="Segoe UI"/>
                <w:sz w:val="16"/>
                <w:szCs w:val="16"/>
              </w:rPr>
            </w:pPr>
            <w:r>
              <w:rPr>
                <w:rFonts w:eastAsia="Times New Roman" w:cs="Segoe UI"/>
                <w:sz w:val="16"/>
                <w:szCs w:val="16"/>
                <w:lang w:eastAsia="it-IT"/>
              </w:rPr>
              <w:t>PUNTEGGIO DELLA PRIMA PROVA parte speciale   40/100</w:t>
            </w:r>
          </w:p>
          <w:p w14:paraId="08BE471B" w14:textId="77777777" w:rsidR="002059F0" w:rsidRDefault="002059F0" w:rsidP="00131549">
            <w:pPr>
              <w:spacing w:before="0" w:after="0" w:line="240" w:lineRule="auto"/>
              <w:jc w:val="left"/>
              <w:rPr>
                <w:rFonts w:eastAsia="Times New Roman" w:cs="Segoe UI"/>
                <w:sz w:val="16"/>
                <w:szCs w:val="16"/>
                <w:lang w:eastAsia="it-IT"/>
              </w:rPr>
            </w:pPr>
          </w:p>
        </w:tc>
        <w:tc>
          <w:tcPr>
            <w:tcW w:w="654" w:type="pct"/>
            <w:tcBorders>
              <w:top w:val="single" w:sz="4" w:space="0" w:color="auto"/>
              <w:left w:val="single" w:sz="4" w:space="0" w:color="auto"/>
              <w:bottom w:val="single" w:sz="4" w:space="0" w:color="auto"/>
              <w:right w:val="single" w:sz="4" w:space="0" w:color="auto"/>
            </w:tcBorders>
          </w:tcPr>
          <w:p w14:paraId="06BA8B7D" w14:textId="77777777" w:rsidR="002059F0" w:rsidRDefault="002059F0" w:rsidP="00131549">
            <w:pPr>
              <w:spacing w:before="0" w:after="0" w:line="240" w:lineRule="auto"/>
              <w:jc w:val="left"/>
              <w:rPr>
                <w:rFonts w:eastAsia="Times New Roman" w:cs="Segoe UI"/>
                <w:sz w:val="16"/>
                <w:szCs w:val="16"/>
                <w:lang w:eastAsia="it-IT"/>
              </w:rPr>
            </w:pPr>
          </w:p>
        </w:tc>
        <w:tc>
          <w:tcPr>
            <w:tcW w:w="1353" w:type="pct"/>
            <w:tcBorders>
              <w:top w:val="single" w:sz="4" w:space="0" w:color="auto"/>
              <w:left w:val="single" w:sz="4" w:space="0" w:color="auto"/>
              <w:bottom w:val="single" w:sz="4" w:space="0" w:color="auto"/>
              <w:right w:val="single" w:sz="4" w:space="0" w:color="auto"/>
            </w:tcBorders>
          </w:tcPr>
          <w:p w14:paraId="3D85E21F" w14:textId="77777777" w:rsidR="002059F0" w:rsidRDefault="002059F0" w:rsidP="00131549">
            <w:pPr>
              <w:spacing w:before="0" w:after="0" w:line="240" w:lineRule="auto"/>
              <w:jc w:val="left"/>
              <w:rPr>
                <w:rFonts w:eastAsia="Times New Roman" w:cs="Segoe UI"/>
                <w:sz w:val="16"/>
                <w:szCs w:val="16"/>
                <w:lang w:eastAsia="it-IT"/>
              </w:rPr>
            </w:pPr>
          </w:p>
        </w:tc>
      </w:tr>
      <w:tr w:rsidR="002059F0" w14:paraId="7E64DB29" w14:textId="77777777" w:rsidTr="00131549">
        <w:tc>
          <w:tcPr>
            <w:tcW w:w="2993" w:type="pct"/>
            <w:tcBorders>
              <w:top w:val="single" w:sz="4" w:space="0" w:color="auto"/>
              <w:left w:val="single" w:sz="4" w:space="0" w:color="auto"/>
              <w:bottom w:val="single" w:sz="4" w:space="0" w:color="auto"/>
              <w:right w:val="single" w:sz="4" w:space="0" w:color="auto"/>
            </w:tcBorders>
          </w:tcPr>
          <w:p w14:paraId="4ECAFA45" w14:textId="77777777" w:rsidR="002059F0" w:rsidRDefault="002059F0" w:rsidP="00131549">
            <w:pPr>
              <w:spacing w:before="0" w:after="0" w:line="240" w:lineRule="auto"/>
              <w:jc w:val="left"/>
              <w:rPr>
                <w:rFonts w:eastAsia="Times New Roman" w:cs="Segoe UI"/>
                <w:sz w:val="16"/>
                <w:szCs w:val="16"/>
                <w:lang w:eastAsia="it-IT"/>
              </w:rPr>
            </w:pPr>
            <w:r>
              <w:rPr>
                <w:rFonts w:eastAsia="Times New Roman" w:cs="Segoe UI"/>
                <w:sz w:val="16"/>
                <w:szCs w:val="16"/>
                <w:lang w:eastAsia="it-IT"/>
              </w:rPr>
              <w:t>TOTALE</w:t>
            </w:r>
          </w:p>
          <w:p w14:paraId="5BF00933" w14:textId="77777777" w:rsidR="002059F0" w:rsidRDefault="002059F0" w:rsidP="00131549">
            <w:pPr>
              <w:spacing w:before="0" w:after="0" w:line="240" w:lineRule="auto"/>
              <w:jc w:val="left"/>
              <w:rPr>
                <w:rFonts w:eastAsia="Times New Roman" w:cs="Segoe UI"/>
                <w:sz w:val="16"/>
                <w:szCs w:val="16"/>
                <w:lang w:eastAsia="it-IT"/>
              </w:rPr>
            </w:pPr>
          </w:p>
        </w:tc>
        <w:tc>
          <w:tcPr>
            <w:tcW w:w="654" w:type="pct"/>
            <w:tcBorders>
              <w:top w:val="single" w:sz="4" w:space="0" w:color="auto"/>
              <w:left w:val="single" w:sz="4" w:space="0" w:color="auto"/>
              <w:bottom w:val="single" w:sz="4" w:space="0" w:color="auto"/>
              <w:right w:val="single" w:sz="4" w:space="0" w:color="auto"/>
            </w:tcBorders>
          </w:tcPr>
          <w:p w14:paraId="229DC518" w14:textId="77777777" w:rsidR="002059F0" w:rsidRDefault="002059F0" w:rsidP="00131549">
            <w:pPr>
              <w:spacing w:before="0" w:after="0" w:line="240" w:lineRule="auto"/>
              <w:jc w:val="left"/>
              <w:rPr>
                <w:rFonts w:eastAsia="Times New Roman" w:cs="Segoe UI"/>
                <w:sz w:val="16"/>
                <w:szCs w:val="16"/>
                <w:lang w:eastAsia="it-IT"/>
              </w:rPr>
            </w:pPr>
          </w:p>
        </w:tc>
        <w:tc>
          <w:tcPr>
            <w:tcW w:w="1353" w:type="pct"/>
            <w:tcBorders>
              <w:top w:val="single" w:sz="4" w:space="0" w:color="auto"/>
              <w:left w:val="single" w:sz="4" w:space="0" w:color="auto"/>
              <w:bottom w:val="single" w:sz="4" w:space="0" w:color="auto"/>
              <w:right w:val="single" w:sz="4" w:space="0" w:color="auto"/>
            </w:tcBorders>
          </w:tcPr>
          <w:p w14:paraId="199EDBD9" w14:textId="77777777" w:rsidR="002059F0" w:rsidRDefault="002059F0" w:rsidP="00131549">
            <w:pPr>
              <w:spacing w:before="0" w:after="0" w:line="240" w:lineRule="auto"/>
              <w:jc w:val="left"/>
              <w:rPr>
                <w:rFonts w:eastAsia="Times New Roman" w:cs="Segoe UI"/>
                <w:sz w:val="16"/>
                <w:szCs w:val="16"/>
                <w:lang w:eastAsia="it-IT"/>
              </w:rPr>
            </w:pPr>
          </w:p>
        </w:tc>
      </w:tr>
    </w:tbl>
    <w:p w14:paraId="7E38B119" w14:textId="77777777" w:rsidR="002059F0" w:rsidRDefault="002059F0" w:rsidP="002059F0">
      <w:pPr>
        <w:spacing w:before="0" w:after="0" w:line="240" w:lineRule="auto"/>
        <w:jc w:val="left"/>
        <w:rPr>
          <w:rFonts w:eastAsia="Times New Roman" w:cs="Segoe UI"/>
          <w:sz w:val="16"/>
          <w:szCs w:val="16"/>
          <w:lang w:eastAsia="it-IT"/>
        </w:rPr>
      </w:pPr>
    </w:p>
    <w:p w14:paraId="5FEEFA00" w14:textId="77777777" w:rsidR="002059F0" w:rsidRDefault="002059F0" w:rsidP="002059F0">
      <w:pPr>
        <w:spacing w:before="0" w:after="0" w:line="240" w:lineRule="auto"/>
        <w:jc w:val="left"/>
        <w:rPr>
          <w:rFonts w:eastAsia="Times New Roman" w:cs="Segoe UI"/>
          <w:sz w:val="16"/>
          <w:szCs w:val="16"/>
          <w:lang w:eastAsia="it-IT"/>
        </w:rPr>
      </w:pPr>
      <w:r>
        <w:rPr>
          <w:rFonts w:eastAsia="Times New Roman" w:cs="Segoe UI"/>
          <w:sz w:val="16"/>
          <w:szCs w:val="16"/>
          <w:lang w:eastAsia="it-IT"/>
        </w:rPr>
        <w:t xml:space="preserve">Sommare le due parti e dividere per 5 ed eventuale </w:t>
      </w:r>
      <w:r>
        <w:rPr>
          <w:rFonts w:eastAsia="Times New Roman" w:cs="Segoe UI"/>
          <w:sz w:val="16"/>
          <w:szCs w:val="16"/>
        </w:rPr>
        <w:t>Voto arrotondato (fino a 0,49 per difetto da 0,50 per eccesso)</w:t>
      </w:r>
    </w:p>
    <w:p w14:paraId="4ECBC918" w14:textId="7BAB1374" w:rsidR="000F44D9" w:rsidRDefault="00B736C3" w:rsidP="00242778">
      <w:pPr>
        <w:spacing w:before="0" w:after="160" w:line="259" w:lineRule="auto"/>
        <w:jc w:val="left"/>
        <w:rPr>
          <w:rFonts w:ascii="Arial" w:hAnsi="Arial" w:cs="Arial"/>
        </w:rPr>
      </w:pPr>
      <w:r>
        <w:rPr>
          <w:rFonts w:ascii="Arial" w:hAnsi="Arial" w:cs="Arial"/>
        </w:rPr>
        <w:br w:type="page"/>
      </w:r>
    </w:p>
    <w:p w14:paraId="309235EE" w14:textId="2CA67582" w:rsidR="002059F0" w:rsidRDefault="002059F0" w:rsidP="00242778">
      <w:pPr>
        <w:spacing w:before="0" w:after="160" w:line="259" w:lineRule="auto"/>
        <w:jc w:val="left"/>
        <w:rPr>
          <w:rFonts w:ascii="Arial" w:hAnsi="Arial" w:cs="Arial"/>
        </w:rPr>
        <w:sectPr w:rsidR="002059F0" w:rsidSect="00283A09">
          <w:footerReference w:type="default" r:id="rId20"/>
          <w:pgSz w:w="11906" w:h="16838" w:code="9"/>
          <w:pgMar w:top="709" w:right="709" w:bottom="709" w:left="709" w:header="709" w:footer="1381" w:gutter="0"/>
          <w:cols w:space="708"/>
          <w:docGrid w:linePitch="360"/>
        </w:sectPr>
      </w:pPr>
    </w:p>
    <w:p w14:paraId="6D46F4AB" w14:textId="77777777" w:rsidR="00ED5911" w:rsidRDefault="00ED5911" w:rsidP="00ED5911">
      <w:pPr>
        <w:pStyle w:val="Titolo12"/>
      </w:pPr>
      <w:bookmarkStart w:id="83" w:name="_Toc166350755"/>
      <w:bookmarkStart w:id="84" w:name="_Toc198370089"/>
      <w:r w:rsidRPr="00362069">
        <w:lastRenderedPageBreak/>
        <w:t>Proposta Griglia Seconda Prova</w:t>
      </w:r>
      <w:bookmarkEnd w:id="83"/>
      <w:bookmarkEnd w:id="84"/>
      <w:r w:rsidRPr="00362069">
        <w:t xml:space="preserve">                                                                                                   </w:t>
      </w:r>
    </w:p>
    <w:p w14:paraId="0BB7AA62" w14:textId="77777777" w:rsidR="00ED5911" w:rsidRDefault="00ED5911" w:rsidP="00ED5911">
      <w:pPr>
        <w:tabs>
          <w:tab w:val="left" w:pos="5686"/>
          <w:tab w:val="left" w:pos="6171"/>
          <w:tab w:val="left" w:pos="9260"/>
        </w:tabs>
        <w:spacing w:before="0" w:line="240" w:lineRule="auto"/>
        <w:jc w:val="left"/>
        <w:rPr>
          <w:rFonts w:eastAsia="Times New Roman" w:cs="Segoe UI"/>
          <w:sz w:val="20"/>
          <w:szCs w:val="20"/>
          <w:lang w:eastAsia="it-IT"/>
        </w:rPr>
      </w:pPr>
    </w:p>
    <w:p w14:paraId="0B4C9494" w14:textId="6E2B3C5D" w:rsidR="00ED5911" w:rsidRDefault="00ED5911" w:rsidP="00ED5911">
      <w:pPr>
        <w:tabs>
          <w:tab w:val="left" w:pos="5686"/>
          <w:tab w:val="left" w:pos="6171"/>
          <w:tab w:val="left" w:pos="9260"/>
        </w:tabs>
        <w:spacing w:before="0" w:line="240" w:lineRule="auto"/>
        <w:jc w:val="left"/>
        <w:rPr>
          <w:rFonts w:eastAsia="Times New Roman" w:cs="Segoe UI"/>
          <w:sz w:val="20"/>
          <w:szCs w:val="20"/>
          <w:lang w:eastAsia="it-IT"/>
        </w:rPr>
      </w:pPr>
      <w:r>
        <w:rPr>
          <w:rFonts w:eastAsia="Times New Roman" w:cs="Segoe UI"/>
          <w:sz w:val="20"/>
          <w:szCs w:val="20"/>
          <w:lang w:eastAsia="it-IT"/>
        </w:rPr>
        <w:t>Candidato:</w:t>
      </w:r>
      <w:r>
        <w:rPr>
          <w:rFonts w:eastAsia="Times New Roman" w:cs="Segoe UI"/>
          <w:sz w:val="20"/>
          <w:szCs w:val="20"/>
          <w:u w:val="single"/>
          <w:lang w:eastAsia="it-IT"/>
        </w:rPr>
        <w:tab/>
      </w:r>
      <w:r>
        <w:rPr>
          <w:rFonts w:eastAsia="Times New Roman" w:cs="Segoe UI"/>
          <w:sz w:val="20"/>
          <w:szCs w:val="20"/>
          <w:lang w:eastAsia="it-IT"/>
        </w:rPr>
        <w:tab/>
        <w:t>Classe:</w:t>
      </w:r>
      <w:r>
        <w:rPr>
          <w:rFonts w:eastAsia="Times New Roman" w:cs="Segoe UI"/>
          <w:sz w:val="20"/>
          <w:szCs w:val="20"/>
          <w:u w:val="single"/>
          <w:lang w:eastAsia="it-IT"/>
        </w:rPr>
        <w:tab/>
      </w:r>
    </w:p>
    <w:p w14:paraId="5FE52734" w14:textId="30A91ACD" w:rsidR="003B0CA3" w:rsidRDefault="003B0CA3" w:rsidP="003B0CA3">
      <w:pPr>
        <w:spacing w:before="52"/>
        <w:ind w:left="1087" w:right="1018"/>
        <w:jc w:val="center"/>
        <w:rPr>
          <w:rFonts w:ascii="Calibri" w:hAnsi="Calibri"/>
          <w:b/>
          <w:sz w:val="24"/>
        </w:rPr>
      </w:pPr>
      <w:r>
        <w:rPr>
          <w:b/>
          <w:sz w:val="24"/>
        </w:rPr>
        <w:t>Griglia</w:t>
      </w:r>
      <w:r>
        <w:rPr>
          <w:b/>
          <w:spacing w:val="-9"/>
          <w:sz w:val="24"/>
        </w:rPr>
        <w:t xml:space="preserve"> </w:t>
      </w:r>
      <w:r>
        <w:rPr>
          <w:b/>
          <w:sz w:val="24"/>
        </w:rPr>
        <w:t>di</w:t>
      </w:r>
      <w:r>
        <w:rPr>
          <w:b/>
          <w:spacing w:val="-6"/>
          <w:sz w:val="24"/>
        </w:rPr>
        <w:t xml:space="preserve"> </w:t>
      </w:r>
      <w:r>
        <w:rPr>
          <w:b/>
          <w:sz w:val="24"/>
        </w:rPr>
        <w:t>valutazione</w:t>
      </w:r>
      <w:r>
        <w:rPr>
          <w:b/>
          <w:spacing w:val="-8"/>
          <w:sz w:val="24"/>
        </w:rPr>
        <w:t xml:space="preserve"> </w:t>
      </w:r>
      <w:r>
        <w:rPr>
          <w:b/>
          <w:sz w:val="24"/>
        </w:rPr>
        <w:t>per</w:t>
      </w:r>
      <w:r>
        <w:rPr>
          <w:b/>
          <w:spacing w:val="-4"/>
          <w:sz w:val="24"/>
        </w:rPr>
        <w:t xml:space="preserve"> </w:t>
      </w:r>
      <w:r>
        <w:rPr>
          <w:b/>
          <w:sz w:val="24"/>
        </w:rPr>
        <w:t>l’attribuzione</w:t>
      </w:r>
      <w:r>
        <w:rPr>
          <w:b/>
          <w:spacing w:val="-8"/>
          <w:sz w:val="24"/>
        </w:rPr>
        <w:t xml:space="preserve"> </w:t>
      </w:r>
      <w:r>
        <w:rPr>
          <w:b/>
          <w:sz w:val="24"/>
        </w:rPr>
        <w:t>dei</w:t>
      </w:r>
      <w:r>
        <w:rPr>
          <w:b/>
          <w:spacing w:val="-6"/>
          <w:sz w:val="24"/>
        </w:rPr>
        <w:t xml:space="preserve"> </w:t>
      </w:r>
      <w:r>
        <w:rPr>
          <w:b/>
          <w:sz w:val="24"/>
        </w:rPr>
        <w:t>punteggi</w:t>
      </w:r>
      <w:r w:rsidR="00F81F71">
        <w:rPr>
          <w:b/>
          <w:sz w:val="24"/>
        </w:rPr>
        <w:t xml:space="preserve"> di</w:t>
      </w:r>
      <w:r>
        <w:rPr>
          <w:b/>
          <w:sz w:val="24"/>
        </w:rPr>
        <w:t xml:space="preserve"> </w:t>
      </w:r>
      <w:r w:rsidR="00F81F71">
        <w:rPr>
          <w:b/>
          <w:sz w:val="24"/>
        </w:rPr>
        <w:t>Disegno, Progettazione e Organizzazione Industriale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8"/>
        <w:gridCol w:w="955"/>
        <w:gridCol w:w="9126"/>
        <w:gridCol w:w="1772"/>
        <w:gridCol w:w="949"/>
      </w:tblGrid>
      <w:tr w:rsidR="003B0CA3" w:rsidRPr="00362069" w14:paraId="02CE453C" w14:textId="77777777" w:rsidTr="003B0CA3">
        <w:trPr>
          <w:trHeight w:val="214"/>
        </w:trPr>
        <w:tc>
          <w:tcPr>
            <w:tcW w:w="846" w:type="pct"/>
            <w:tcBorders>
              <w:top w:val="single" w:sz="4" w:space="0" w:color="000000"/>
              <w:left w:val="single" w:sz="4" w:space="0" w:color="000000"/>
              <w:bottom w:val="single" w:sz="4" w:space="0" w:color="000000"/>
              <w:right w:val="single" w:sz="4" w:space="0" w:color="000000"/>
            </w:tcBorders>
            <w:shd w:val="clear" w:color="auto" w:fill="E4E4E4"/>
            <w:vAlign w:val="center"/>
            <w:hideMark/>
          </w:tcPr>
          <w:p w14:paraId="751DD007" w14:textId="77777777" w:rsidR="003B0CA3" w:rsidRPr="00362069" w:rsidRDefault="003B0CA3">
            <w:pPr>
              <w:pStyle w:val="TableParagraph"/>
              <w:ind w:left="447" w:right="273"/>
              <w:jc w:val="left"/>
              <w:rPr>
                <w:rFonts w:cstheme="minorBidi"/>
                <w:b/>
                <w:spacing w:val="-5"/>
                <w:sz w:val="14"/>
                <w:szCs w:val="12"/>
              </w:rPr>
            </w:pPr>
            <w:r w:rsidRPr="00362069">
              <w:rPr>
                <w:rFonts w:cstheme="minorBidi"/>
                <w:b/>
                <w:sz w:val="14"/>
                <w:szCs w:val="12"/>
              </w:rPr>
              <w:t>Indicatore</w:t>
            </w:r>
            <w:r w:rsidRPr="00362069">
              <w:rPr>
                <w:rFonts w:cstheme="minorBidi"/>
                <w:b/>
                <w:spacing w:val="-5"/>
                <w:sz w:val="14"/>
                <w:szCs w:val="12"/>
              </w:rPr>
              <w:t xml:space="preserve"> </w:t>
            </w:r>
          </w:p>
        </w:tc>
        <w:tc>
          <w:tcPr>
            <w:tcW w:w="310" w:type="pct"/>
            <w:tcBorders>
              <w:top w:val="single" w:sz="4" w:space="0" w:color="000000"/>
              <w:left w:val="single" w:sz="4" w:space="0" w:color="000000"/>
              <w:bottom w:val="single" w:sz="4" w:space="0" w:color="000000"/>
              <w:right w:val="single" w:sz="4" w:space="0" w:color="auto"/>
            </w:tcBorders>
            <w:shd w:val="clear" w:color="auto" w:fill="E4E4E4"/>
            <w:vAlign w:val="center"/>
            <w:hideMark/>
          </w:tcPr>
          <w:p w14:paraId="13C28A17" w14:textId="77777777" w:rsidR="003B0CA3" w:rsidRPr="00362069" w:rsidRDefault="003B0CA3">
            <w:pPr>
              <w:pStyle w:val="TableParagraph"/>
              <w:spacing w:line="292" w:lineRule="exact"/>
              <w:ind w:left="0"/>
              <w:rPr>
                <w:rFonts w:cstheme="minorBidi"/>
                <w:b/>
                <w:sz w:val="14"/>
                <w:szCs w:val="12"/>
              </w:rPr>
            </w:pPr>
            <w:r w:rsidRPr="00362069">
              <w:rPr>
                <w:rFonts w:cstheme="minorBidi"/>
                <w:b/>
                <w:sz w:val="14"/>
                <w:szCs w:val="12"/>
              </w:rPr>
              <w:t>Livelli</w:t>
            </w:r>
          </w:p>
        </w:tc>
        <w:tc>
          <w:tcPr>
            <w:tcW w:w="2961" w:type="pct"/>
            <w:tcBorders>
              <w:top w:val="single" w:sz="4" w:space="0" w:color="000000"/>
              <w:left w:val="single" w:sz="4" w:space="0" w:color="auto"/>
              <w:bottom w:val="single" w:sz="4" w:space="0" w:color="000000"/>
              <w:right w:val="single" w:sz="4" w:space="0" w:color="000000"/>
            </w:tcBorders>
            <w:shd w:val="clear" w:color="auto" w:fill="E4E4E4"/>
            <w:vAlign w:val="center"/>
            <w:hideMark/>
          </w:tcPr>
          <w:p w14:paraId="29385D6A" w14:textId="77777777" w:rsidR="003B0CA3" w:rsidRPr="00362069" w:rsidRDefault="003B0CA3">
            <w:pPr>
              <w:pStyle w:val="TableParagraph"/>
              <w:spacing w:line="292" w:lineRule="exact"/>
              <w:ind w:left="214" w:right="196"/>
              <w:jc w:val="left"/>
              <w:rPr>
                <w:rFonts w:cstheme="minorBidi"/>
                <w:b/>
                <w:sz w:val="14"/>
                <w:szCs w:val="12"/>
              </w:rPr>
            </w:pPr>
            <w:r w:rsidRPr="00362069">
              <w:rPr>
                <w:rFonts w:cstheme="minorBidi"/>
                <w:b/>
                <w:sz w:val="14"/>
                <w:szCs w:val="12"/>
              </w:rPr>
              <w:t>Descrittori</w:t>
            </w:r>
          </w:p>
        </w:tc>
        <w:tc>
          <w:tcPr>
            <w:tcW w:w="575" w:type="pct"/>
            <w:tcBorders>
              <w:top w:val="single" w:sz="4" w:space="0" w:color="000000"/>
              <w:left w:val="single" w:sz="4" w:space="0" w:color="000000"/>
              <w:bottom w:val="single" w:sz="4" w:space="0" w:color="000000"/>
              <w:right w:val="single" w:sz="4" w:space="0" w:color="000000"/>
            </w:tcBorders>
            <w:shd w:val="clear" w:color="auto" w:fill="E4E4E4"/>
            <w:vAlign w:val="center"/>
            <w:hideMark/>
          </w:tcPr>
          <w:p w14:paraId="726462CD" w14:textId="77777777" w:rsidR="003B0CA3" w:rsidRPr="00362069" w:rsidRDefault="003B0CA3">
            <w:pPr>
              <w:pStyle w:val="TableParagraph"/>
              <w:spacing w:line="292" w:lineRule="exact"/>
              <w:ind w:left="134" w:right="1"/>
              <w:jc w:val="left"/>
              <w:rPr>
                <w:rFonts w:cstheme="minorBidi"/>
                <w:b/>
                <w:sz w:val="14"/>
                <w:szCs w:val="12"/>
              </w:rPr>
            </w:pPr>
            <w:r w:rsidRPr="00362069">
              <w:rPr>
                <w:rFonts w:cstheme="minorBidi"/>
                <w:b/>
                <w:sz w:val="14"/>
                <w:szCs w:val="12"/>
              </w:rPr>
              <w:t>Punti (totale</w:t>
            </w:r>
            <w:r w:rsidRPr="00362069">
              <w:rPr>
                <w:rFonts w:cstheme="minorBidi"/>
                <w:b/>
                <w:spacing w:val="-3"/>
                <w:sz w:val="14"/>
                <w:szCs w:val="12"/>
              </w:rPr>
              <w:t xml:space="preserve"> </w:t>
            </w:r>
            <w:r w:rsidRPr="00362069">
              <w:rPr>
                <w:rFonts w:cstheme="minorBidi"/>
                <w:b/>
                <w:sz w:val="14"/>
                <w:szCs w:val="12"/>
              </w:rPr>
              <w:t>20)</w:t>
            </w:r>
          </w:p>
        </w:tc>
        <w:tc>
          <w:tcPr>
            <w:tcW w:w="309" w:type="pct"/>
            <w:tcBorders>
              <w:top w:val="single" w:sz="4" w:space="0" w:color="000000"/>
              <w:left w:val="single" w:sz="4" w:space="0" w:color="000000"/>
              <w:bottom w:val="single" w:sz="4" w:space="0" w:color="000000"/>
              <w:right w:val="single" w:sz="4" w:space="0" w:color="000000"/>
            </w:tcBorders>
            <w:shd w:val="clear" w:color="auto" w:fill="E4E4E4"/>
            <w:vAlign w:val="center"/>
            <w:hideMark/>
          </w:tcPr>
          <w:p w14:paraId="102F54A0" w14:textId="77777777" w:rsidR="003B0CA3" w:rsidRPr="00362069" w:rsidRDefault="003B0CA3">
            <w:pPr>
              <w:pStyle w:val="TableParagraph"/>
              <w:spacing w:line="292" w:lineRule="exact"/>
              <w:ind w:left="214" w:right="196"/>
              <w:jc w:val="left"/>
              <w:rPr>
                <w:rFonts w:cstheme="minorBidi"/>
                <w:b/>
                <w:sz w:val="14"/>
                <w:szCs w:val="12"/>
              </w:rPr>
            </w:pPr>
            <w:r w:rsidRPr="00362069">
              <w:rPr>
                <w:rFonts w:cstheme="minorBidi"/>
                <w:b/>
                <w:sz w:val="14"/>
                <w:szCs w:val="12"/>
              </w:rPr>
              <w:t>Punti</w:t>
            </w:r>
          </w:p>
        </w:tc>
      </w:tr>
      <w:tr w:rsidR="003B0CA3" w:rsidRPr="00362069" w14:paraId="6305D700" w14:textId="77777777" w:rsidTr="003B0CA3">
        <w:trPr>
          <w:trHeight w:val="247"/>
        </w:trPr>
        <w:tc>
          <w:tcPr>
            <w:tcW w:w="846" w:type="pct"/>
            <w:vMerge w:val="restart"/>
            <w:tcBorders>
              <w:top w:val="single" w:sz="4" w:space="0" w:color="000000"/>
              <w:left w:val="single" w:sz="4" w:space="0" w:color="000000"/>
              <w:bottom w:val="single" w:sz="4" w:space="0" w:color="000000"/>
              <w:right w:val="single" w:sz="4" w:space="0" w:color="000000"/>
            </w:tcBorders>
            <w:vAlign w:val="center"/>
            <w:hideMark/>
          </w:tcPr>
          <w:p w14:paraId="3E42D0BC" w14:textId="77777777" w:rsidR="003B0CA3" w:rsidRPr="00362069" w:rsidRDefault="003B0CA3">
            <w:pPr>
              <w:pStyle w:val="TableParagraph"/>
              <w:spacing w:before="1"/>
              <w:jc w:val="left"/>
              <w:rPr>
                <w:rFonts w:cstheme="minorBidi"/>
                <w:sz w:val="14"/>
                <w:szCs w:val="12"/>
                <w:lang w:val="it-IT"/>
              </w:rPr>
            </w:pPr>
            <w:r w:rsidRPr="00362069">
              <w:rPr>
                <w:rFonts w:cstheme="minorBidi"/>
                <w:sz w:val="14"/>
                <w:szCs w:val="12"/>
                <w:lang w:val="it-IT"/>
              </w:rPr>
              <w:t>Padronanza</w:t>
            </w:r>
            <w:r w:rsidRPr="00362069">
              <w:rPr>
                <w:rFonts w:cstheme="minorBidi"/>
                <w:spacing w:val="-6"/>
                <w:sz w:val="14"/>
                <w:szCs w:val="12"/>
                <w:lang w:val="it-IT"/>
              </w:rPr>
              <w:t xml:space="preserve"> </w:t>
            </w:r>
            <w:r w:rsidRPr="00362069">
              <w:rPr>
                <w:rFonts w:cstheme="minorBidi"/>
                <w:sz w:val="14"/>
                <w:szCs w:val="12"/>
                <w:lang w:val="it-IT"/>
              </w:rPr>
              <w:t>delle</w:t>
            </w:r>
            <w:r w:rsidRPr="00362069">
              <w:rPr>
                <w:rFonts w:cstheme="minorBidi"/>
                <w:spacing w:val="-5"/>
                <w:sz w:val="14"/>
                <w:szCs w:val="12"/>
                <w:lang w:val="it-IT"/>
              </w:rPr>
              <w:t xml:space="preserve"> </w:t>
            </w:r>
            <w:r w:rsidRPr="00362069">
              <w:rPr>
                <w:rFonts w:cstheme="minorBidi"/>
                <w:sz w:val="14"/>
                <w:szCs w:val="12"/>
                <w:lang w:val="it-IT"/>
              </w:rPr>
              <w:t>conoscenze</w:t>
            </w:r>
            <w:r w:rsidRPr="00362069">
              <w:rPr>
                <w:rFonts w:cstheme="minorBidi"/>
                <w:spacing w:val="-5"/>
                <w:sz w:val="14"/>
                <w:szCs w:val="12"/>
                <w:lang w:val="it-IT"/>
              </w:rPr>
              <w:t xml:space="preserve"> </w:t>
            </w:r>
            <w:r w:rsidRPr="00362069">
              <w:rPr>
                <w:rFonts w:cstheme="minorBidi"/>
                <w:sz w:val="14"/>
                <w:szCs w:val="12"/>
                <w:lang w:val="it-IT"/>
              </w:rPr>
              <w:t>disciplinari</w:t>
            </w:r>
            <w:r w:rsidRPr="00362069">
              <w:rPr>
                <w:rFonts w:cstheme="minorBidi"/>
                <w:spacing w:val="-6"/>
                <w:sz w:val="14"/>
                <w:szCs w:val="12"/>
                <w:lang w:val="it-IT"/>
              </w:rPr>
              <w:t xml:space="preserve"> </w:t>
            </w:r>
            <w:r w:rsidRPr="00362069">
              <w:rPr>
                <w:rFonts w:cstheme="minorBidi"/>
                <w:sz w:val="14"/>
                <w:szCs w:val="12"/>
                <w:lang w:val="it-IT"/>
              </w:rPr>
              <w:t>relative</w:t>
            </w:r>
            <w:r w:rsidRPr="00362069">
              <w:rPr>
                <w:rFonts w:cstheme="minorBidi"/>
                <w:spacing w:val="-8"/>
                <w:sz w:val="14"/>
                <w:szCs w:val="12"/>
                <w:lang w:val="it-IT"/>
              </w:rPr>
              <w:t xml:space="preserve"> </w:t>
            </w:r>
            <w:r w:rsidRPr="00362069">
              <w:rPr>
                <w:rFonts w:cstheme="minorBidi"/>
                <w:sz w:val="14"/>
                <w:szCs w:val="12"/>
                <w:lang w:val="it-IT"/>
              </w:rPr>
              <w:t>ai</w:t>
            </w:r>
            <w:r w:rsidRPr="00362069">
              <w:rPr>
                <w:rFonts w:cstheme="minorBidi"/>
                <w:spacing w:val="-1"/>
                <w:sz w:val="14"/>
                <w:szCs w:val="12"/>
                <w:lang w:val="it-IT"/>
              </w:rPr>
              <w:t xml:space="preserve"> </w:t>
            </w:r>
            <w:r w:rsidRPr="00362069">
              <w:rPr>
                <w:rFonts w:cstheme="minorBidi"/>
                <w:sz w:val="14"/>
                <w:szCs w:val="12"/>
                <w:lang w:val="it-IT"/>
              </w:rPr>
              <w:t>nuclei</w:t>
            </w:r>
            <w:r w:rsidRPr="00362069">
              <w:rPr>
                <w:rFonts w:cstheme="minorBidi"/>
                <w:spacing w:val="-7"/>
                <w:sz w:val="14"/>
                <w:szCs w:val="12"/>
                <w:lang w:val="it-IT"/>
              </w:rPr>
              <w:t xml:space="preserve"> </w:t>
            </w:r>
            <w:r w:rsidRPr="00362069">
              <w:rPr>
                <w:rFonts w:cstheme="minorBidi"/>
                <w:sz w:val="14"/>
                <w:szCs w:val="12"/>
                <w:lang w:val="it-IT"/>
              </w:rPr>
              <w:t>fondanti della</w:t>
            </w:r>
            <w:r w:rsidRPr="00362069">
              <w:rPr>
                <w:rFonts w:cstheme="minorBidi"/>
                <w:spacing w:val="-5"/>
                <w:sz w:val="14"/>
                <w:szCs w:val="12"/>
                <w:lang w:val="it-IT"/>
              </w:rPr>
              <w:t xml:space="preserve"> </w:t>
            </w:r>
            <w:r w:rsidRPr="00362069">
              <w:rPr>
                <w:rFonts w:cstheme="minorBidi"/>
                <w:sz w:val="14"/>
                <w:szCs w:val="12"/>
                <w:lang w:val="it-IT"/>
              </w:rPr>
              <w:t>disciplina.</w:t>
            </w: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244E9025"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74FCAFBC" w14:textId="77777777" w:rsidR="003B0CA3" w:rsidRPr="00362069" w:rsidRDefault="003B0CA3">
            <w:pPr>
              <w:pStyle w:val="TableParagraph"/>
              <w:ind w:left="0"/>
              <w:jc w:val="left"/>
              <w:rPr>
                <w:rFonts w:cstheme="minorBidi"/>
                <w:sz w:val="14"/>
                <w:szCs w:val="12"/>
                <w:lang w:val="it-IT"/>
              </w:rPr>
            </w:pPr>
            <w:r w:rsidRPr="00362069">
              <w:rPr>
                <w:rFonts w:cstheme="minorBidi"/>
                <w:w w:val="95"/>
                <w:sz w:val="14"/>
                <w:szCs w:val="12"/>
                <w:lang w:val="it-IT"/>
              </w:rPr>
              <w:t>Non</w:t>
            </w:r>
            <w:r w:rsidRPr="00362069">
              <w:rPr>
                <w:rFonts w:cstheme="minorBidi"/>
                <w:spacing w:val="4"/>
                <w:w w:val="95"/>
                <w:sz w:val="14"/>
                <w:szCs w:val="12"/>
                <w:lang w:val="it-IT"/>
              </w:rPr>
              <w:t xml:space="preserve"> </w:t>
            </w:r>
            <w:r w:rsidRPr="00362069">
              <w:rPr>
                <w:rFonts w:cstheme="minorBidi"/>
                <w:w w:val="95"/>
                <w:sz w:val="14"/>
                <w:szCs w:val="12"/>
                <w:lang w:val="it-IT"/>
              </w:rPr>
              <w:t>ha</w:t>
            </w:r>
            <w:r w:rsidRPr="00362069">
              <w:rPr>
                <w:rFonts w:cstheme="minorBidi"/>
                <w:spacing w:val="6"/>
                <w:w w:val="95"/>
                <w:sz w:val="14"/>
                <w:szCs w:val="12"/>
                <w:lang w:val="it-IT"/>
              </w:rPr>
              <w:t xml:space="preserve"> </w:t>
            </w:r>
            <w:r w:rsidRPr="00362069">
              <w:rPr>
                <w:rFonts w:cstheme="minorBidi"/>
                <w:w w:val="95"/>
                <w:sz w:val="14"/>
                <w:szCs w:val="12"/>
                <w:lang w:val="it-IT"/>
              </w:rPr>
              <w:t>acquisito</w:t>
            </w:r>
            <w:r w:rsidRPr="00362069">
              <w:rPr>
                <w:rFonts w:cstheme="minorBidi"/>
                <w:spacing w:val="4"/>
                <w:w w:val="95"/>
                <w:sz w:val="14"/>
                <w:szCs w:val="12"/>
                <w:lang w:val="it-IT"/>
              </w:rPr>
              <w:t xml:space="preserve"> </w:t>
            </w:r>
            <w:r w:rsidRPr="00362069">
              <w:rPr>
                <w:rFonts w:cstheme="minorBidi"/>
                <w:w w:val="95"/>
                <w:sz w:val="14"/>
                <w:szCs w:val="12"/>
                <w:lang w:val="it-IT"/>
              </w:rPr>
              <w:t>le conoscenze disciplinari nei nuclei fondamentali</w:t>
            </w:r>
            <w:r w:rsidRPr="00362069">
              <w:rPr>
                <w:rFonts w:cstheme="minorBidi"/>
                <w:spacing w:val="5"/>
                <w:w w:val="95"/>
                <w:sz w:val="14"/>
                <w:szCs w:val="12"/>
                <w:lang w:val="it-IT"/>
              </w:rPr>
              <w:t xml:space="preserve"> </w:t>
            </w:r>
            <w:r w:rsidRPr="00362069">
              <w:rPr>
                <w:rFonts w:cstheme="minorBidi"/>
                <w:w w:val="95"/>
                <w:sz w:val="14"/>
                <w:szCs w:val="12"/>
                <w:lang w:val="it-IT"/>
              </w:rPr>
              <w:t>della</w:t>
            </w:r>
            <w:r w:rsidRPr="00362069">
              <w:rPr>
                <w:rFonts w:cstheme="minorBidi"/>
                <w:spacing w:val="4"/>
                <w:w w:val="95"/>
                <w:sz w:val="14"/>
                <w:szCs w:val="12"/>
                <w:lang w:val="it-IT"/>
              </w:rPr>
              <w:t xml:space="preserve"> </w:t>
            </w:r>
            <w:r w:rsidRPr="00362069">
              <w:rPr>
                <w:rFonts w:cstheme="minorBidi"/>
                <w:w w:val="95"/>
                <w:sz w:val="14"/>
                <w:szCs w:val="12"/>
                <w:lang w:val="it-IT"/>
              </w:rPr>
              <w:t>disciplina,</w:t>
            </w:r>
            <w:r w:rsidRPr="00362069">
              <w:rPr>
                <w:rFonts w:cstheme="minorBidi"/>
                <w:spacing w:val="4"/>
                <w:w w:val="95"/>
                <w:sz w:val="14"/>
                <w:szCs w:val="12"/>
                <w:lang w:val="it-IT"/>
              </w:rPr>
              <w:t xml:space="preserve"> </w:t>
            </w:r>
            <w:r w:rsidRPr="00362069">
              <w:rPr>
                <w:rFonts w:cstheme="minorBidi"/>
                <w:w w:val="95"/>
                <w:sz w:val="14"/>
                <w:szCs w:val="12"/>
                <w:lang w:val="it-IT"/>
              </w:rPr>
              <w:t>o</w:t>
            </w:r>
            <w:r w:rsidRPr="00362069">
              <w:rPr>
                <w:rFonts w:cstheme="minorBidi"/>
                <w:spacing w:val="4"/>
                <w:w w:val="95"/>
                <w:sz w:val="14"/>
                <w:szCs w:val="12"/>
                <w:lang w:val="it-IT"/>
              </w:rPr>
              <w:t xml:space="preserve"> </w:t>
            </w:r>
            <w:r w:rsidRPr="00362069">
              <w:rPr>
                <w:rFonts w:cstheme="minorBidi"/>
                <w:w w:val="95"/>
                <w:sz w:val="14"/>
                <w:szCs w:val="12"/>
                <w:lang w:val="it-IT"/>
              </w:rPr>
              <w:t>li</w:t>
            </w:r>
            <w:r w:rsidRPr="00362069">
              <w:rPr>
                <w:rFonts w:cstheme="minorBidi"/>
                <w:spacing w:val="4"/>
                <w:w w:val="95"/>
                <w:sz w:val="14"/>
                <w:szCs w:val="12"/>
                <w:lang w:val="it-IT"/>
              </w:rPr>
              <w:t xml:space="preserve"> </w:t>
            </w:r>
            <w:r w:rsidRPr="00362069">
              <w:rPr>
                <w:rFonts w:cstheme="minorBidi"/>
                <w:w w:val="95"/>
                <w:sz w:val="14"/>
                <w:szCs w:val="12"/>
                <w:lang w:val="it-IT"/>
              </w:rPr>
              <w:t>ha</w:t>
            </w:r>
            <w:r w:rsidRPr="00362069">
              <w:rPr>
                <w:rFonts w:cstheme="minorBidi"/>
                <w:spacing w:val="6"/>
                <w:w w:val="95"/>
                <w:sz w:val="14"/>
                <w:szCs w:val="12"/>
                <w:lang w:val="it-IT"/>
              </w:rPr>
              <w:t xml:space="preserve"> </w:t>
            </w:r>
            <w:r w:rsidRPr="00362069">
              <w:rPr>
                <w:rFonts w:cstheme="minorBidi"/>
                <w:w w:val="95"/>
                <w:sz w:val="14"/>
                <w:szCs w:val="12"/>
                <w:lang w:val="it-IT"/>
              </w:rPr>
              <w:t>acquisiti</w:t>
            </w:r>
            <w:r w:rsidRPr="00362069">
              <w:rPr>
                <w:rFonts w:cstheme="minorBidi"/>
                <w:spacing w:val="4"/>
                <w:w w:val="95"/>
                <w:sz w:val="14"/>
                <w:szCs w:val="12"/>
                <w:lang w:val="it-IT"/>
              </w:rPr>
              <w:t xml:space="preserve"> </w:t>
            </w:r>
            <w:r w:rsidRPr="00362069">
              <w:rPr>
                <w:rFonts w:cstheme="minorBidi"/>
                <w:w w:val="95"/>
                <w:sz w:val="14"/>
                <w:szCs w:val="12"/>
                <w:lang w:val="it-IT"/>
              </w:rPr>
              <w:t>in</w:t>
            </w:r>
            <w:r w:rsidRPr="00362069">
              <w:rPr>
                <w:rFonts w:cstheme="minorBidi"/>
                <w:spacing w:val="4"/>
                <w:w w:val="95"/>
                <w:sz w:val="14"/>
                <w:szCs w:val="12"/>
                <w:lang w:val="it-IT"/>
              </w:rPr>
              <w:t xml:space="preserve"> </w:t>
            </w:r>
            <w:r w:rsidRPr="00362069">
              <w:rPr>
                <w:rFonts w:cstheme="minorBidi"/>
                <w:w w:val="95"/>
                <w:sz w:val="14"/>
                <w:szCs w:val="12"/>
                <w:lang w:val="it-IT"/>
              </w:rPr>
              <w:t>modo</w:t>
            </w:r>
            <w:r w:rsidRPr="00362069">
              <w:rPr>
                <w:rFonts w:cstheme="minorBidi"/>
                <w:spacing w:val="11"/>
                <w:w w:val="95"/>
                <w:sz w:val="14"/>
                <w:szCs w:val="12"/>
                <w:lang w:val="it-IT"/>
              </w:rPr>
              <w:t xml:space="preserve"> </w:t>
            </w:r>
            <w:r w:rsidRPr="00362069">
              <w:rPr>
                <w:rFonts w:cstheme="minorBidi"/>
                <w:w w:val="95"/>
                <w:sz w:val="14"/>
                <w:szCs w:val="12"/>
                <w:lang w:val="it-IT"/>
              </w:rPr>
              <w:t>estremamente</w:t>
            </w:r>
            <w:r w:rsidRPr="00362069">
              <w:rPr>
                <w:rFonts w:cstheme="minorBidi"/>
                <w:spacing w:val="5"/>
                <w:w w:val="95"/>
                <w:sz w:val="14"/>
                <w:szCs w:val="12"/>
                <w:lang w:val="it-IT"/>
              </w:rPr>
              <w:t xml:space="preserve"> </w:t>
            </w:r>
            <w:r w:rsidRPr="00362069">
              <w:rPr>
                <w:rFonts w:cstheme="minorBidi"/>
                <w:w w:val="95"/>
                <w:sz w:val="14"/>
                <w:szCs w:val="12"/>
                <w:lang w:val="it-IT"/>
              </w:rPr>
              <w:t>frammentario</w:t>
            </w:r>
            <w:r w:rsidRPr="00362069">
              <w:rPr>
                <w:rFonts w:cstheme="minorBidi"/>
                <w:spacing w:val="4"/>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lacunoso.</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1CEEA667" w14:textId="77777777" w:rsidR="003B0CA3" w:rsidRPr="00362069" w:rsidRDefault="003B0CA3">
            <w:pPr>
              <w:pStyle w:val="TableParagraph"/>
              <w:spacing w:before="62"/>
              <w:ind w:left="0"/>
              <w:rPr>
                <w:rFonts w:cstheme="minorBidi"/>
                <w:sz w:val="14"/>
                <w:szCs w:val="12"/>
              </w:rPr>
            </w:pPr>
            <w:r w:rsidRPr="00362069">
              <w:rPr>
                <w:rFonts w:cstheme="minorBidi"/>
                <w:sz w:val="14"/>
                <w:szCs w:val="12"/>
              </w:rPr>
              <w:t>0.50</w:t>
            </w:r>
            <w:r w:rsidRPr="00362069">
              <w:rPr>
                <w:rFonts w:cstheme="minorBidi"/>
                <w:spacing w:val="-12"/>
                <w:sz w:val="14"/>
                <w:szCs w:val="12"/>
              </w:rPr>
              <w:t xml:space="preserve"> </w:t>
            </w:r>
            <w:r w:rsidRPr="00362069">
              <w:rPr>
                <w:rFonts w:cstheme="minorBidi"/>
                <w:sz w:val="14"/>
                <w:szCs w:val="12"/>
              </w:rPr>
              <w:t>-</w:t>
            </w:r>
            <w:r w:rsidRPr="00362069">
              <w:rPr>
                <w:rFonts w:cstheme="minorBidi"/>
                <w:spacing w:val="-11"/>
                <w:sz w:val="14"/>
                <w:szCs w:val="12"/>
              </w:rPr>
              <w:t xml:space="preserve"> </w:t>
            </w:r>
            <w:r w:rsidRPr="00362069">
              <w:rPr>
                <w:rFonts w:cstheme="minorBidi"/>
                <w:sz w:val="14"/>
                <w:szCs w:val="12"/>
              </w:rPr>
              <w:t>1</w:t>
            </w:r>
          </w:p>
        </w:tc>
        <w:tc>
          <w:tcPr>
            <w:tcW w:w="309" w:type="pct"/>
            <w:vMerge w:val="restart"/>
            <w:tcBorders>
              <w:top w:val="single" w:sz="4" w:space="0" w:color="000000"/>
              <w:left w:val="single" w:sz="4" w:space="0" w:color="000000"/>
              <w:bottom w:val="single" w:sz="4" w:space="0" w:color="000000"/>
              <w:right w:val="single" w:sz="4" w:space="0" w:color="000000"/>
            </w:tcBorders>
            <w:vAlign w:val="center"/>
          </w:tcPr>
          <w:p w14:paraId="0A726E80" w14:textId="77777777" w:rsidR="003B0CA3" w:rsidRPr="00362069" w:rsidRDefault="003B0CA3">
            <w:pPr>
              <w:pStyle w:val="TableParagraph"/>
              <w:spacing w:before="62"/>
              <w:ind w:left="0"/>
              <w:rPr>
                <w:rFonts w:cstheme="minorBidi"/>
                <w:b/>
                <w:bCs/>
                <w:sz w:val="14"/>
                <w:szCs w:val="12"/>
              </w:rPr>
            </w:pPr>
          </w:p>
        </w:tc>
      </w:tr>
      <w:tr w:rsidR="003B0CA3" w:rsidRPr="00362069" w14:paraId="43B47DA7" w14:textId="77777777" w:rsidTr="003B0CA3">
        <w:trPr>
          <w:trHeight w:val="2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7216052C"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51D15195"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6633B0D8" w14:textId="77777777" w:rsidR="003B0CA3" w:rsidRPr="00362069" w:rsidRDefault="003B0CA3">
            <w:pPr>
              <w:pStyle w:val="TableParagraph"/>
              <w:ind w:left="0" w:right="128"/>
              <w:jc w:val="left"/>
              <w:rPr>
                <w:rFonts w:cstheme="minorBidi"/>
                <w:w w:val="95"/>
                <w:sz w:val="14"/>
                <w:szCs w:val="12"/>
                <w:lang w:val="it-IT"/>
              </w:rPr>
            </w:pPr>
            <w:r w:rsidRPr="00362069">
              <w:rPr>
                <w:rFonts w:cstheme="minorBidi"/>
                <w:w w:val="95"/>
                <w:sz w:val="14"/>
                <w:szCs w:val="12"/>
                <w:lang w:val="it-IT"/>
              </w:rPr>
              <w:t>Ha</w:t>
            </w:r>
            <w:r w:rsidRPr="00362069">
              <w:rPr>
                <w:rFonts w:cstheme="minorBidi"/>
                <w:spacing w:val="7"/>
                <w:w w:val="95"/>
                <w:sz w:val="14"/>
                <w:szCs w:val="12"/>
                <w:lang w:val="it-IT"/>
              </w:rPr>
              <w:t xml:space="preserve"> </w:t>
            </w:r>
            <w:r w:rsidRPr="00362069">
              <w:rPr>
                <w:rFonts w:cstheme="minorBidi"/>
                <w:w w:val="95"/>
                <w:sz w:val="14"/>
                <w:szCs w:val="12"/>
                <w:lang w:val="it-IT"/>
              </w:rPr>
              <w:t>acquisito</w:t>
            </w:r>
            <w:r w:rsidRPr="00362069">
              <w:rPr>
                <w:rFonts w:cstheme="minorBidi"/>
                <w:spacing w:val="5"/>
                <w:w w:val="95"/>
                <w:sz w:val="14"/>
                <w:szCs w:val="12"/>
                <w:lang w:val="it-IT"/>
              </w:rPr>
              <w:t xml:space="preserve"> </w:t>
            </w:r>
            <w:r w:rsidRPr="00362069">
              <w:rPr>
                <w:rFonts w:cstheme="minorBidi"/>
                <w:w w:val="95"/>
                <w:sz w:val="14"/>
                <w:szCs w:val="12"/>
                <w:lang w:val="it-IT"/>
              </w:rPr>
              <w:t>le conoscenze disciplinari nei nuclei fondamentali</w:t>
            </w:r>
            <w:r w:rsidRPr="00362069">
              <w:rPr>
                <w:rFonts w:cstheme="minorBidi"/>
                <w:spacing w:val="5"/>
                <w:w w:val="95"/>
                <w:sz w:val="14"/>
                <w:szCs w:val="12"/>
                <w:lang w:val="it-IT"/>
              </w:rPr>
              <w:t xml:space="preserve"> </w:t>
            </w:r>
            <w:r w:rsidRPr="00362069">
              <w:rPr>
                <w:rFonts w:cstheme="minorBidi"/>
                <w:w w:val="95"/>
                <w:sz w:val="14"/>
                <w:szCs w:val="12"/>
                <w:lang w:val="it-IT"/>
              </w:rPr>
              <w:t>della</w:t>
            </w:r>
            <w:r w:rsidRPr="00362069">
              <w:rPr>
                <w:rFonts w:cstheme="minorBidi"/>
                <w:spacing w:val="4"/>
                <w:w w:val="95"/>
                <w:sz w:val="14"/>
                <w:szCs w:val="12"/>
                <w:lang w:val="it-IT"/>
              </w:rPr>
              <w:t xml:space="preserve"> </w:t>
            </w:r>
            <w:r w:rsidRPr="00362069">
              <w:rPr>
                <w:rFonts w:cstheme="minorBidi"/>
                <w:w w:val="95"/>
                <w:sz w:val="14"/>
                <w:szCs w:val="12"/>
                <w:lang w:val="it-IT"/>
              </w:rPr>
              <w:t>disciplina in</w:t>
            </w:r>
            <w:r w:rsidRPr="00362069">
              <w:rPr>
                <w:rFonts w:cstheme="minorBidi"/>
                <w:spacing w:val="5"/>
                <w:w w:val="95"/>
                <w:sz w:val="14"/>
                <w:szCs w:val="12"/>
                <w:lang w:val="it-IT"/>
              </w:rPr>
              <w:t xml:space="preserve"> </w:t>
            </w:r>
            <w:r w:rsidRPr="00362069">
              <w:rPr>
                <w:rFonts w:cstheme="minorBidi"/>
                <w:w w:val="95"/>
                <w:sz w:val="14"/>
                <w:szCs w:val="12"/>
                <w:lang w:val="it-IT"/>
              </w:rPr>
              <w:t>modo</w:t>
            </w:r>
            <w:r w:rsidRPr="00362069">
              <w:rPr>
                <w:rFonts w:cstheme="minorBidi"/>
                <w:spacing w:val="5"/>
                <w:w w:val="95"/>
                <w:sz w:val="14"/>
                <w:szCs w:val="12"/>
                <w:lang w:val="it-IT"/>
              </w:rPr>
              <w:t xml:space="preserve"> </w:t>
            </w:r>
            <w:r w:rsidRPr="00362069">
              <w:rPr>
                <w:rFonts w:cstheme="minorBidi"/>
                <w:w w:val="95"/>
                <w:sz w:val="14"/>
                <w:szCs w:val="12"/>
                <w:lang w:val="it-IT"/>
              </w:rPr>
              <w:t>parziale</w:t>
            </w:r>
            <w:r w:rsidRPr="00362069">
              <w:rPr>
                <w:rFonts w:cstheme="minorBidi"/>
                <w:spacing w:val="5"/>
                <w:w w:val="95"/>
                <w:sz w:val="14"/>
                <w:szCs w:val="12"/>
                <w:lang w:val="it-IT"/>
              </w:rPr>
              <w:t xml:space="preserve"> </w:t>
            </w:r>
            <w:r w:rsidRPr="00362069">
              <w:rPr>
                <w:rFonts w:cstheme="minorBidi"/>
                <w:w w:val="95"/>
                <w:sz w:val="14"/>
                <w:szCs w:val="12"/>
                <w:lang w:val="it-IT"/>
              </w:rPr>
              <w:t>e</w:t>
            </w:r>
            <w:r w:rsidRPr="00362069">
              <w:rPr>
                <w:rFonts w:cstheme="minorBidi"/>
                <w:spacing w:val="5"/>
                <w:w w:val="95"/>
                <w:sz w:val="14"/>
                <w:szCs w:val="12"/>
                <w:lang w:val="it-IT"/>
              </w:rPr>
              <w:t xml:space="preserve"> </w:t>
            </w:r>
            <w:r w:rsidRPr="00362069">
              <w:rPr>
                <w:rFonts w:cstheme="minorBidi"/>
                <w:w w:val="95"/>
                <w:sz w:val="14"/>
                <w:szCs w:val="12"/>
                <w:lang w:val="it-IT"/>
              </w:rPr>
              <w:t>incompleto,</w:t>
            </w:r>
            <w:r w:rsidRPr="00362069">
              <w:rPr>
                <w:rFonts w:cstheme="minorBidi"/>
                <w:spacing w:val="5"/>
                <w:w w:val="95"/>
                <w:sz w:val="14"/>
                <w:szCs w:val="12"/>
                <w:lang w:val="it-IT"/>
              </w:rPr>
              <w:t xml:space="preserve"> </w:t>
            </w:r>
            <w:r w:rsidRPr="00362069">
              <w:rPr>
                <w:rFonts w:cstheme="minorBidi"/>
                <w:w w:val="95"/>
                <w:sz w:val="14"/>
                <w:szCs w:val="12"/>
                <w:lang w:val="it-IT"/>
              </w:rPr>
              <w:t>utilizzandoli</w:t>
            </w:r>
            <w:r w:rsidRPr="00362069">
              <w:rPr>
                <w:rFonts w:cstheme="minorBidi"/>
                <w:spacing w:val="5"/>
                <w:w w:val="95"/>
                <w:sz w:val="14"/>
                <w:szCs w:val="12"/>
                <w:lang w:val="it-IT"/>
              </w:rPr>
              <w:t xml:space="preserve"> </w:t>
            </w:r>
            <w:r w:rsidRPr="00362069">
              <w:rPr>
                <w:rFonts w:cstheme="minorBidi"/>
                <w:w w:val="95"/>
                <w:sz w:val="14"/>
                <w:szCs w:val="12"/>
                <w:lang w:val="it-IT"/>
              </w:rPr>
              <w:t>in</w:t>
            </w:r>
            <w:r w:rsidRPr="00362069">
              <w:rPr>
                <w:rFonts w:cstheme="minorBidi"/>
                <w:spacing w:val="7"/>
                <w:w w:val="95"/>
                <w:sz w:val="14"/>
                <w:szCs w:val="12"/>
                <w:lang w:val="it-IT"/>
              </w:rPr>
              <w:t xml:space="preserve"> </w:t>
            </w:r>
            <w:r w:rsidRPr="00362069">
              <w:rPr>
                <w:rFonts w:cstheme="minorBidi"/>
                <w:w w:val="95"/>
                <w:sz w:val="14"/>
                <w:szCs w:val="12"/>
                <w:lang w:val="it-IT"/>
              </w:rPr>
              <w:t>modo</w:t>
            </w:r>
            <w:r w:rsidRPr="00362069">
              <w:rPr>
                <w:rFonts w:cstheme="minorBidi"/>
                <w:spacing w:val="5"/>
                <w:w w:val="95"/>
                <w:sz w:val="14"/>
                <w:szCs w:val="12"/>
                <w:lang w:val="it-IT"/>
              </w:rPr>
              <w:t xml:space="preserve"> </w:t>
            </w:r>
            <w:r w:rsidRPr="00362069">
              <w:rPr>
                <w:rFonts w:cstheme="minorBidi"/>
                <w:w w:val="95"/>
                <w:sz w:val="14"/>
                <w:szCs w:val="12"/>
                <w:lang w:val="it-IT"/>
              </w:rPr>
              <w:t>non</w:t>
            </w:r>
            <w:r w:rsidRPr="00362069">
              <w:rPr>
                <w:rFonts w:cstheme="minorBidi"/>
                <w:spacing w:val="5"/>
                <w:w w:val="95"/>
                <w:sz w:val="14"/>
                <w:szCs w:val="12"/>
                <w:lang w:val="it-IT"/>
              </w:rPr>
              <w:t xml:space="preserve"> </w:t>
            </w:r>
            <w:r w:rsidRPr="00362069">
              <w:rPr>
                <w:rFonts w:cstheme="minorBidi"/>
                <w:w w:val="95"/>
                <w:sz w:val="14"/>
                <w:szCs w:val="12"/>
                <w:lang w:val="it-IT"/>
              </w:rPr>
              <w:t>sempre</w:t>
            </w:r>
            <w:r w:rsidRPr="00362069">
              <w:rPr>
                <w:rFonts w:cstheme="minorBidi"/>
                <w:spacing w:val="13"/>
                <w:w w:val="95"/>
                <w:sz w:val="14"/>
                <w:szCs w:val="12"/>
                <w:lang w:val="it-IT"/>
              </w:rPr>
              <w:t xml:space="preserve"> </w:t>
            </w:r>
            <w:r w:rsidRPr="00362069">
              <w:rPr>
                <w:rFonts w:cstheme="minorBidi"/>
                <w:w w:val="95"/>
                <w:sz w:val="14"/>
                <w:szCs w:val="12"/>
                <w:lang w:val="it-IT"/>
              </w:rPr>
              <w:t>appropriato.</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68144800" w14:textId="77777777" w:rsidR="003B0CA3" w:rsidRPr="00362069" w:rsidRDefault="003B0CA3">
            <w:pPr>
              <w:pStyle w:val="TableParagraph"/>
              <w:spacing w:before="81"/>
              <w:ind w:left="0" w:right="128"/>
              <w:rPr>
                <w:rFonts w:cstheme="minorBidi"/>
                <w:sz w:val="14"/>
                <w:szCs w:val="12"/>
              </w:rPr>
            </w:pPr>
            <w:r w:rsidRPr="00362069">
              <w:rPr>
                <w:rFonts w:cstheme="minorBidi"/>
                <w:w w:val="95"/>
                <w:sz w:val="14"/>
                <w:szCs w:val="12"/>
              </w:rPr>
              <w:t>1.50 - 2</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6D1B19AA" w14:textId="77777777" w:rsidR="003B0CA3" w:rsidRPr="00362069" w:rsidRDefault="003B0CA3">
            <w:pPr>
              <w:rPr>
                <w:rFonts w:ascii="Calibri" w:hAnsi="Calibri" w:cstheme="minorBidi"/>
                <w:b/>
                <w:bCs/>
                <w:sz w:val="14"/>
                <w:szCs w:val="12"/>
              </w:rPr>
            </w:pPr>
          </w:p>
        </w:tc>
      </w:tr>
      <w:tr w:rsidR="003B0CA3" w:rsidRPr="00362069" w14:paraId="414A1B12" w14:textId="77777777" w:rsidTr="003B0CA3">
        <w:trPr>
          <w:trHeight w:val="2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7E4542E9"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4224DD47"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III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1B49D7B8" w14:textId="77777777" w:rsidR="003B0CA3" w:rsidRPr="00362069" w:rsidRDefault="003B0CA3">
            <w:pPr>
              <w:pStyle w:val="TableParagraph"/>
              <w:ind w:left="0" w:right="128"/>
              <w:jc w:val="left"/>
              <w:rPr>
                <w:rFonts w:cstheme="minorBidi"/>
                <w:b/>
                <w:sz w:val="14"/>
                <w:szCs w:val="12"/>
                <w:lang w:val="it-IT"/>
              </w:rPr>
            </w:pPr>
            <w:r w:rsidRPr="00362069">
              <w:rPr>
                <w:rFonts w:cstheme="minorBidi"/>
                <w:w w:val="95"/>
                <w:sz w:val="14"/>
                <w:szCs w:val="12"/>
                <w:lang w:val="it-IT"/>
              </w:rPr>
              <w:t>Ha</w:t>
            </w:r>
            <w:r w:rsidRPr="00362069">
              <w:rPr>
                <w:rFonts w:cstheme="minorBidi"/>
                <w:spacing w:val="6"/>
                <w:w w:val="95"/>
                <w:sz w:val="14"/>
                <w:szCs w:val="12"/>
                <w:lang w:val="it-IT"/>
              </w:rPr>
              <w:t xml:space="preserve"> </w:t>
            </w:r>
            <w:r w:rsidRPr="00362069">
              <w:rPr>
                <w:rFonts w:cstheme="minorBidi"/>
                <w:w w:val="95"/>
                <w:sz w:val="14"/>
                <w:szCs w:val="12"/>
                <w:lang w:val="it-IT"/>
              </w:rPr>
              <w:t>acquisito</w:t>
            </w:r>
            <w:r w:rsidRPr="00362069">
              <w:rPr>
                <w:rFonts w:cstheme="minorBidi"/>
                <w:spacing w:val="4"/>
                <w:w w:val="95"/>
                <w:sz w:val="14"/>
                <w:szCs w:val="12"/>
                <w:lang w:val="it-IT"/>
              </w:rPr>
              <w:t xml:space="preserve"> </w:t>
            </w:r>
            <w:r w:rsidRPr="00362069">
              <w:rPr>
                <w:rFonts w:cstheme="minorBidi"/>
                <w:w w:val="95"/>
                <w:sz w:val="14"/>
                <w:szCs w:val="12"/>
                <w:lang w:val="it-IT"/>
              </w:rPr>
              <w:t>le conoscenze disciplinari nei nuclei fondamentali</w:t>
            </w:r>
            <w:r w:rsidRPr="00362069">
              <w:rPr>
                <w:rFonts w:cstheme="minorBidi"/>
                <w:spacing w:val="5"/>
                <w:w w:val="95"/>
                <w:sz w:val="14"/>
                <w:szCs w:val="12"/>
                <w:lang w:val="it-IT"/>
              </w:rPr>
              <w:t xml:space="preserve"> </w:t>
            </w:r>
            <w:r w:rsidRPr="00362069">
              <w:rPr>
                <w:rFonts w:cstheme="minorBidi"/>
                <w:w w:val="95"/>
                <w:sz w:val="14"/>
                <w:szCs w:val="12"/>
                <w:lang w:val="it-IT"/>
              </w:rPr>
              <w:t>della</w:t>
            </w:r>
            <w:r w:rsidRPr="00362069">
              <w:rPr>
                <w:rFonts w:cstheme="minorBidi"/>
                <w:spacing w:val="4"/>
                <w:w w:val="95"/>
                <w:sz w:val="14"/>
                <w:szCs w:val="12"/>
                <w:lang w:val="it-IT"/>
              </w:rPr>
              <w:t xml:space="preserve"> </w:t>
            </w:r>
            <w:r w:rsidRPr="00362069">
              <w:rPr>
                <w:rFonts w:cstheme="minorBidi"/>
                <w:w w:val="95"/>
                <w:sz w:val="14"/>
                <w:szCs w:val="12"/>
                <w:lang w:val="it-IT"/>
              </w:rPr>
              <w:t>disciplina in</w:t>
            </w:r>
            <w:r w:rsidRPr="00362069">
              <w:rPr>
                <w:rFonts w:cstheme="minorBidi"/>
                <w:spacing w:val="4"/>
                <w:w w:val="95"/>
                <w:sz w:val="14"/>
                <w:szCs w:val="12"/>
                <w:lang w:val="it-IT"/>
              </w:rPr>
              <w:t xml:space="preserve"> </w:t>
            </w:r>
            <w:r w:rsidRPr="00362069">
              <w:rPr>
                <w:rFonts w:cstheme="minorBidi"/>
                <w:w w:val="95"/>
                <w:sz w:val="14"/>
                <w:szCs w:val="12"/>
                <w:lang w:val="it-IT"/>
              </w:rPr>
              <w:t>modo</w:t>
            </w:r>
            <w:r w:rsidRPr="00362069">
              <w:rPr>
                <w:rFonts w:cstheme="minorBidi"/>
                <w:spacing w:val="4"/>
                <w:w w:val="95"/>
                <w:sz w:val="14"/>
                <w:szCs w:val="12"/>
                <w:lang w:val="it-IT"/>
              </w:rPr>
              <w:t xml:space="preserve"> </w:t>
            </w:r>
            <w:r w:rsidRPr="00362069">
              <w:rPr>
                <w:rFonts w:cstheme="minorBidi"/>
                <w:w w:val="95"/>
                <w:sz w:val="14"/>
                <w:szCs w:val="12"/>
                <w:lang w:val="it-IT"/>
              </w:rPr>
              <w:t>corretto</w:t>
            </w:r>
            <w:r w:rsidRPr="00362069">
              <w:rPr>
                <w:rFonts w:cstheme="minorBidi"/>
                <w:spacing w:val="4"/>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appropriato.</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7AE56909" w14:textId="77777777" w:rsidR="003B0CA3" w:rsidRPr="00362069" w:rsidRDefault="003B0CA3">
            <w:pPr>
              <w:pStyle w:val="TableParagraph"/>
              <w:spacing w:before="67"/>
              <w:ind w:left="0" w:right="128"/>
              <w:rPr>
                <w:rFonts w:cstheme="minorBidi"/>
                <w:sz w:val="14"/>
                <w:szCs w:val="12"/>
              </w:rPr>
            </w:pPr>
            <w:r w:rsidRPr="00362069">
              <w:rPr>
                <w:rFonts w:cstheme="minorBidi"/>
                <w:b/>
                <w:sz w:val="14"/>
                <w:szCs w:val="12"/>
              </w:rPr>
              <w:t>2.50</w:t>
            </w:r>
            <w:r w:rsidRPr="00362069">
              <w:rPr>
                <w:rFonts w:cstheme="minorBidi"/>
                <w:spacing w:val="-11"/>
                <w:sz w:val="14"/>
                <w:szCs w:val="12"/>
              </w:rPr>
              <w:t xml:space="preserve"> </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4DFB6B24" w14:textId="77777777" w:rsidR="003B0CA3" w:rsidRPr="00362069" w:rsidRDefault="003B0CA3">
            <w:pPr>
              <w:rPr>
                <w:rFonts w:ascii="Calibri" w:hAnsi="Calibri" w:cstheme="minorBidi"/>
                <w:b/>
                <w:bCs/>
                <w:sz w:val="14"/>
                <w:szCs w:val="12"/>
              </w:rPr>
            </w:pPr>
          </w:p>
        </w:tc>
      </w:tr>
      <w:tr w:rsidR="003B0CA3" w:rsidRPr="00362069" w14:paraId="4E615E53" w14:textId="77777777" w:rsidTr="003B0CA3">
        <w:trPr>
          <w:trHeight w:val="2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52FD56F5"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5BFDD18A"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IV</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335C817C" w14:textId="77777777" w:rsidR="003B0CA3" w:rsidRPr="00362069" w:rsidRDefault="003B0CA3">
            <w:pPr>
              <w:pStyle w:val="TableParagraph"/>
              <w:ind w:left="0" w:right="126"/>
              <w:jc w:val="left"/>
              <w:rPr>
                <w:rFonts w:cstheme="minorBidi"/>
                <w:sz w:val="14"/>
                <w:szCs w:val="12"/>
                <w:lang w:val="it-IT"/>
              </w:rPr>
            </w:pPr>
            <w:r w:rsidRPr="00362069">
              <w:rPr>
                <w:rFonts w:cstheme="minorBidi"/>
                <w:w w:val="95"/>
                <w:sz w:val="14"/>
                <w:szCs w:val="12"/>
                <w:lang w:val="it-IT"/>
              </w:rPr>
              <w:t>Ha</w:t>
            </w:r>
            <w:r w:rsidRPr="00362069">
              <w:rPr>
                <w:rFonts w:cstheme="minorBidi"/>
                <w:spacing w:val="4"/>
                <w:w w:val="95"/>
                <w:sz w:val="14"/>
                <w:szCs w:val="12"/>
                <w:lang w:val="it-IT"/>
              </w:rPr>
              <w:t xml:space="preserve"> </w:t>
            </w:r>
            <w:r w:rsidRPr="00362069">
              <w:rPr>
                <w:rFonts w:cstheme="minorBidi"/>
                <w:w w:val="95"/>
                <w:sz w:val="14"/>
                <w:szCs w:val="12"/>
                <w:lang w:val="it-IT"/>
              </w:rPr>
              <w:t>acquisito</w:t>
            </w:r>
            <w:r w:rsidRPr="00362069">
              <w:rPr>
                <w:rFonts w:cstheme="minorBidi"/>
                <w:spacing w:val="3"/>
                <w:w w:val="95"/>
                <w:sz w:val="14"/>
                <w:szCs w:val="12"/>
                <w:lang w:val="it-IT"/>
              </w:rPr>
              <w:t xml:space="preserve"> </w:t>
            </w:r>
            <w:r w:rsidRPr="00362069">
              <w:rPr>
                <w:rFonts w:cstheme="minorBidi"/>
                <w:w w:val="95"/>
                <w:sz w:val="14"/>
                <w:szCs w:val="12"/>
                <w:lang w:val="it-IT"/>
              </w:rPr>
              <w:t>le conoscenze disciplinari nei nuclei fondamentali</w:t>
            </w:r>
            <w:r w:rsidRPr="00362069">
              <w:rPr>
                <w:rFonts w:cstheme="minorBidi"/>
                <w:spacing w:val="5"/>
                <w:w w:val="95"/>
                <w:sz w:val="14"/>
                <w:szCs w:val="12"/>
                <w:lang w:val="it-IT"/>
              </w:rPr>
              <w:t xml:space="preserve"> </w:t>
            </w:r>
            <w:r w:rsidRPr="00362069">
              <w:rPr>
                <w:rFonts w:cstheme="minorBidi"/>
                <w:w w:val="95"/>
                <w:sz w:val="14"/>
                <w:szCs w:val="12"/>
                <w:lang w:val="it-IT"/>
              </w:rPr>
              <w:t>della</w:t>
            </w:r>
            <w:r w:rsidRPr="00362069">
              <w:rPr>
                <w:rFonts w:cstheme="minorBidi"/>
                <w:spacing w:val="4"/>
                <w:w w:val="95"/>
                <w:sz w:val="14"/>
                <w:szCs w:val="12"/>
                <w:lang w:val="it-IT"/>
              </w:rPr>
              <w:t xml:space="preserve"> </w:t>
            </w:r>
            <w:r w:rsidRPr="00362069">
              <w:rPr>
                <w:rFonts w:cstheme="minorBidi"/>
                <w:w w:val="95"/>
                <w:sz w:val="14"/>
                <w:szCs w:val="12"/>
                <w:lang w:val="it-IT"/>
              </w:rPr>
              <w:t>disciplina</w:t>
            </w:r>
            <w:r w:rsidRPr="00362069">
              <w:rPr>
                <w:rFonts w:cstheme="minorBidi"/>
                <w:spacing w:val="2"/>
                <w:w w:val="95"/>
                <w:sz w:val="14"/>
                <w:szCs w:val="12"/>
                <w:lang w:val="it-IT"/>
              </w:rPr>
              <w:t xml:space="preserve"> </w:t>
            </w:r>
            <w:r w:rsidRPr="00362069">
              <w:rPr>
                <w:rFonts w:cstheme="minorBidi"/>
                <w:w w:val="95"/>
                <w:sz w:val="14"/>
                <w:szCs w:val="12"/>
                <w:lang w:val="it-IT"/>
              </w:rPr>
              <w:t>in</w:t>
            </w:r>
            <w:r w:rsidRPr="00362069">
              <w:rPr>
                <w:rFonts w:cstheme="minorBidi"/>
                <w:spacing w:val="3"/>
                <w:w w:val="95"/>
                <w:sz w:val="14"/>
                <w:szCs w:val="12"/>
                <w:lang w:val="it-IT"/>
              </w:rPr>
              <w:t xml:space="preserve"> </w:t>
            </w:r>
            <w:r w:rsidRPr="00362069">
              <w:rPr>
                <w:rFonts w:cstheme="minorBidi"/>
                <w:w w:val="95"/>
                <w:sz w:val="14"/>
                <w:szCs w:val="12"/>
                <w:lang w:val="it-IT"/>
              </w:rPr>
              <w:t>maniera</w:t>
            </w:r>
            <w:r w:rsidRPr="00362069">
              <w:rPr>
                <w:rFonts w:cstheme="minorBidi"/>
                <w:spacing w:val="5"/>
                <w:w w:val="95"/>
                <w:sz w:val="14"/>
                <w:szCs w:val="12"/>
                <w:lang w:val="it-IT"/>
              </w:rPr>
              <w:t xml:space="preserve"> </w:t>
            </w:r>
            <w:r w:rsidRPr="00362069">
              <w:rPr>
                <w:rFonts w:cstheme="minorBidi"/>
                <w:w w:val="95"/>
                <w:sz w:val="14"/>
                <w:szCs w:val="12"/>
                <w:lang w:val="it-IT"/>
              </w:rPr>
              <w:t>completa</w:t>
            </w:r>
            <w:r w:rsidRPr="00362069">
              <w:rPr>
                <w:rFonts w:cstheme="minorBidi"/>
                <w:spacing w:val="5"/>
                <w:w w:val="95"/>
                <w:sz w:val="14"/>
                <w:szCs w:val="12"/>
                <w:lang w:val="it-IT"/>
              </w:rPr>
              <w:t xml:space="preserve"> </w:t>
            </w:r>
            <w:r w:rsidRPr="00362069">
              <w:rPr>
                <w:rFonts w:cstheme="minorBidi"/>
                <w:w w:val="95"/>
                <w:sz w:val="14"/>
                <w:szCs w:val="12"/>
                <w:lang w:val="it-IT"/>
              </w:rPr>
              <w:t>e</w:t>
            </w:r>
            <w:r w:rsidRPr="00362069">
              <w:rPr>
                <w:rFonts w:cstheme="minorBidi"/>
                <w:spacing w:val="2"/>
                <w:w w:val="95"/>
                <w:sz w:val="14"/>
                <w:szCs w:val="12"/>
                <w:lang w:val="it-IT"/>
              </w:rPr>
              <w:t xml:space="preserve"> </w:t>
            </w:r>
            <w:r w:rsidRPr="00362069">
              <w:rPr>
                <w:rFonts w:cstheme="minorBidi"/>
                <w:w w:val="95"/>
                <w:sz w:val="14"/>
                <w:szCs w:val="12"/>
                <w:lang w:val="it-IT"/>
              </w:rPr>
              <w:t>utilizza</w:t>
            </w:r>
            <w:r w:rsidRPr="00362069">
              <w:rPr>
                <w:rFonts w:cstheme="minorBidi"/>
                <w:spacing w:val="5"/>
                <w:w w:val="95"/>
                <w:sz w:val="14"/>
                <w:szCs w:val="12"/>
                <w:lang w:val="it-IT"/>
              </w:rPr>
              <w:t xml:space="preserve"> </w:t>
            </w:r>
            <w:r w:rsidRPr="00362069">
              <w:rPr>
                <w:rFonts w:cstheme="minorBidi"/>
                <w:w w:val="95"/>
                <w:sz w:val="14"/>
                <w:szCs w:val="12"/>
                <w:lang w:val="it-IT"/>
              </w:rPr>
              <w:t>in</w:t>
            </w:r>
            <w:r w:rsidRPr="00362069">
              <w:rPr>
                <w:rFonts w:cstheme="minorBidi"/>
                <w:spacing w:val="3"/>
                <w:w w:val="95"/>
                <w:sz w:val="14"/>
                <w:szCs w:val="12"/>
                <w:lang w:val="it-IT"/>
              </w:rPr>
              <w:t xml:space="preserve"> </w:t>
            </w:r>
            <w:r w:rsidRPr="00362069">
              <w:rPr>
                <w:rFonts w:cstheme="minorBidi"/>
                <w:w w:val="95"/>
                <w:sz w:val="14"/>
                <w:szCs w:val="12"/>
                <w:lang w:val="it-IT"/>
              </w:rPr>
              <w:t>modo</w:t>
            </w:r>
            <w:r w:rsidRPr="00362069">
              <w:rPr>
                <w:rFonts w:cstheme="minorBidi"/>
                <w:spacing w:val="2"/>
                <w:w w:val="95"/>
                <w:sz w:val="14"/>
                <w:szCs w:val="12"/>
                <w:lang w:val="it-IT"/>
              </w:rPr>
              <w:t xml:space="preserve"> </w:t>
            </w:r>
            <w:r w:rsidRPr="00362069">
              <w:rPr>
                <w:rFonts w:cstheme="minorBidi"/>
                <w:w w:val="95"/>
                <w:sz w:val="14"/>
                <w:szCs w:val="12"/>
                <w:lang w:val="it-IT"/>
              </w:rPr>
              <w:t>consapevole</w:t>
            </w:r>
            <w:r w:rsidRPr="00362069">
              <w:rPr>
                <w:rFonts w:cstheme="minorBidi"/>
                <w:spacing w:val="3"/>
                <w:w w:val="95"/>
                <w:sz w:val="14"/>
                <w:szCs w:val="12"/>
                <w:lang w:val="it-IT"/>
              </w:rPr>
              <w:t xml:space="preserve"> </w:t>
            </w:r>
            <w:r w:rsidRPr="00362069">
              <w:rPr>
                <w:rFonts w:cstheme="minorBidi"/>
                <w:w w:val="95"/>
                <w:sz w:val="14"/>
                <w:szCs w:val="12"/>
                <w:lang w:val="it-IT"/>
              </w:rPr>
              <w:t>i</w:t>
            </w:r>
            <w:r w:rsidRPr="00362069">
              <w:rPr>
                <w:rFonts w:cstheme="minorBidi"/>
                <w:spacing w:val="4"/>
                <w:w w:val="95"/>
                <w:sz w:val="14"/>
                <w:szCs w:val="12"/>
                <w:lang w:val="it-IT"/>
              </w:rPr>
              <w:t xml:space="preserve"> </w:t>
            </w:r>
            <w:r w:rsidRPr="00362069">
              <w:rPr>
                <w:rFonts w:cstheme="minorBidi"/>
                <w:w w:val="95"/>
                <w:sz w:val="14"/>
                <w:szCs w:val="12"/>
                <w:lang w:val="it-IT"/>
              </w:rPr>
              <w:t>loro</w:t>
            </w:r>
            <w:r w:rsidRPr="00362069">
              <w:rPr>
                <w:rFonts w:cstheme="minorBidi"/>
                <w:spacing w:val="3"/>
                <w:w w:val="95"/>
                <w:sz w:val="14"/>
                <w:szCs w:val="12"/>
                <w:lang w:val="it-IT"/>
              </w:rPr>
              <w:t xml:space="preserve"> </w:t>
            </w:r>
            <w:r w:rsidRPr="00362069">
              <w:rPr>
                <w:rFonts w:cstheme="minorBidi"/>
                <w:w w:val="95"/>
                <w:sz w:val="14"/>
                <w:szCs w:val="12"/>
                <w:lang w:val="it-IT"/>
              </w:rPr>
              <w:t>metodi.</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7EE05087" w14:textId="77777777" w:rsidR="003B0CA3" w:rsidRPr="00362069" w:rsidRDefault="003B0CA3">
            <w:pPr>
              <w:pStyle w:val="TableParagraph"/>
              <w:ind w:left="0" w:right="126"/>
              <w:rPr>
                <w:rFonts w:cstheme="minorBidi"/>
                <w:sz w:val="14"/>
                <w:szCs w:val="12"/>
              </w:rPr>
            </w:pPr>
            <w:r w:rsidRPr="00362069">
              <w:rPr>
                <w:rFonts w:cstheme="minorBidi"/>
                <w:sz w:val="14"/>
                <w:szCs w:val="12"/>
              </w:rPr>
              <w:t>3</w:t>
            </w:r>
            <w:r w:rsidRPr="00362069">
              <w:rPr>
                <w:rFonts w:cstheme="minorBidi"/>
                <w:spacing w:val="-5"/>
                <w:sz w:val="14"/>
                <w:szCs w:val="12"/>
              </w:rPr>
              <w:t xml:space="preserve"> </w:t>
            </w:r>
            <w:r w:rsidRPr="00362069">
              <w:rPr>
                <w:rFonts w:cstheme="minorBidi"/>
                <w:sz w:val="14"/>
                <w:szCs w:val="12"/>
              </w:rPr>
              <w:t>–</w:t>
            </w:r>
            <w:r w:rsidRPr="00362069">
              <w:rPr>
                <w:rFonts w:cstheme="minorBidi"/>
                <w:spacing w:val="-5"/>
                <w:sz w:val="14"/>
                <w:szCs w:val="12"/>
              </w:rPr>
              <w:t xml:space="preserve"> </w:t>
            </w:r>
            <w:r w:rsidRPr="00362069">
              <w:rPr>
                <w:rFonts w:cstheme="minorBidi"/>
                <w:sz w:val="14"/>
                <w:szCs w:val="12"/>
              </w:rPr>
              <w:t>3.50</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7E7E4D1D" w14:textId="77777777" w:rsidR="003B0CA3" w:rsidRPr="00362069" w:rsidRDefault="003B0CA3">
            <w:pPr>
              <w:rPr>
                <w:rFonts w:ascii="Calibri" w:hAnsi="Calibri" w:cstheme="minorBidi"/>
                <w:b/>
                <w:bCs/>
                <w:sz w:val="14"/>
                <w:szCs w:val="12"/>
              </w:rPr>
            </w:pPr>
          </w:p>
        </w:tc>
      </w:tr>
      <w:tr w:rsidR="003B0CA3" w:rsidRPr="00362069" w14:paraId="06F2F0A3" w14:textId="77777777" w:rsidTr="003B0CA3">
        <w:trPr>
          <w:trHeight w:val="2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086C7BAF"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44D1A0C5"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V</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3911883F" w14:textId="77777777" w:rsidR="003B0CA3" w:rsidRPr="00362069" w:rsidRDefault="003B0CA3">
            <w:pPr>
              <w:pStyle w:val="TableParagraph"/>
              <w:ind w:left="0"/>
              <w:jc w:val="left"/>
              <w:rPr>
                <w:rFonts w:cstheme="minorBidi"/>
                <w:spacing w:val="-1"/>
                <w:sz w:val="14"/>
                <w:szCs w:val="12"/>
                <w:lang w:val="it-IT"/>
              </w:rPr>
            </w:pPr>
            <w:r w:rsidRPr="00362069">
              <w:rPr>
                <w:rFonts w:cstheme="minorBidi"/>
                <w:w w:val="95"/>
                <w:sz w:val="14"/>
                <w:szCs w:val="12"/>
                <w:lang w:val="it-IT"/>
              </w:rPr>
              <w:t>Ha</w:t>
            </w:r>
            <w:r w:rsidRPr="00362069">
              <w:rPr>
                <w:rFonts w:cstheme="minorBidi"/>
                <w:spacing w:val="5"/>
                <w:w w:val="95"/>
                <w:sz w:val="14"/>
                <w:szCs w:val="12"/>
                <w:lang w:val="it-IT"/>
              </w:rPr>
              <w:t xml:space="preserve"> </w:t>
            </w:r>
            <w:r w:rsidRPr="00362069">
              <w:rPr>
                <w:rFonts w:cstheme="minorBidi"/>
                <w:w w:val="95"/>
                <w:sz w:val="14"/>
                <w:szCs w:val="12"/>
                <w:lang w:val="it-IT"/>
              </w:rPr>
              <w:t>acquisito</w:t>
            </w:r>
            <w:r w:rsidRPr="00362069">
              <w:rPr>
                <w:rFonts w:cstheme="minorBidi"/>
                <w:spacing w:val="4"/>
                <w:w w:val="95"/>
                <w:sz w:val="14"/>
                <w:szCs w:val="12"/>
                <w:lang w:val="it-IT"/>
              </w:rPr>
              <w:t xml:space="preserve"> </w:t>
            </w:r>
            <w:r w:rsidRPr="00362069">
              <w:rPr>
                <w:rFonts w:cstheme="minorBidi"/>
                <w:w w:val="95"/>
                <w:sz w:val="14"/>
                <w:szCs w:val="12"/>
                <w:lang w:val="it-IT"/>
              </w:rPr>
              <w:t>le conoscenze disciplinari nei nuclei fondamentali</w:t>
            </w:r>
            <w:r w:rsidRPr="00362069">
              <w:rPr>
                <w:rFonts w:cstheme="minorBidi"/>
                <w:spacing w:val="5"/>
                <w:w w:val="95"/>
                <w:sz w:val="14"/>
                <w:szCs w:val="12"/>
                <w:lang w:val="it-IT"/>
              </w:rPr>
              <w:t xml:space="preserve"> </w:t>
            </w:r>
            <w:r w:rsidRPr="00362069">
              <w:rPr>
                <w:rFonts w:cstheme="minorBidi"/>
                <w:w w:val="95"/>
                <w:sz w:val="14"/>
                <w:szCs w:val="12"/>
                <w:lang w:val="it-IT"/>
              </w:rPr>
              <w:t>della</w:t>
            </w:r>
            <w:r w:rsidRPr="00362069">
              <w:rPr>
                <w:rFonts w:cstheme="minorBidi"/>
                <w:spacing w:val="4"/>
                <w:w w:val="95"/>
                <w:sz w:val="14"/>
                <w:szCs w:val="12"/>
                <w:lang w:val="it-IT"/>
              </w:rPr>
              <w:t xml:space="preserve"> </w:t>
            </w:r>
            <w:r w:rsidRPr="00362069">
              <w:rPr>
                <w:rFonts w:cstheme="minorBidi"/>
                <w:w w:val="95"/>
                <w:sz w:val="14"/>
                <w:szCs w:val="12"/>
                <w:lang w:val="it-IT"/>
              </w:rPr>
              <w:t>disciplina in</w:t>
            </w:r>
            <w:r w:rsidRPr="00362069">
              <w:rPr>
                <w:rFonts w:cstheme="minorBidi"/>
                <w:spacing w:val="4"/>
                <w:w w:val="95"/>
                <w:sz w:val="14"/>
                <w:szCs w:val="12"/>
                <w:lang w:val="it-IT"/>
              </w:rPr>
              <w:t xml:space="preserve"> </w:t>
            </w:r>
            <w:r w:rsidRPr="00362069">
              <w:rPr>
                <w:rFonts w:cstheme="minorBidi"/>
                <w:w w:val="95"/>
                <w:sz w:val="14"/>
                <w:szCs w:val="12"/>
                <w:lang w:val="it-IT"/>
              </w:rPr>
              <w:t>maniera</w:t>
            </w:r>
            <w:r w:rsidRPr="00362069">
              <w:rPr>
                <w:rFonts w:cstheme="minorBidi"/>
                <w:spacing w:val="6"/>
                <w:w w:val="95"/>
                <w:sz w:val="14"/>
                <w:szCs w:val="12"/>
                <w:lang w:val="it-IT"/>
              </w:rPr>
              <w:t xml:space="preserve"> </w:t>
            </w:r>
            <w:r w:rsidRPr="00362069">
              <w:rPr>
                <w:rFonts w:cstheme="minorBidi"/>
                <w:w w:val="95"/>
                <w:sz w:val="14"/>
                <w:szCs w:val="12"/>
                <w:lang w:val="it-IT"/>
              </w:rPr>
              <w:t>completa</w:t>
            </w:r>
            <w:r w:rsidRPr="00362069">
              <w:rPr>
                <w:rFonts w:cstheme="minorBidi"/>
                <w:spacing w:val="6"/>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approfondita</w:t>
            </w:r>
            <w:r w:rsidRPr="00362069">
              <w:rPr>
                <w:rFonts w:cstheme="minorBidi"/>
                <w:spacing w:val="6"/>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utilizza</w:t>
            </w:r>
            <w:r w:rsidRPr="00362069">
              <w:rPr>
                <w:rFonts w:cstheme="minorBidi"/>
                <w:spacing w:val="6"/>
                <w:w w:val="95"/>
                <w:sz w:val="14"/>
                <w:szCs w:val="12"/>
                <w:lang w:val="it-IT"/>
              </w:rPr>
              <w:t xml:space="preserve"> </w:t>
            </w:r>
            <w:r w:rsidRPr="00362069">
              <w:rPr>
                <w:rFonts w:cstheme="minorBidi"/>
                <w:w w:val="95"/>
                <w:sz w:val="14"/>
                <w:szCs w:val="12"/>
                <w:lang w:val="it-IT"/>
              </w:rPr>
              <w:t>con</w:t>
            </w:r>
            <w:r w:rsidRPr="00362069">
              <w:rPr>
                <w:rFonts w:cstheme="minorBidi"/>
                <w:spacing w:val="3"/>
                <w:w w:val="95"/>
                <w:sz w:val="14"/>
                <w:szCs w:val="12"/>
                <w:lang w:val="it-IT"/>
              </w:rPr>
              <w:t xml:space="preserve"> </w:t>
            </w:r>
            <w:r w:rsidRPr="00362069">
              <w:rPr>
                <w:rFonts w:cstheme="minorBidi"/>
                <w:w w:val="95"/>
                <w:sz w:val="14"/>
                <w:szCs w:val="12"/>
                <w:lang w:val="it-IT"/>
              </w:rPr>
              <w:t>piena</w:t>
            </w:r>
            <w:r w:rsidRPr="00362069">
              <w:rPr>
                <w:rFonts w:cstheme="minorBidi"/>
                <w:spacing w:val="6"/>
                <w:w w:val="95"/>
                <w:sz w:val="14"/>
                <w:szCs w:val="12"/>
                <w:lang w:val="it-IT"/>
              </w:rPr>
              <w:t xml:space="preserve"> </w:t>
            </w:r>
            <w:r w:rsidRPr="00362069">
              <w:rPr>
                <w:rFonts w:cstheme="minorBidi"/>
                <w:w w:val="95"/>
                <w:sz w:val="14"/>
                <w:szCs w:val="12"/>
                <w:lang w:val="it-IT"/>
              </w:rPr>
              <w:t>padronanza</w:t>
            </w:r>
            <w:r w:rsidRPr="00362069">
              <w:rPr>
                <w:rFonts w:cstheme="minorBidi"/>
                <w:spacing w:val="6"/>
                <w:w w:val="95"/>
                <w:sz w:val="14"/>
                <w:szCs w:val="12"/>
                <w:lang w:val="it-IT"/>
              </w:rPr>
              <w:t xml:space="preserve"> </w:t>
            </w:r>
            <w:r w:rsidRPr="00362069">
              <w:rPr>
                <w:rFonts w:cstheme="minorBidi"/>
                <w:w w:val="95"/>
                <w:sz w:val="14"/>
                <w:szCs w:val="12"/>
                <w:lang w:val="it-IT"/>
              </w:rPr>
              <w:t>i</w:t>
            </w:r>
            <w:r w:rsidRPr="00362069">
              <w:rPr>
                <w:rFonts w:cstheme="minorBidi"/>
                <w:spacing w:val="5"/>
                <w:w w:val="95"/>
                <w:sz w:val="14"/>
                <w:szCs w:val="12"/>
                <w:lang w:val="it-IT"/>
              </w:rPr>
              <w:t xml:space="preserve"> </w:t>
            </w:r>
            <w:r w:rsidRPr="00362069">
              <w:rPr>
                <w:rFonts w:cstheme="minorBidi"/>
                <w:w w:val="95"/>
                <w:sz w:val="14"/>
                <w:szCs w:val="12"/>
                <w:lang w:val="it-IT"/>
              </w:rPr>
              <w:t>loro</w:t>
            </w:r>
            <w:r w:rsidRPr="00362069">
              <w:rPr>
                <w:rFonts w:cstheme="minorBidi"/>
                <w:spacing w:val="4"/>
                <w:w w:val="95"/>
                <w:sz w:val="14"/>
                <w:szCs w:val="12"/>
                <w:lang w:val="it-IT"/>
              </w:rPr>
              <w:t xml:space="preserve"> </w:t>
            </w:r>
            <w:r w:rsidRPr="00362069">
              <w:rPr>
                <w:rFonts w:cstheme="minorBidi"/>
                <w:w w:val="95"/>
                <w:sz w:val="14"/>
                <w:szCs w:val="12"/>
                <w:lang w:val="it-IT"/>
              </w:rPr>
              <w:t>metodi.</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70A4BB31" w14:textId="77777777" w:rsidR="003B0CA3" w:rsidRPr="00362069" w:rsidRDefault="003B0CA3">
            <w:pPr>
              <w:pStyle w:val="TableParagraph"/>
              <w:ind w:left="0"/>
              <w:rPr>
                <w:rFonts w:cstheme="minorBidi"/>
                <w:sz w:val="14"/>
                <w:szCs w:val="12"/>
              </w:rPr>
            </w:pPr>
            <w:r w:rsidRPr="00362069">
              <w:rPr>
                <w:rFonts w:cstheme="minorBidi"/>
                <w:spacing w:val="-1"/>
                <w:sz w:val="14"/>
                <w:szCs w:val="12"/>
              </w:rPr>
              <w:t>4</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7AAE2CA0" w14:textId="77777777" w:rsidR="003B0CA3" w:rsidRPr="00362069" w:rsidRDefault="003B0CA3">
            <w:pPr>
              <w:rPr>
                <w:rFonts w:ascii="Calibri" w:hAnsi="Calibri" w:cstheme="minorBidi"/>
                <w:b/>
                <w:bCs/>
                <w:sz w:val="14"/>
                <w:szCs w:val="12"/>
              </w:rPr>
            </w:pPr>
          </w:p>
        </w:tc>
      </w:tr>
      <w:tr w:rsidR="003B0CA3" w:rsidRPr="00362069" w14:paraId="69928DB0" w14:textId="77777777" w:rsidTr="003B0CA3">
        <w:trPr>
          <w:trHeight w:val="245"/>
        </w:trPr>
        <w:tc>
          <w:tcPr>
            <w:tcW w:w="846" w:type="pct"/>
            <w:vMerge w:val="restart"/>
            <w:tcBorders>
              <w:top w:val="single" w:sz="4" w:space="0" w:color="000000"/>
              <w:left w:val="single" w:sz="4" w:space="0" w:color="000000"/>
              <w:bottom w:val="single" w:sz="4" w:space="0" w:color="000000"/>
              <w:right w:val="single" w:sz="4" w:space="0" w:color="000000"/>
            </w:tcBorders>
            <w:vAlign w:val="center"/>
            <w:hideMark/>
          </w:tcPr>
          <w:p w14:paraId="31065018" w14:textId="77777777" w:rsidR="003B0CA3" w:rsidRPr="00362069" w:rsidRDefault="003B0CA3">
            <w:pPr>
              <w:pStyle w:val="TableParagraph"/>
              <w:ind w:right="81"/>
              <w:jc w:val="left"/>
              <w:rPr>
                <w:rFonts w:cstheme="minorBidi"/>
                <w:sz w:val="14"/>
                <w:szCs w:val="12"/>
                <w:lang w:val="it-IT"/>
              </w:rPr>
            </w:pPr>
            <w:r w:rsidRPr="00362069">
              <w:rPr>
                <w:rFonts w:cstheme="minorBidi"/>
                <w:sz w:val="14"/>
                <w:szCs w:val="12"/>
                <w:lang w:val="it-IT"/>
              </w:rPr>
              <w:t>Padronanza delle competenze tecnico-professionali specifiche di</w:t>
            </w:r>
            <w:r w:rsidRPr="00362069">
              <w:rPr>
                <w:rFonts w:cstheme="minorBidi"/>
                <w:spacing w:val="1"/>
                <w:sz w:val="14"/>
                <w:szCs w:val="12"/>
                <w:lang w:val="it-IT"/>
              </w:rPr>
              <w:t xml:space="preserve"> </w:t>
            </w:r>
            <w:r w:rsidRPr="00362069">
              <w:rPr>
                <w:rFonts w:cstheme="minorBidi"/>
                <w:sz w:val="14"/>
                <w:szCs w:val="12"/>
                <w:lang w:val="it-IT"/>
              </w:rPr>
              <w:t>indirizzo</w:t>
            </w:r>
            <w:r w:rsidRPr="00362069">
              <w:rPr>
                <w:rFonts w:cstheme="minorBidi"/>
                <w:spacing w:val="1"/>
                <w:sz w:val="14"/>
                <w:szCs w:val="12"/>
                <w:lang w:val="it-IT"/>
              </w:rPr>
              <w:t xml:space="preserve"> </w:t>
            </w:r>
            <w:r w:rsidRPr="00362069">
              <w:rPr>
                <w:rFonts w:cstheme="minorBidi"/>
                <w:sz w:val="14"/>
                <w:szCs w:val="12"/>
                <w:lang w:val="it-IT"/>
              </w:rPr>
              <w:t>rispetto</w:t>
            </w:r>
            <w:r w:rsidRPr="00362069">
              <w:rPr>
                <w:rFonts w:cstheme="minorBidi"/>
                <w:spacing w:val="1"/>
                <w:sz w:val="14"/>
                <w:szCs w:val="12"/>
                <w:lang w:val="it-IT"/>
              </w:rPr>
              <w:t xml:space="preserve"> </w:t>
            </w:r>
            <w:r w:rsidRPr="00362069">
              <w:rPr>
                <w:rFonts w:cstheme="minorBidi"/>
                <w:sz w:val="14"/>
                <w:szCs w:val="12"/>
                <w:lang w:val="it-IT"/>
              </w:rPr>
              <w:t>agli</w:t>
            </w:r>
            <w:r w:rsidRPr="00362069">
              <w:rPr>
                <w:rFonts w:cstheme="minorBidi"/>
                <w:spacing w:val="1"/>
                <w:sz w:val="14"/>
                <w:szCs w:val="12"/>
                <w:lang w:val="it-IT"/>
              </w:rPr>
              <w:t xml:space="preserve"> </w:t>
            </w:r>
            <w:r w:rsidRPr="00362069">
              <w:rPr>
                <w:rFonts w:cstheme="minorBidi"/>
                <w:sz w:val="14"/>
                <w:szCs w:val="12"/>
                <w:lang w:val="it-IT"/>
              </w:rPr>
              <w:t>obiettivi</w:t>
            </w:r>
            <w:r w:rsidRPr="00362069">
              <w:rPr>
                <w:rFonts w:cstheme="minorBidi"/>
                <w:spacing w:val="1"/>
                <w:sz w:val="14"/>
                <w:szCs w:val="12"/>
                <w:lang w:val="it-IT"/>
              </w:rPr>
              <w:t xml:space="preserve"> </w:t>
            </w:r>
            <w:r w:rsidRPr="00362069">
              <w:rPr>
                <w:rFonts w:cstheme="minorBidi"/>
                <w:sz w:val="14"/>
                <w:szCs w:val="12"/>
                <w:lang w:val="it-IT"/>
              </w:rPr>
              <w:t>della</w:t>
            </w:r>
            <w:r w:rsidRPr="00362069">
              <w:rPr>
                <w:rFonts w:cstheme="minorBidi"/>
                <w:spacing w:val="1"/>
                <w:sz w:val="14"/>
                <w:szCs w:val="12"/>
                <w:lang w:val="it-IT"/>
              </w:rPr>
              <w:t xml:space="preserve"> </w:t>
            </w:r>
            <w:r w:rsidRPr="00362069">
              <w:rPr>
                <w:rFonts w:cstheme="minorBidi"/>
                <w:sz w:val="14"/>
                <w:szCs w:val="12"/>
                <w:lang w:val="it-IT"/>
              </w:rPr>
              <w:t>prova,</w:t>
            </w:r>
            <w:r w:rsidRPr="00362069">
              <w:rPr>
                <w:rFonts w:cstheme="minorBidi"/>
                <w:spacing w:val="1"/>
                <w:sz w:val="14"/>
                <w:szCs w:val="12"/>
                <w:lang w:val="it-IT"/>
              </w:rPr>
              <w:t xml:space="preserve"> </w:t>
            </w:r>
            <w:r w:rsidRPr="00362069">
              <w:rPr>
                <w:rFonts w:cstheme="minorBidi"/>
                <w:sz w:val="14"/>
                <w:szCs w:val="12"/>
                <w:lang w:val="it-IT"/>
              </w:rPr>
              <w:t>con</w:t>
            </w:r>
            <w:r w:rsidRPr="00362069">
              <w:rPr>
                <w:rFonts w:cstheme="minorBidi"/>
                <w:spacing w:val="1"/>
                <w:sz w:val="14"/>
                <w:szCs w:val="12"/>
                <w:lang w:val="it-IT"/>
              </w:rPr>
              <w:t xml:space="preserve"> </w:t>
            </w:r>
            <w:r w:rsidRPr="00362069">
              <w:rPr>
                <w:rFonts w:cstheme="minorBidi"/>
                <w:sz w:val="14"/>
                <w:szCs w:val="12"/>
                <w:lang w:val="it-IT"/>
              </w:rPr>
              <w:t>particolare</w:t>
            </w:r>
            <w:r w:rsidRPr="00362069">
              <w:rPr>
                <w:rFonts w:cstheme="minorBidi"/>
                <w:spacing w:val="1"/>
                <w:sz w:val="14"/>
                <w:szCs w:val="12"/>
                <w:lang w:val="it-IT"/>
              </w:rPr>
              <w:t xml:space="preserve"> </w:t>
            </w:r>
            <w:r w:rsidRPr="00362069">
              <w:rPr>
                <w:rFonts w:cstheme="minorBidi"/>
                <w:sz w:val="14"/>
                <w:szCs w:val="12"/>
                <w:lang w:val="it-IT"/>
              </w:rPr>
              <w:t>riferimento</w:t>
            </w:r>
            <w:r w:rsidRPr="00362069">
              <w:rPr>
                <w:rFonts w:cstheme="minorBidi"/>
                <w:spacing w:val="18"/>
                <w:sz w:val="14"/>
                <w:szCs w:val="12"/>
                <w:lang w:val="it-IT"/>
              </w:rPr>
              <w:t xml:space="preserve"> </w:t>
            </w:r>
            <w:r w:rsidRPr="00362069">
              <w:rPr>
                <w:rFonts w:cstheme="minorBidi"/>
                <w:sz w:val="14"/>
                <w:szCs w:val="12"/>
                <w:lang w:val="it-IT"/>
              </w:rPr>
              <w:t>all’analisi</w:t>
            </w:r>
            <w:r w:rsidRPr="00362069">
              <w:rPr>
                <w:rFonts w:cstheme="minorBidi"/>
                <w:spacing w:val="15"/>
                <w:sz w:val="14"/>
                <w:szCs w:val="12"/>
                <w:lang w:val="it-IT"/>
              </w:rPr>
              <w:t xml:space="preserve"> </w:t>
            </w:r>
            <w:r w:rsidRPr="00362069">
              <w:rPr>
                <w:rFonts w:cstheme="minorBidi"/>
                <w:sz w:val="14"/>
                <w:szCs w:val="12"/>
                <w:lang w:val="it-IT"/>
              </w:rPr>
              <w:t>e</w:t>
            </w:r>
            <w:r w:rsidRPr="00362069">
              <w:rPr>
                <w:rFonts w:cstheme="minorBidi"/>
                <w:spacing w:val="15"/>
                <w:sz w:val="14"/>
                <w:szCs w:val="12"/>
                <w:lang w:val="it-IT"/>
              </w:rPr>
              <w:t xml:space="preserve"> </w:t>
            </w:r>
            <w:r w:rsidRPr="00362069">
              <w:rPr>
                <w:rFonts w:cstheme="minorBidi"/>
                <w:sz w:val="14"/>
                <w:szCs w:val="12"/>
                <w:lang w:val="it-IT"/>
              </w:rPr>
              <w:t>comprensione</w:t>
            </w:r>
            <w:r w:rsidRPr="00362069">
              <w:rPr>
                <w:rFonts w:cstheme="minorBidi"/>
                <w:spacing w:val="15"/>
                <w:sz w:val="14"/>
                <w:szCs w:val="12"/>
                <w:lang w:val="it-IT"/>
              </w:rPr>
              <w:t xml:space="preserve"> </w:t>
            </w:r>
            <w:r w:rsidRPr="00362069">
              <w:rPr>
                <w:rFonts w:cstheme="minorBidi"/>
                <w:sz w:val="14"/>
                <w:szCs w:val="12"/>
                <w:lang w:val="it-IT"/>
              </w:rPr>
              <w:t>dei</w:t>
            </w:r>
            <w:r w:rsidRPr="00362069">
              <w:rPr>
                <w:rFonts w:cstheme="minorBidi"/>
                <w:spacing w:val="15"/>
                <w:sz w:val="14"/>
                <w:szCs w:val="12"/>
                <w:lang w:val="it-IT"/>
              </w:rPr>
              <w:t xml:space="preserve"> </w:t>
            </w:r>
            <w:r w:rsidRPr="00362069">
              <w:rPr>
                <w:rFonts w:cstheme="minorBidi"/>
                <w:sz w:val="14"/>
                <w:szCs w:val="12"/>
                <w:lang w:val="it-IT"/>
              </w:rPr>
              <w:t>casi</w:t>
            </w:r>
            <w:r w:rsidRPr="00362069">
              <w:rPr>
                <w:rFonts w:cstheme="minorBidi"/>
                <w:spacing w:val="18"/>
                <w:sz w:val="14"/>
                <w:szCs w:val="12"/>
                <w:lang w:val="it-IT"/>
              </w:rPr>
              <w:t xml:space="preserve"> </w:t>
            </w:r>
            <w:r w:rsidRPr="00362069">
              <w:rPr>
                <w:rFonts w:cstheme="minorBidi"/>
                <w:sz w:val="14"/>
                <w:szCs w:val="12"/>
                <w:lang w:val="it-IT"/>
              </w:rPr>
              <w:t>e/o</w:t>
            </w:r>
            <w:r w:rsidRPr="00362069">
              <w:rPr>
                <w:rFonts w:cstheme="minorBidi"/>
                <w:spacing w:val="18"/>
                <w:sz w:val="14"/>
                <w:szCs w:val="12"/>
                <w:lang w:val="it-IT"/>
              </w:rPr>
              <w:t xml:space="preserve"> </w:t>
            </w:r>
            <w:r w:rsidRPr="00362069">
              <w:rPr>
                <w:rFonts w:cstheme="minorBidi"/>
                <w:sz w:val="14"/>
                <w:szCs w:val="12"/>
                <w:lang w:val="it-IT"/>
              </w:rPr>
              <w:t>delle</w:t>
            </w:r>
            <w:r w:rsidRPr="00362069">
              <w:rPr>
                <w:rFonts w:cstheme="minorBidi"/>
                <w:spacing w:val="15"/>
                <w:sz w:val="14"/>
                <w:szCs w:val="12"/>
                <w:lang w:val="it-IT"/>
              </w:rPr>
              <w:t xml:space="preserve"> </w:t>
            </w:r>
            <w:r w:rsidRPr="00362069">
              <w:rPr>
                <w:rFonts w:cstheme="minorBidi"/>
                <w:sz w:val="14"/>
                <w:szCs w:val="12"/>
                <w:lang w:val="it-IT"/>
              </w:rPr>
              <w:t>situazioni problematiche proposte e</w:t>
            </w:r>
            <w:r w:rsidRPr="00362069">
              <w:rPr>
                <w:rFonts w:cstheme="minorBidi"/>
                <w:spacing w:val="1"/>
                <w:sz w:val="14"/>
                <w:szCs w:val="12"/>
                <w:lang w:val="it-IT"/>
              </w:rPr>
              <w:t xml:space="preserve"> </w:t>
            </w:r>
            <w:r w:rsidRPr="00362069">
              <w:rPr>
                <w:rFonts w:cstheme="minorBidi"/>
                <w:sz w:val="14"/>
                <w:szCs w:val="12"/>
                <w:lang w:val="it-IT"/>
              </w:rPr>
              <w:t>alle</w:t>
            </w:r>
            <w:r w:rsidRPr="00362069">
              <w:rPr>
                <w:rFonts w:cstheme="minorBidi"/>
                <w:spacing w:val="1"/>
                <w:sz w:val="14"/>
                <w:szCs w:val="12"/>
                <w:lang w:val="it-IT"/>
              </w:rPr>
              <w:t xml:space="preserve"> </w:t>
            </w:r>
            <w:r w:rsidRPr="00362069">
              <w:rPr>
                <w:rFonts w:cstheme="minorBidi"/>
                <w:sz w:val="14"/>
                <w:szCs w:val="12"/>
                <w:lang w:val="it-IT"/>
              </w:rPr>
              <w:t>metodologie utilizzate nella loro</w:t>
            </w:r>
            <w:r w:rsidRPr="00362069">
              <w:rPr>
                <w:rFonts w:cstheme="minorBidi"/>
                <w:spacing w:val="1"/>
                <w:sz w:val="14"/>
                <w:szCs w:val="12"/>
                <w:lang w:val="it-IT"/>
              </w:rPr>
              <w:t xml:space="preserve"> </w:t>
            </w:r>
            <w:r w:rsidRPr="00362069">
              <w:rPr>
                <w:rFonts w:cstheme="minorBidi"/>
                <w:sz w:val="14"/>
                <w:szCs w:val="12"/>
                <w:lang w:val="it-IT"/>
              </w:rPr>
              <w:t>risoluzione.</w:t>
            </w: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5A3B6902"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343845B9" w14:textId="77777777" w:rsidR="003B0CA3" w:rsidRPr="00362069" w:rsidRDefault="003B0CA3">
            <w:pPr>
              <w:pStyle w:val="TableParagraph"/>
              <w:ind w:left="0"/>
              <w:jc w:val="left"/>
              <w:rPr>
                <w:rFonts w:cstheme="minorBidi"/>
                <w:sz w:val="14"/>
                <w:szCs w:val="12"/>
                <w:lang w:val="it-IT"/>
              </w:rPr>
            </w:pPr>
            <w:r w:rsidRPr="00362069">
              <w:rPr>
                <w:rFonts w:cstheme="minorBidi"/>
                <w:w w:val="95"/>
                <w:sz w:val="14"/>
                <w:szCs w:val="12"/>
                <w:lang w:val="it-IT"/>
              </w:rPr>
              <w:t>Non</w:t>
            </w:r>
            <w:r w:rsidRPr="00362069">
              <w:rPr>
                <w:rFonts w:cstheme="minorBidi"/>
                <w:spacing w:val="4"/>
                <w:w w:val="95"/>
                <w:sz w:val="14"/>
                <w:szCs w:val="12"/>
                <w:lang w:val="it-IT"/>
              </w:rPr>
              <w:t xml:space="preserve"> </w:t>
            </w:r>
            <w:r w:rsidRPr="00362069">
              <w:rPr>
                <w:rFonts w:cstheme="minorBidi"/>
                <w:w w:val="95"/>
                <w:sz w:val="14"/>
                <w:szCs w:val="12"/>
                <w:lang w:val="it-IT"/>
              </w:rPr>
              <w:t>è</w:t>
            </w:r>
            <w:r w:rsidRPr="00362069">
              <w:rPr>
                <w:rFonts w:cstheme="minorBidi"/>
                <w:spacing w:val="4"/>
                <w:w w:val="95"/>
                <w:sz w:val="14"/>
                <w:szCs w:val="12"/>
                <w:lang w:val="it-IT"/>
              </w:rPr>
              <w:t xml:space="preserve"> </w:t>
            </w:r>
            <w:r w:rsidRPr="00362069">
              <w:rPr>
                <w:rFonts w:cstheme="minorBidi"/>
                <w:w w:val="95"/>
                <w:sz w:val="14"/>
                <w:szCs w:val="12"/>
                <w:lang w:val="it-IT"/>
              </w:rPr>
              <w:t>in</w:t>
            </w:r>
            <w:r w:rsidRPr="00362069">
              <w:rPr>
                <w:rFonts w:cstheme="minorBidi"/>
                <w:spacing w:val="4"/>
                <w:w w:val="95"/>
                <w:sz w:val="14"/>
                <w:szCs w:val="12"/>
                <w:lang w:val="it-IT"/>
              </w:rPr>
              <w:t xml:space="preserve"> </w:t>
            </w:r>
            <w:r w:rsidRPr="00362069">
              <w:rPr>
                <w:rFonts w:cstheme="minorBidi"/>
                <w:w w:val="95"/>
                <w:sz w:val="14"/>
                <w:szCs w:val="12"/>
                <w:lang w:val="it-IT"/>
              </w:rPr>
              <w:t>grado</w:t>
            </w:r>
            <w:r w:rsidRPr="00362069">
              <w:rPr>
                <w:rFonts w:cstheme="minorBidi"/>
                <w:spacing w:val="2"/>
                <w:w w:val="95"/>
                <w:sz w:val="14"/>
                <w:szCs w:val="12"/>
                <w:lang w:val="it-IT"/>
              </w:rPr>
              <w:t xml:space="preserve"> </w:t>
            </w:r>
            <w:r w:rsidRPr="00362069">
              <w:rPr>
                <w:rFonts w:cstheme="minorBidi"/>
                <w:w w:val="95"/>
                <w:sz w:val="14"/>
                <w:szCs w:val="12"/>
                <w:lang w:val="it-IT"/>
              </w:rPr>
              <w:t>di</w:t>
            </w:r>
            <w:r w:rsidRPr="00362069">
              <w:rPr>
                <w:rFonts w:cstheme="minorBidi"/>
                <w:spacing w:val="5"/>
                <w:w w:val="95"/>
                <w:sz w:val="14"/>
                <w:szCs w:val="12"/>
                <w:lang w:val="it-IT"/>
              </w:rPr>
              <w:t xml:space="preserve"> </w:t>
            </w:r>
            <w:r w:rsidRPr="00362069">
              <w:rPr>
                <w:rFonts w:cstheme="minorBidi"/>
                <w:w w:val="95"/>
                <w:sz w:val="14"/>
                <w:szCs w:val="12"/>
                <w:lang w:val="it-IT"/>
              </w:rPr>
              <w:t>argomentare</w:t>
            </w:r>
            <w:r w:rsidRPr="00362069">
              <w:rPr>
                <w:rFonts w:cstheme="minorBidi"/>
                <w:spacing w:val="5"/>
                <w:w w:val="95"/>
                <w:sz w:val="14"/>
                <w:szCs w:val="12"/>
                <w:lang w:val="it-IT"/>
              </w:rPr>
              <w:t xml:space="preserve"> </w:t>
            </w:r>
            <w:r w:rsidRPr="00362069">
              <w:rPr>
                <w:rFonts w:cstheme="minorBidi"/>
                <w:w w:val="95"/>
                <w:sz w:val="14"/>
                <w:szCs w:val="12"/>
                <w:lang w:val="it-IT"/>
              </w:rPr>
              <w:t>in</w:t>
            </w:r>
            <w:r w:rsidRPr="00362069">
              <w:rPr>
                <w:rFonts w:cstheme="minorBidi"/>
                <w:spacing w:val="4"/>
                <w:w w:val="95"/>
                <w:sz w:val="14"/>
                <w:szCs w:val="12"/>
                <w:lang w:val="it-IT"/>
              </w:rPr>
              <w:t xml:space="preserve"> </w:t>
            </w:r>
            <w:r w:rsidRPr="00362069">
              <w:rPr>
                <w:rFonts w:cstheme="minorBidi"/>
                <w:w w:val="95"/>
                <w:sz w:val="14"/>
                <w:szCs w:val="12"/>
                <w:lang w:val="it-IT"/>
              </w:rPr>
              <w:t>maniera</w:t>
            </w:r>
            <w:r w:rsidRPr="00362069">
              <w:rPr>
                <w:rFonts w:cstheme="minorBidi"/>
                <w:spacing w:val="6"/>
                <w:w w:val="95"/>
                <w:sz w:val="14"/>
                <w:szCs w:val="12"/>
                <w:lang w:val="it-IT"/>
              </w:rPr>
              <w:t xml:space="preserve"> </w:t>
            </w:r>
            <w:r w:rsidRPr="00362069">
              <w:rPr>
                <w:rFonts w:cstheme="minorBidi"/>
                <w:w w:val="95"/>
                <w:sz w:val="14"/>
                <w:szCs w:val="12"/>
                <w:lang w:val="it-IT"/>
              </w:rPr>
              <w:t>critica</w:t>
            </w:r>
            <w:r w:rsidRPr="00362069">
              <w:rPr>
                <w:rFonts w:cstheme="minorBidi"/>
                <w:spacing w:val="7"/>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personale le competenze tecnico professionali,</w:t>
            </w:r>
            <w:r w:rsidRPr="00362069">
              <w:rPr>
                <w:rFonts w:cstheme="minorBidi"/>
                <w:spacing w:val="4"/>
                <w:w w:val="95"/>
                <w:sz w:val="14"/>
                <w:szCs w:val="12"/>
                <w:lang w:val="it-IT"/>
              </w:rPr>
              <w:t xml:space="preserve"> </w:t>
            </w:r>
            <w:r w:rsidRPr="00362069">
              <w:rPr>
                <w:rFonts w:cstheme="minorBidi"/>
                <w:w w:val="95"/>
                <w:sz w:val="14"/>
                <w:szCs w:val="12"/>
                <w:lang w:val="it-IT"/>
              </w:rPr>
              <w:t>o</w:t>
            </w:r>
            <w:r w:rsidRPr="00362069">
              <w:rPr>
                <w:rFonts w:cstheme="minorBidi"/>
                <w:spacing w:val="4"/>
                <w:w w:val="95"/>
                <w:sz w:val="14"/>
                <w:szCs w:val="12"/>
                <w:lang w:val="it-IT"/>
              </w:rPr>
              <w:t xml:space="preserve"> le </w:t>
            </w:r>
            <w:r w:rsidRPr="00362069">
              <w:rPr>
                <w:rFonts w:cstheme="minorBidi"/>
                <w:w w:val="95"/>
                <w:sz w:val="14"/>
                <w:szCs w:val="12"/>
                <w:lang w:val="it-IT"/>
              </w:rPr>
              <w:t>argomenta</w:t>
            </w:r>
            <w:r w:rsidRPr="00362069">
              <w:rPr>
                <w:rFonts w:cstheme="minorBidi"/>
                <w:spacing w:val="7"/>
                <w:w w:val="95"/>
                <w:sz w:val="14"/>
                <w:szCs w:val="12"/>
                <w:lang w:val="it-IT"/>
              </w:rPr>
              <w:t xml:space="preserve"> </w:t>
            </w:r>
            <w:r w:rsidRPr="00362069">
              <w:rPr>
                <w:rFonts w:cstheme="minorBidi"/>
                <w:w w:val="95"/>
                <w:sz w:val="14"/>
                <w:szCs w:val="12"/>
                <w:lang w:val="it-IT"/>
              </w:rPr>
              <w:t>in</w:t>
            </w:r>
            <w:r w:rsidRPr="00362069">
              <w:rPr>
                <w:rFonts w:cstheme="minorBidi"/>
                <w:spacing w:val="4"/>
                <w:w w:val="95"/>
                <w:sz w:val="14"/>
                <w:szCs w:val="12"/>
                <w:lang w:val="it-IT"/>
              </w:rPr>
              <w:t xml:space="preserve"> </w:t>
            </w:r>
            <w:r w:rsidRPr="00362069">
              <w:rPr>
                <w:rFonts w:cstheme="minorBidi"/>
                <w:w w:val="95"/>
                <w:sz w:val="14"/>
                <w:szCs w:val="12"/>
                <w:lang w:val="it-IT"/>
              </w:rPr>
              <w:t>modo</w:t>
            </w:r>
            <w:r w:rsidRPr="00362069">
              <w:rPr>
                <w:rFonts w:cstheme="minorBidi"/>
                <w:spacing w:val="4"/>
                <w:w w:val="95"/>
                <w:sz w:val="14"/>
                <w:szCs w:val="12"/>
                <w:lang w:val="it-IT"/>
              </w:rPr>
              <w:t xml:space="preserve"> </w:t>
            </w:r>
            <w:r w:rsidRPr="00362069">
              <w:rPr>
                <w:rFonts w:cstheme="minorBidi"/>
                <w:w w:val="95"/>
                <w:sz w:val="14"/>
                <w:szCs w:val="12"/>
                <w:lang w:val="it-IT"/>
              </w:rPr>
              <w:t>superficiale</w:t>
            </w:r>
            <w:r w:rsidRPr="00362069">
              <w:rPr>
                <w:rFonts w:cstheme="minorBidi"/>
                <w:spacing w:val="4"/>
                <w:w w:val="95"/>
                <w:sz w:val="14"/>
                <w:szCs w:val="12"/>
                <w:lang w:val="it-IT"/>
              </w:rPr>
              <w:t xml:space="preserve"> </w:t>
            </w:r>
            <w:r w:rsidRPr="00362069">
              <w:rPr>
                <w:rFonts w:cstheme="minorBidi"/>
                <w:w w:val="95"/>
                <w:sz w:val="14"/>
                <w:szCs w:val="12"/>
                <w:lang w:val="it-IT"/>
              </w:rPr>
              <w:t>e</w:t>
            </w:r>
            <w:r w:rsidRPr="00362069">
              <w:rPr>
                <w:rFonts w:cstheme="minorBidi"/>
                <w:spacing w:val="14"/>
                <w:w w:val="95"/>
                <w:sz w:val="14"/>
                <w:szCs w:val="12"/>
                <w:lang w:val="it-IT"/>
              </w:rPr>
              <w:t xml:space="preserve"> </w:t>
            </w:r>
            <w:r w:rsidRPr="00362069">
              <w:rPr>
                <w:rFonts w:cstheme="minorBidi"/>
                <w:w w:val="95"/>
                <w:sz w:val="14"/>
                <w:szCs w:val="12"/>
                <w:lang w:val="it-IT"/>
              </w:rPr>
              <w:t>disorganico</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6DD7956F" w14:textId="77777777" w:rsidR="003B0CA3" w:rsidRPr="00362069" w:rsidRDefault="003B0CA3">
            <w:pPr>
              <w:pStyle w:val="TableParagraph"/>
              <w:spacing w:before="62"/>
              <w:ind w:left="0"/>
              <w:rPr>
                <w:rFonts w:cstheme="minorBidi"/>
                <w:sz w:val="14"/>
                <w:szCs w:val="12"/>
              </w:rPr>
            </w:pPr>
            <w:r w:rsidRPr="00362069">
              <w:rPr>
                <w:rFonts w:cstheme="minorBidi"/>
                <w:sz w:val="14"/>
                <w:szCs w:val="12"/>
              </w:rPr>
              <w:t>0.50</w:t>
            </w:r>
            <w:r w:rsidRPr="00362069">
              <w:rPr>
                <w:rFonts w:cstheme="minorBidi"/>
                <w:spacing w:val="-12"/>
                <w:sz w:val="14"/>
                <w:szCs w:val="12"/>
              </w:rPr>
              <w:t xml:space="preserve"> </w:t>
            </w:r>
            <w:r w:rsidRPr="00362069">
              <w:rPr>
                <w:rFonts w:cstheme="minorBidi"/>
                <w:sz w:val="14"/>
                <w:szCs w:val="12"/>
              </w:rPr>
              <w:t>–</w:t>
            </w:r>
            <w:r w:rsidRPr="00362069">
              <w:rPr>
                <w:rFonts w:cstheme="minorBidi"/>
                <w:spacing w:val="-11"/>
                <w:sz w:val="14"/>
                <w:szCs w:val="12"/>
              </w:rPr>
              <w:t xml:space="preserve"> </w:t>
            </w:r>
            <w:r w:rsidRPr="00362069">
              <w:rPr>
                <w:rFonts w:cstheme="minorBidi"/>
                <w:sz w:val="14"/>
                <w:szCs w:val="12"/>
              </w:rPr>
              <w:t>1</w:t>
            </w:r>
          </w:p>
        </w:tc>
        <w:tc>
          <w:tcPr>
            <w:tcW w:w="309" w:type="pct"/>
            <w:vMerge w:val="restart"/>
            <w:tcBorders>
              <w:top w:val="single" w:sz="4" w:space="0" w:color="000000"/>
              <w:left w:val="single" w:sz="4" w:space="0" w:color="000000"/>
              <w:bottom w:val="single" w:sz="4" w:space="0" w:color="000000"/>
              <w:right w:val="single" w:sz="4" w:space="0" w:color="000000"/>
            </w:tcBorders>
            <w:vAlign w:val="center"/>
          </w:tcPr>
          <w:p w14:paraId="028CAB41" w14:textId="77777777" w:rsidR="003B0CA3" w:rsidRPr="00362069" w:rsidRDefault="003B0CA3">
            <w:pPr>
              <w:pStyle w:val="TableParagraph"/>
              <w:spacing w:before="62"/>
              <w:ind w:left="0"/>
              <w:rPr>
                <w:rFonts w:cstheme="minorBidi"/>
                <w:b/>
                <w:bCs/>
                <w:sz w:val="14"/>
                <w:szCs w:val="12"/>
              </w:rPr>
            </w:pPr>
          </w:p>
        </w:tc>
      </w:tr>
      <w:tr w:rsidR="003B0CA3" w:rsidRPr="00362069" w14:paraId="50730BD4" w14:textId="77777777" w:rsidTr="003B0CA3">
        <w:trPr>
          <w:trHeight w:val="2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3652982B"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19A48470"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577975DB" w14:textId="77777777" w:rsidR="003B0CA3" w:rsidRPr="00362069" w:rsidRDefault="003B0CA3">
            <w:pPr>
              <w:pStyle w:val="TableParagraph"/>
              <w:ind w:left="0" w:right="128"/>
              <w:jc w:val="left"/>
              <w:rPr>
                <w:rFonts w:cstheme="minorBidi"/>
                <w:w w:val="95"/>
                <w:sz w:val="14"/>
                <w:szCs w:val="12"/>
                <w:lang w:val="it-IT"/>
              </w:rPr>
            </w:pPr>
            <w:r w:rsidRPr="00362069">
              <w:rPr>
                <w:rFonts w:cstheme="minorBidi"/>
                <w:w w:val="95"/>
                <w:sz w:val="14"/>
                <w:szCs w:val="12"/>
                <w:lang w:val="it-IT"/>
              </w:rPr>
              <w:t>È</w:t>
            </w:r>
            <w:r w:rsidRPr="00362069">
              <w:rPr>
                <w:rFonts w:cstheme="minorBidi"/>
                <w:spacing w:val="2"/>
                <w:w w:val="95"/>
                <w:sz w:val="14"/>
                <w:szCs w:val="12"/>
                <w:lang w:val="it-IT"/>
              </w:rPr>
              <w:t xml:space="preserve"> </w:t>
            </w:r>
            <w:r w:rsidRPr="00362069">
              <w:rPr>
                <w:rFonts w:cstheme="minorBidi"/>
                <w:w w:val="95"/>
                <w:sz w:val="14"/>
                <w:szCs w:val="12"/>
                <w:lang w:val="it-IT"/>
              </w:rPr>
              <w:t>in</w:t>
            </w:r>
            <w:r w:rsidRPr="00362069">
              <w:rPr>
                <w:rFonts w:cstheme="minorBidi"/>
                <w:spacing w:val="2"/>
                <w:w w:val="95"/>
                <w:sz w:val="14"/>
                <w:szCs w:val="12"/>
                <w:lang w:val="it-IT"/>
              </w:rPr>
              <w:t xml:space="preserve"> </w:t>
            </w:r>
            <w:r w:rsidRPr="00362069">
              <w:rPr>
                <w:rFonts w:cstheme="minorBidi"/>
                <w:w w:val="95"/>
                <w:sz w:val="14"/>
                <w:szCs w:val="12"/>
                <w:lang w:val="it-IT"/>
              </w:rPr>
              <w:t>grado</w:t>
            </w:r>
            <w:r w:rsidRPr="00362069">
              <w:rPr>
                <w:rFonts w:cstheme="minorBidi"/>
                <w:spacing w:val="1"/>
                <w:w w:val="95"/>
                <w:sz w:val="14"/>
                <w:szCs w:val="12"/>
                <w:lang w:val="it-IT"/>
              </w:rPr>
              <w:t xml:space="preserve"> </w:t>
            </w:r>
            <w:r w:rsidRPr="00362069">
              <w:rPr>
                <w:rFonts w:cstheme="minorBidi"/>
                <w:w w:val="95"/>
                <w:sz w:val="14"/>
                <w:szCs w:val="12"/>
                <w:lang w:val="it-IT"/>
              </w:rPr>
              <w:t>di</w:t>
            </w:r>
            <w:r w:rsidRPr="00362069">
              <w:rPr>
                <w:rFonts w:cstheme="minorBidi"/>
                <w:spacing w:val="13"/>
                <w:w w:val="95"/>
                <w:sz w:val="14"/>
                <w:szCs w:val="12"/>
                <w:lang w:val="it-IT"/>
              </w:rPr>
              <w:t xml:space="preserve"> </w:t>
            </w:r>
            <w:r w:rsidRPr="00362069">
              <w:rPr>
                <w:rFonts w:cstheme="minorBidi"/>
                <w:w w:val="95"/>
                <w:sz w:val="14"/>
                <w:szCs w:val="12"/>
                <w:lang w:val="it-IT"/>
              </w:rPr>
              <w:t>formulare</w:t>
            </w:r>
            <w:r w:rsidRPr="00362069">
              <w:rPr>
                <w:rFonts w:cstheme="minorBidi"/>
                <w:spacing w:val="14"/>
                <w:w w:val="95"/>
                <w:sz w:val="14"/>
                <w:szCs w:val="12"/>
                <w:lang w:val="it-IT"/>
              </w:rPr>
              <w:t xml:space="preserve"> </w:t>
            </w:r>
            <w:r w:rsidRPr="00362069">
              <w:rPr>
                <w:rFonts w:cstheme="minorBidi"/>
                <w:w w:val="95"/>
                <w:sz w:val="14"/>
                <w:szCs w:val="12"/>
                <w:lang w:val="it-IT"/>
              </w:rPr>
              <w:t>argomentazioni</w:t>
            </w:r>
            <w:r w:rsidRPr="00362069">
              <w:rPr>
                <w:rFonts w:cstheme="minorBidi"/>
                <w:spacing w:val="14"/>
                <w:w w:val="95"/>
                <w:sz w:val="14"/>
                <w:szCs w:val="12"/>
                <w:lang w:val="it-IT"/>
              </w:rPr>
              <w:t xml:space="preserve"> </w:t>
            </w:r>
            <w:r w:rsidRPr="00362069">
              <w:rPr>
                <w:rFonts w:cstheme="minorBidi"/>
                <w:w w:val="95"/>
                <w:sz w:val="14"/>
                <w:szCs w:val="12"/>
                <w:lang w:val="it-IT"/>
              </w:rPr>
              <w:t>critiche</w:t>
            </w:r>
            <w:r w:rsidRPr="00362069">
              <w:rPr>
                <w:rFonts w:cstheme="minorBidi"/>
                <w:spacing w:val="2"/>
                <w:w w:val="95"/>
                <w:sz w:val="14"/>
                <w:szCs w:val="12"/>
                <w:lang w:val="it-IT"/>
              </w:rPr>
              <w:t xml:space="preserve"> </w:t>
            </w:r>
            <w:r w:rsidRPr="00362069">
              <w:rPr>
                <w:rFonts w:cstheme="minorBidi"/>
                <w:w w:val="95"/>
                <w:sz w:val="14"/>
                <w:szCs w:val="12"/>
                <w:lang w:val="it-IT"/>
              </w:rPr>
              <w:t>e</w:t>
            </w:r>
            <w:r w:rsidRPr="00362069">
              <w:rPr>
                <w:rFonts w:cstheme="minorBidi"/>
                <w:spacing w:val="3"/>
                <w:w w:val="95"/>
                <w:sz w:val="14"/>
                <w:szCs w:val="12"/>
                <w:lang w:val="it-IT"/>
              </w:rPr>
              <w:t xml:space="preserve"> </w:t>
            </w:r>
            <w:r w:rsidRPr="00362069">
              <w:rPr>
                <w:rFonts w:cstheme="minorBidi"/>
                <w:w w:val="95"/>
                <w:sz w:val="14"/>
                <w:szCs w:val="12"/>
                <w:lang w:val="it-IT"/>
              </w:rPr>
              <w:t>personali sulle competenze tecnico professionali</w:t>
            </w:r>
            <w:r w:rsidRPr="00362069">
              <w:rPr>
                <w:rFonts w:cstheme="minorBidi"/>
                <w:spacing w:val="2"/>
                <w:w w:val="95"/>
                <w:sz w:val="14"/>
                <w:szCs w:val="12"/>
                <w:lang w:val="it-IT"/>
              </w:rPr>
              <w:t xml:space="preserve"> </w:t>
            </w:r>
            <w:r w:rsidRPr="00362069">
              <w:rPr>
                <w:rFonts w:cstheme="minorBidi"/>
                <w:w w:val="95"/>
                <w:sz w:val="14"/>
                <w:szCs w:val="12"/>
                <w:lang w:val="it-IT"/>
              </w:rPr>
              <w:t>solo</w:t>
            </w:r>
            <w:r w:rsidRPr="00362069">
              <w:rPr>
                <w:rFonts w:cstheme="minorBidi"/>
                <w:spacing w:val="2"/>
                <w:w w:val="95"/>
                <w:sz w:val="14"/>
                <w:szCs w:val="12"/>
                <w:lang w:val="it-IT"/>
              </w:rPr>
              <w:t xml:space="preserve"> </w:t>
            </w:r>
            <w:r w:rsidRPr="00362069">
              <w:rPr>
                <w:rFonts w:cstheme="minorBidi"/>
                <w:w w:val="95"/>
                <w:sz w:val="14"/>
                <w:szCs w:val="12"/>
                <w:lang w:val="it-IT"/>
              </w:rPr>
              <w:t>a</w:t>
            </w:r>
            <w:r w:rsidRPr="00362069">
              <w:rPr>
                <w:rFonts w:cstheme="minorBidi"/>
                <w:spacing w:val="5"/>
                <w:w w:val="95"/>
                <w:sz w:val="14"/>
                <w:szCs w:val="12"/>
                <w:lang w:val="it-IT"/>
              </w:rPr>
              <w:t xml:space="preserve"> </w:t>
            </w:r>
            <w:r w:rsidRPr="00362069">
              <w:rPr>
                <w:rFonts w:cstheme="minorBidi"/>
                <w:w w:val="95"/>
                <w:sz w:val="14"/>
                <w:szCs w:val="12"/>
                <w:lang w:val="it-IT"/>
              </w:rPr>
              <w:t>tratti</w:t>
            </w:r>
            <w:r w:rsidRPr="00362069">
              <w:rPr>
                <w:rFonts w:cstheme="minorBidi"/>
                <w:spacing w:val="3"/>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solo</w:t>
            </w:r>
            <w:r w:rsidRPr="00362069">
              <w:rPr>
                <w:rFonts w:cstheme="minorBidi"/>
                <w:spacing w:val="2"/>
                <w:w w:val="95"/>
                <w:sz w:val="14"/>
                <w:szCs w:val="12"/>
                <w:lang w:val="it-IT"/>
              </w:rPr>
              <w:t xml:space="preserve"> </w:t>
            </w:r>
            <w:r w:rsidRPr="00362069">
              <w:rPr>
                <w:rFonts w:cstheme="minorBidi"/>
                <w:w w:val="95"/>
                <w:sz w:val="14"/>
                <w:szCs w:val="12"/>
                <w:lang w:val="it-IT"/>
              </w:rPr>
              <w:t>in</w:t>
            </w:r>
            <w:r w:rsidRPr="00362069">
              <w:rPr>
                <w:rFonts w:cstheme="minorBidi"/>
                <w:spacing w:val="2"/>
                <w:w w:val="95"/>
                <w:sz w:val="14"/>
                <w:szCs w:val="12"/>
                <w:lang w:val="it-IT"/>
              </w:rPr>
              <w:t xml:space="preserve"> </w:t>
            </w:r>
            <w:r w:rsidRPr="00362069">
              <w:rPr>
                <w:rFonts w:cstheme="minorBidi"/>
                <w:w w:val="95"/>
                <w:sz w:val="14"/>
                <w:szCs w:val="12"/>
                <w:lang w:val="it-IT"/>
              </w:rPr>
              <w:t>relazione</w:t>
            </w:r>
            <w:r w:rsidRPr="00362069">
              <w:rPr>
                <w:rFonts w:cstheme="minorBidi"/>
                <w:spacing w:val="3"/>
                <w:w w:val="95"/>
                <w:sz w:val="14"/>
                <w:szCs w:val="12"/>
                <w:lang w:val="it-IT"/>
              </w:rPr>
              <w:t xml:space="preserve"> </w:t>
            </w:r>
            <w:r w:rsidRPr="00362069">
              <w:rPr>
                <w:rFonts w:cstheme="minorBidi"/>
                <w:w w:val="95"/>
                <w:sz w:val="14"/>
                <w:szCs w:val="12"/>
                <w:lang w:val="it-IT"/>
              </w:rPr>
              <w:t>a</w:t>
            </w:r>
            <w:r w:rsidRPr="00362069">
              <w:rPr>
                <w:rFonts w:cstheme="minorBidi"/>
                <w:spacing w:val="4"/>
                <w:w w:val="95"/>
                <w:sz w:val="14"/>
                <w:szCs w:val="12"/>
                <w:lang w:val="it-IT"/>
              </w:rPr>
              <w:t xml:space="preserve"> </w:t>
            </w:r>
            <w:r w:rsidRPr="00362069">
              <w:rPr>
                <w:rFonts w:cstheme="minorBidi"/>
                <w:w w:val="95"/>
                <w:sz w:val="14"/>
                <w:szCs w:val="12"/>
                <w:lang w:val="it-IT"/>
              </w:rPr>
              <w:t>specifici</w:t>
            </w:r>
            <w:r w:rsidRPr="00362069">
              <w:rPr>
                <w:rFonts w:cstheme="minorBidi"/>
                <w:spacing w:val="4"/>
                <w:w w:val="95"/>
                <w:sz w:val="14"/>
                <w:szCs w:val="12"/>
                <w:lang w:val="it-IT"/>
              </w:rPr>
              <w:t xml:space="preserve"> </w:t>
            </w:r>
            <w:r w:rsidRPr="00362069">
              <w:rPr>
                <w:rFonts w:cstheme="minorBidi"/>
                <w:w w:val="95"/>
                <w:sz w:val="14"/>
                <w:szCs w:val="12"/>
                <w:lang w:val="it-IT"/>
              </w:rPr>
              <w:t>argomenti</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69AB4319" w14:textId="77777777" w:rsidR="003B0CA3" w:rsidRPr="00362069" w:rsidRDefault="003B0CA3">
            <w:pPr>
              <w:pStyle w:val="TableParagraph"/>
              <w:spacing w:before="81"/>
              <w:ind w:left="0" w:right="128"/>
              <w:rPr>
                <w:rFonts w:cstheme="minorBidi"/>
                <w:sz w:val="14"/>
                <w:szCs w:val="12"/>
              </w:rPr>
            </w:pPr>
            <w:r w:rsidRPr="00362069">
              <w:rPr>
                <w:rFonts w:cstheme="minorBidi"/>
                <w:w w:val="95"/>
                <w:sz w:val="14"/>
                <w:szCs w:val="12"/>
              </w:rPr>
              <w:t>1.50 -</w:t>
            </w:r>
            <w:r w:rsidRPr="00362069">
              <w:rPr>
                <w:rFonts w:cstheme="minorBidi"/>
                <w:spacing w:val="-4"/>
                <w:w w:val="95"/>
                <w:sz w:val="14"/>
                <w:szCs w:val="12"/>
              </w:rPr>
              <w:t xml:space="preserve"> </w:t>
            </w:r>
            <w:r w:rsidRPr="00362069">
              <w:rPr>
                <w:rFonts w:cstheme="minorBidi"/>
                <w:w w:val="95"/>
                <w:sz w:val="14"/>
                <w:szCs w:val="12"/>
              </w:rPr>
              <w:t>3</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6A3A0F8A" w14:textId="77777777" w:rsidR="003B0CA3" w:rsidRPr="00362069" w:rsidRDefault="003B0CA3">
            <w:pPr>
              <w:rPr>
                <w:rFonts w:ascii="Calibri" w:hAnsi="Calibri" w:cstheme="minorBidi"/>
                <w:b/>
                <w:bCs/>
                <w:sz w:val="14"/>
                <w:szCs w:val="12"/>
              </w:rPr>
            </w:pPr>
          </w:p>
        </w:tc>
      </w:tr>
      <w:tr w:rsidR="003B0CA3" w:rsidRPr="00362069" w14:paraId="5DD82734" w14:textId="77777777" w:rsidTr="003B0CA3">
        <w:trPr>
          <w:trHeight w:val="2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6899B707"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6C0F80C6"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III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29CC2816" w14:textId="77777777" w:rsidR="003B0CA3" w:rsidRPr="00362069" w:rsidRDefault="003B0CA3">
            <w:pPr>
              <w:pStyle w:val="TableParagraph"/>
              <w:ind w:left="0" w:right="128"/>
              <w:jc w:val="left"/>
              <w:rPr>
                <w:rFonts w:cstheme="minorBidi"/>
                <w:sz w:val="14"/>
                <w:szCs w:val="12"/>
                <w:lang w:val="it-IT"/>
              </w:rPr>
            </w:pPr>
            <w:r w:rsidRPr="00362069">
              <w:rPr>
                <w:rFonts w:cstheme="minorBidi"/>
                <w:w w:val="95"/>
                <w:sz w:val="14"/>
                <w:szCs w:val="12"/>
                <w:lang w:val="it-IT"/>
              </w:rPr>
              <w:t>È</w:t>
            </w:r>
            <w:r w:rsidRPr="00362069">
              <w:rPr>
                <w:rFonts w:cstheme="minorBidi"/>
                <w:spacing w:val="3"/>
                <w:w w:val="95"/>
                <w:sz w:val="14"/>
                <w:szCs w:val="12"/>
                <w:lang w:val="it-IT"/>
              </w:rPr>
              <w:t xml:space="preserve"> </w:t>
            </w:r>
            <w:r w:rsidRPr="00362069">
              <w:rPr>
                <w:rFonts w:cstheme="minorBidi"/>
                <w:w w:val="95"/>
                <w:sz w:val="14"/>
                <w:szCs w:val="12"/>
                <w:lang w:val="it-IT"/>
              </w:rPr>
              <w:t>in</w:t>
            </w:r>
            <w:r w:rsidRPr="00362069">
              <w:rPr>
                <w:rFonts w:cstheme="minorBidi"/>
                <w:spacing w:val="4"/>
                <w:w w:val="95"/>
                <w:sz w:val="14"/>
                <w:szCs w:val="12"/>
                <w:lang w:val="it-IT"/>
              </w:rPr>
              <w:t xml:space="preserve"> </w:t>
            </w:r>
            <w:r w:rsidRPr="00362069">
              <w:rPr>
                <w:rFonts w:cstheme="minorBidi"/>
                <w:w w:val="95"/>
                <w:sz w:val="14"/>
                <w:szCs w:val="12"/>
                <w:lang w:val="it-IT"/>
              </w:rPr>
              <w:t>grado</w:t>
            </w:r>
            <w:r w:rsidRPr="00362069">
              <w:rPr>
                <w:rFonts w:cstheme="minorBidi"/>
                <w:spacing w:val="1"/>
                <w:w w:val="95"/>
                <w:sz w:val="14"/>
                <w:szCs w:val="12"/>
                <w:lang w:val="it-IT"/>
              </w:rPr>
              <w:t xml:space="preserve"> </w:t>
            </w:r>
            <w:r w:rsidRPr="00362069">
              <w:rPr>
                <w:rFonts w:cstheme="minorBidi"/>
                <w:w w:val="95"/>
                <w:sz w:val="14"/>
                <w:szCs w:val="12"/>
                <w:lang w:val="it-IT"/>
              </w:rPr>
              <w:t>di</w:t>
            </w:r>
            <w:r w:rsidRPr="00362069">
              <w:rPr>
                <w:rFonts w:cstheme="minorBidi"/>
                <w:spacing w:val="5"/>
                <w:w w:val="95"/>
                <w:sz w:val="14"/>
                <w:szCs w:val="12"/>
                <w:lang w:val="it-IT"/>
              </w:rPr>
              <w:t xml:space="preserve"> </w:t>
            </w:r>
            <w:r w:rsidRPr="00362069">
              <w:rPr>
                <w:rFonts w:cstheme="minorBidi"/>
                <w:w w:val="95"/>
                <w:sz w:val="14"/>
                <w:szCs w:val="12"/>
                <w:lang w:val="it-IT"/>
              </w:rPr>
              <w:t>formulare</w:t>
            </w:r>
            <w:r w:rsidRPr="00362069">
              <w:rPr>
                <w:rFonts w:cstheme="minorBidi"/>
                <w:spacing w:val="4"/>
                <w:w w:val="95"/>
                <w:sz w:val="14"/>
                <w:szCs w:val="12"/>
                <w:lang w:val="it-IT"/>
              </w:rPr>
              <w:t xml:space="preserve"> </w:t>
            </w:r>
            <w:r w:rsidRPr="00362069">
              <w:rPr>
                <w:rFonts w:cstheme="minorBidi"/>
                <w:w w:val="95"/>
                <w:sz w:val="14"/>
                <w:szCs w:val="12"/>
                <w:lang w:val="it-IT"/>
              </w:rPr>
              <w:t>semplici</w:t>
            </w:r>
            <w:r w:rsidRPr="00362069">
              <w:rPr>
                <w:rFonts w:cstheme="minorBidi"/>
                <w:spacing w:val="4"/>
                <w:w w:val="95"/>
                <w:sz w:val="14"/>
                <w:szCs w:val="12"/>
                <w:lang w:val="it-IT"/>
              </w:rPr>
              <w:t xml:space="preserve"> </w:t>
            </w:r>
            <w:r w:rsidRPr="00362069">
              <w:rPr>
                <w:rFonts w:cstheme="minorBidi"/>
                <w:w w:val="95"/>
                <w:sz w:val="14"/>
                <w:szCs w:val="12"/>
                <w:lang w:val="it-IT"/>
              </w:rPr>
              <w:t>argomentazioni</w:t>
            </w:r>
            <w:r w:rsidRPr="00362069">
              <w:rPr>
                <w:rFonts w:cstheme="minorBidi"/>
                <w:spacing w:val="5"/>
                <w:w w:val="95"/>
                <w:sz w:val="14"/>
                <w:szCs w:val="12"/>
                <w:lang w:val="it-IT"/>
              </w:rPr>
              <w:t xml:space="preserve"> </w:t>
            </w:r>
            <w:r w:rsidRPr="00362069">
              <w:rPr>
                <w:rFonts w:cstheme="minorBidi"/>
                <w:w w:val="95"/>
                <w:sz w:val="14"/>
                <w:szCs w:val="12"/>
                <w:lang w:val="it-IT"/>
              </w:rPr>
              <w:t>critiche</w:t>
            </w:r>
            <w:r w:rsidRPr="00362069">
              <w:rPr>
                <w:rFonts w:cstheme="minorBidi"/>
                <w:spacing w:val="4"/>
                <w:w w:val="95"/>
                <w:sz w:val="14"/>
                <w:szCs w:val="12"/>
                <w:lang w:val="it-IT"/>
              </w:rPr>
              <w:t xml:space="preserve"> </w:t>
            </w:r>
            <w:r w:rsidRPr="00362069">
              <w:rPr>
                <w:rFonts w:cstheme="minorBidi"/>
                <w:w w:val="95"/>
                <w:sz w:val="14"/>
                <w:szCs w:val="12"/>
                <w:lang w:val="it-IT"/>
              </w:rPr>
              <w:t>e</w:t>
            </w:r>
            <w:r w:rsidRPr="00362069">
              <w:rPr>
                <w:rFonts w:cstheme="minorBidi"/>
                <w:spacing w:val="3"/>
                <w:w w:val="95"/>
                <w:sz w:val="14"/>
                <w:szCs w:val="12"/>
                <w:lang w:val="it-IT"/>
              </w:rPr>
              <w:t xml:space="preserve"> </w:t>
            </w:r>
            <w:r w:rsidRPr="00362069">
              <w:rPr>
                <w:rFonts w:cstheme="minorBidi"/>
                <w:w w:val="95"/>
                <w:sz w:val="14"/>
                <w:szCs w:val="12"/>
                <w:lang w:val="it-IT"/>
              </w:rPr>
              <w:t>personali sulle competenze tecnico professionali,</w:t>
            </w:r>
            <w:r w:rsidRPr="00362069">
              <w:rPr>
                <w:rFonts w:cstheme="minorBidi"/>
                <w:spacing w:val="6"/>
                <w:w w:val="95"/>
                <w:sz w:val="14"/>
                <w:szCs w:val="12"/>
                <w:lang w:val="it-IT"/>
              </w:rPr>
              <w:t xml:space="preserve"> </w:t>
            </w:r>
            <w:r w:rsidRPr="00362069">
              <w:rPr>
                <w:rFonts w:cstheme="minorBidi"/>
                <w:w w:val="95"/>
                <w:sz w:val="14"/>
                <w:szCs w:val="12"/>
                <w:lang w:val="it-IT"/>
              </w:rPr>
              <w:t>con</w:t>
            </w:r>
            <w:r w:rsidRPr="00362069">
              <w:rPr>
                <w:rFonts w:cstheme="minorBidi"/>
                <w:spacing w:val="4"/>
                <w:w w:val="95"/>
                <w:sz w:val="14"/>
                <w:szCs w:val="12"/>
                <w:lang w:val="it-IT"/>
              </w:rPr>
              <w:t xml:space="preserve"> </w:t>
            </w:r>
            <w:r w:rsidRPr="00362069">
              <w:rPr>
                <w:rFonts w:cstheme="minorBidi"/>
                <w:w w:val="95"/>
                <w:sz w:val="14"/>
                <w:szCs w:val="12"/>
                <w:lang w:val="it-IT"/>
              </w:rPr>
              <w:t>una</w:t>
            </w:r>
            <w:r w:rsidRPr="00362069">
              <w:rPr>
                <w:rFonts w:cstheme="minorBidi"/>
                <w:spacing w:val="6"/>
                <w:w w:val="95"/>
                <w:sz w:val="14"/>
                <w:szCs w:val="12"/>
                <w:lang w:val="it-IT"/>
              </w:rPr>
              <w:t xml:space="preserve"> </w:t>
            </w:r>
            <w:r w:rsidRPr="00362069">
              <w:rPr>
                <w:rFonts w:cstheme="minorBidi"/>
                <w:w w:val="95"/>
                <w:sz w:val="14"/>
                <w:szCs w:val="12"/>
                <w:lang w:val="it-IT"/>
              </w:rPr>
              <w:t>corretta</w:t>
            </w:r>
            <w:r w:rsidRPr="00362069">
              <w:rPr>
                <w:rFonts w:cstheme="minorBidi"/>
                <w:spacing w:val="12"/>
                <w:w w:val="95"/>
                <w:sz w:val="14"/>
                <w:szCs w:val="12"/>
                <w:lang w:val="it-IT"/>
              </w:rPr>
              <w:t xml:space="preserve"> </w:t>
            </w:r>
            <w:r w:rsidRPr="00362069">
              <w:rPr>
                <w:rFonts w:cstheme="minorBidi"/>
                <w:w w:val="95"/>
                <w:sz w:val="14"/>
                <w:szCs w:val="12"/>
                <w:lang w:val="it-IT"/>
              </w:rPr>
              <w:t>rielaborazione</w:t>
            </w:r>
            <w:r w:rsidRPr="00362069">
              <w:rPr>
                <w:rFonts w:cstheme="minorBidi"/>
                <w:spacing w:val="3"/>
                <w:w w:val="95"/>
                <w:sz w:val="14"/>
                <w:szCs w:val="12"/>
                <w:lang w:val="it-IT"/>
              </w:rPr>
              <w:t xml:space="preserve"> </w:t>
            </w:r>
            <w:r w:rsidRPr="00362069">
              <w:rPr>
                <w:rFonts w:cstheme="minorBidi"/>
                <w:w w:val="95"/>
                <w:sz w:val="14"/>
                <w:szCs w:val="12"/>
                <w:lang w:val="it-IT"/>
              </w:rPr>
              <w:t>dei</w:t>
            </w:r>
            <w:r w:rsidRPr="00362069">
              <w:rPr>
                <w:rFonts w:cstheme="minorBidi"/>
                <w:spacing w:val="5"/>
                <w:w w:val="95"/>
                <w:sz w:val="14"/>
                <w:szCs w:val="12"/>
                <w:lang w:val="it-IT"/>
              </w:rPr>
              <w:t xml:space="preserve"> </w:t>
            </w:r>
            <w:r w:rsidRPr="00362069">
              <w:rPr>
                <w:rFonts w:cstheme="minorBidi"/>
                <w:w w:val="95"/>
                <w:sz w:val="14"/>
                <w:szCs w:val="12"/>
                <w:lang w:val="it-IT"/>
              </w:rPr>
              <w:t>contenuti</w:t>
            </w:r>
            <w:r w:rsidRPr="00362069">
              <w:rPr>
                <w:rFonts w:cstheme="minorBidi"/>
                <w:spacing w:val="5"/>
                <w:w w:val="95"/>
                <w:sz w:val="14"/>
                <w:szCs w:val="12"/>
                <w:lang w:val="it-IT"/>
              </w:rPr>
              <w:t xml:space="preserve"> </w:t>
            </w:r>
            <w:r w:rsidRPr="00362069">
              <w:rPr>
                <w:rFonts w:cstheme="minorBidi"/>
                <w:w w:val="95"/>
                <w:sz w:val="14"/>
                <w:szCs w:val="12"/>
                <w:lang w:val="it-IT"/>
              </w:rPr>
              <w:t>acquisiti</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182AAD16" w14:textId="77777777" w:rsidR="003B0CA3" w:rsidRPr="00362069" w:rsidRDefault="003B0CA3">
            <w:pPr>
              <w:pStyle w:val="TableParagraph"/>
              <w:spacing w:before="67"/>
              <w:ind w:right="128"/>
              <w:rPr>
                <w:rFonts w:cstheme="minorBidi"/>
                <w:sz w:val="14"/>
                <w:szCs w:val="12"/>
              </w:rPr>
            </w:pPr>
            <w:r w:rsidRPr="00362069">
              <w:rPr>
                <w:rFonts w:cstheme="minorBidi"/>
                <w:b/>
                <w:bCs/>
                <w:sz w:val="14"/>
                <w:szCs w:val="12"/>
              </w:rPr>
              <w:t>3.50</w:t>
            </w:r>
            <w:r w:rsidRPr="00362069">
              <w:rPr>
                <w:rFonts w:cstheme="minorBidi"/>
                <w:spacing w:val="-11"/>
                <w:sz w:val="14"/>
                <w:szCs w:val="12"/>
              </w:rPr>
              <w:t xml:space="preserve"> </w:t>
            </w:r>
            <w:r w:rsidRPr="00362069">
              <w:rPr>
                <w:rFonts w:cstheme="minorBidi"/>
                <w:sz w:val="14"/>
                <w:szCs w:val="12"/>
              </w:rPr>
              <w:t>–</w:t>
            </w:r>
            <w:r w:rsidRPr="00362069">
              <w:rPr>
                <w:rFonts w:cstheme="minorBidi"/>
                <w:spacing w:val="-11"/>
                <w:sz w:val="14"/>
                <w:szCs w:val="12"/>
              </w:rPr>
              <w:t xml:space="preserve"> </w:t>
            </w:r>
            <w:r w:rsidRPr="00362069">
              <w:rPr>
                <w:rFonts w:cstheme="minorBidi"/>
                <w:sz w:val="14"/>
                <w:szCs w:val="12"/>
              </w:rPr>
              <w:t>4.50</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383ED758" w14:textId="77777777" w:rsidR="003B0CA3" w:rsidRPr="00362069" w:rsidRDefault="003B0CA3">
            <w:pPr>
              <w:rPr>
                <w:rFonts w:ascii="Calibri" w:hAnsi="Calibri" w:cstheme="minorBidi"/>
                <w:b/>
                <w:bCs/>
                <w:sz w:val="14"/>
                <w:szCs w:val="12"/>
              </w:rPr>
            </w:pPr>
          </w:p>
        </w:tc>
      </w:tr>
      <w:tr w:rsidR="003B0CA3" w:rsidRPr="00362069" w14:paraId="69FCB559" w14:textId="77777777" w:rsidTr="003B0CA3">
        <w:trPr>
          <w:trHeight w:val="2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4864E6BC"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61F482E7"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IV</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7C4EB221" w14:textId="77777777" w:rsidR="003B0CA3" w:rsidRPr="00362069" w:rsidRDefault="003B0CA3">
            <w:pPr>
              <w:pStyle w:val="TableParagraph"/>
              <w:ind w:left="0" w:right="126"/>
              <w:jc w:val="left"/>
              <w:rPr>
                <w:rFonts w:cstheme="minorBidi"/>
                <w:sz w:val="14"/>
                <w:szCs w:val="12"/>
                <w:lang w:val="it-IT"/>
              </w:rPr>
            </w:pPr>
            <w:r w:rsidRPr="00362069">
              <w:rPr>
                <w:rFonts w:cstheme="minorBidi"/>
                <w:w w:val="95"/>
                <w:sz w:val="14"/>
                <w:szCs w:val="12"/>
                <w:lang w:val="it-IT"/>
              </w:rPr>
              <w:t>È</w:t>
            </w:r>
            <w:r w:rsidRPr="00362069">
              <w:rPr>
                <w:rFonts w:cstheme="minorBidi"/>
                <w:spacing w:val="3"/>
                <w:w w:val="95"/>
                <w:sz w:val="14"/>
                <w:szCs w:val="12"/>
                <w:lang w:val="it-IT"/>
              </w:rPr>
              <w:t xml:space="preserve"> </w:t>
            </w:r>
            <w:r w:rsidRPr="00362069">
              <w:rPr>
                <w:rFonts w:cstheme="minorBidi"/>
                <w:w w:val="95"/>
                <w:sz w:val="14"/>
                <w:szCs w:val="12"/>
                <w:lang w:val="it-IT"/>
              </w:rPr>
              <w:t>in</w:t>
            </w:r>
            <w:r w:rsidRPr="00362069">
              <w:rPr>
                <w:rFonts w:cstheme="minorBidi"/>
                <w:spacing w:val="4"/>
                <w:w w:val="95"/>
                <w:sz w:val="14"/>
                <w:szCs w:val="12"/>
                <w:lang w:val="it-IT"/>
              </w:rPr>
              <w:t xml:space="preserve"> </w:t>
            </w:r>
            <w:r w:rsidRPr="00362069">
              <w:rPr>
                <w:rFonts w:cstheme="minorBidi"/>
                <w:w w:val="95"/>
                <w:sz w:val="14"/>
                <w:szCs w:val="12"/>
                <w:lang w:val="it-IT"/>
              </w:rPr>
              <w:t>grado</w:t>
            </w:r>
            <w:r w:rsidRPr="00362069">
              <w:rPr>
                <w:rFonts w:cstheme="minorBidi"/>
                <w:spacing w:val="1"/>
                <w:w w:val="95"/>
                <w:sz w:val="14"/>
                <w:szCs w:val="12"/>
                <w:lang w:val="it-IT"/>
              </w:rPr>
              <w:t xml:space="preserve"> </w:t>
            </w:r>
            <w:r w:rsidRPr="00362069">
              <w:rPr>
                <w:rFonts w:cstheme="minorBidi"/>
                <w:w w:val="95"/>
                <w:sz w:val="14"/>
                <w:szCs w:val="12"/>
                <w:lang w:val="it-IT"/>
              </w:rPr>
              <w:t>di</w:t>
            </w:r>
            <w:r w:rsidRPr="00362069">
              <w:rPr>
                <w:rFonts w:cstheme="minorBidi"/>
                <w:spacing w:val="5"/>
                <w:w w:val="95"/>
                <w:sz w:val="14"/>
                <w:szCs w:val="12"/>
                <w:lang w:val="it-IT"/>
              </w:rPr>
              <w:t xml:space="preserve"> </w:t>
            </w:r>
            <w:r w:rsidRPr="00362069">
              <w:rPr>
                <w:rFonts w:cstheme="minorBidi"/>
                <w:w w:val="95"/>
                <w:sz w:val="14"/>
                <w:szCs w:val="12"/>
                <w:lang w:val="it-IT"/>
              </w:rPr>
              <w:t>formulare</w:t>
            </w:r>
            <w:r w:rsidRPr="00362069">
              <w:rPr>
                <w:rFonts w:cstheme="minorBidi"/>
                <w:spacing w:val="2"/>
                <w:w w:val="95"/>
                <w:sz w:val="14"/>
                <w:szCs w:val="12"/>
                <w:lang w:val="it-IT"/>
              </w:rPr>
              <w:t xml:space="preserve"> </w:t>
            </w:r>
            <w:r w:rsidRPr="00362069">
              <w:rPr>
                <w:rFonts w:cstheme="minorBidi"/>
                <w:w w:val="95"/>
                <w:sz w:val="14"/>
                <w:szCs w:val="12"/>
                <w:lang w:val="it-IT"/>
              </w:rPr>
              <w:t>articolate</w:t>
            </w:r>
            <w:r w:rsidRPr="00362069">
              <w:rPr>
                <w:rFonts w:cstheme="minorBidi"/>
                <w:spacing w:val="4"/>
                <w:w w:val="95"/>
                <w:sz w:val="14"/>
                <w:szCs w:val="12"/>
                <w:lang w:val="it-IT"/>
              </w:rPr>
              <w:t xml:space="preserve"> </w:t>
            </w:r>
            <w:r w:rsidRPr="00362069">
              <w:rPr>
                <w:rFonts w:cstheme="minorBidi"/>
                <w:w w:val="95"/>
                <w:sz w:val="14"/>
                <w:szCs w:val="12"/>
                <w:lang w:val="it-IT"/>
              </w:rPr>
              <w:t>argomentazioni</w:t>
            </w:r>
            <w:r w:rsidRPr="00362069">
              <w:rPr>
                <w:rFonts w:cstheme="minorBidi"/>
                <w:spacing w:val="5"/>
                <w:w w:val="95"/>
                <w:sz w:val="14"/>
                <w:szCs w:val="12"/>
                <w:lang w:val="it-IT"/>
              </w:rPr>
              <w:t xml:space="preserve"> </w:t>
            </w:r>
            <w:r w:rsidRPr="00362069">
              <w:rPr>
                <w:rFonts w:cstheme="minorBidi"/>
                <w:w w:val="95"/>
                <w:sz w:val="14"/>
                <w:szCs w:val="12"/>
                <w:lang w:val="it-IT"/>
              </w:rPr>
              <w:t>critiche</w:t>
            </w:r>
            <w:r w:rsidRPr="00362069">
              <w:rPr>
                <w:rFonts w:cstheme="minorBidi"/>
                <w:spacing w:val="4"/>
                <w:w w:val="95"/>
                <w:sz w:val="14"/>
                <w:szCs w:val="12"/>
                <w:lang w:val="it-IT"/>
              </w:rPr>
              <w:t xml:space="preserve"> </w:t>
            </w:r>
            <w:r w:rsidRPr="00362069">
              <w:rPr>
                <w:rFonts w:cstheme="minorBidi"/>
                <w:w w:val="95"/>
                <w:sz w:val="14"/>
                <w:szCs w:val="12"/>
                <w:lang w:val="it-IT"/>
              </w:rPr>
              <w:t>e</w:t>
            </w:r>
            <w:r w:rsidRPr="00362069">
              <w:rPr>
                <w:rFonts w:cstheme="minorBidi"/>
                <w:spacing w:val="3"/>
                <w:w w:val="95"/>
                <w:sz w:val="14"/>
                <w:szCs w:val="12"/>
                <w:lang w:val="it-IT"/>
              </w:rPr>
              <w:t xml:space="preserve"> </w:t>
            </w:r>
            <w:r w:rsidRPr="00362069">
              <w:rPr>
                <w:rFonts w:cstheme="minorBidi"/>
                <w:w w:val="95"/>
                <w:sz w:val="14"/>
                <w:szCs w:val="12"/>
                <w:lang w:val="it-IT"/>
              </w:rPr>
              <w:t>personali sulle competenze tecnico professionali,</w:t>
            </w:r>
            <w:r w:rsidRPr="00362069">
              <w:rPr>
                <w:rFonts w:cstheme="minorBidi"/>
                <w:spacing w:val="6"/>
                <w:w w:val="95"/>
                <w:sz w:val="14"/>
                <w:szCs w:val="12"/>
                <w:lang w:val="it-IT"/>
              </w:rPr>
              <w:t xml:space="preserve"> </w:t>
            </w:r>
            <w:r w:rsidRPr="00362069">
              <w:rPr>
                <w:rFonts w:cstheme="minorBidi"/>
                <w:w w:val="95"/>
                <w:sz w:val="14"/>
                <w:szCs w:val="12"/>
                <w:lang w:val="it-IT"/>
              </w:rPr>
              <w:t>rielaborando</w:t>
            </w:r>
            <w:r w:rsidRPr="00362069">
              <w:rPr>
                <w:rFonts w:cstheme="minorBidi"/>
                <w:spacing w:val="4"/>
                <w:w w:val="95"/>
                <w:sz w:val="14"/>
                <w:szCs w:val="12"/>
                <w:lang w:val="it-IT"/>
              </w:rPr>
              <w:t xml:space="preserve"> </w:t>
            </w:r>
            <w:r w:rsidRPr="00362069">
              <w:rPr>
                <w:rFonts w:cstheme="minorBidi"/>
                <w:w w:val="95"/>
                <w:sz w:val="14"/>
                <w:szCs w:val="12"/>
                <w:lang w:val="it-IT"/>
              </w:rPr>
              <w:t>efficacemente</w:t>
            </w:r>
            <w:r w:rsidRPr="00362069">
              <w:rPr>
                <w:rFonts w:cstheme="minorBidi"/>
                <w:spacing w:val="5"/>
                <w:w w:val="95"/>
                <w:sz w:val="14"/>
                <w:szCs w:val="12"/>
                <w:lang w:val="it-IT"/>
              </w:rPr>
              <w:t xml:space="preserve"> </w:t>
            </w:r>
            <w:r w:rsidRPr="00362069">
              <w:rPr>
                <w:rFonts w:cstheme="minorBidi"/>
                <w:w w:val="95"/>
                <w:sz w:val="14"/>
                <w:szCs w:val="12"/>
                <w:lang w:val="it-IT"/>
              </w:rPr>
              <w:t>i</w:t>
            </w:r>
            <w:r w:rsidRPr="00362069">
              <w:rPr>
                <w:rFonts w:cstheme="minorBidi"/>
                <w:spacing w:val="4"/>
                <w:w w:val="95"/>
                <w:sz w:val="14"/>
                <w:szCs w:val="12"/>
                <w:lang w:val="it-IT"/>
              </w:rPr>
              <w:t xml:space="preserve"> </w:t>
            </w:r>
            <w:r w:rsidRPr="00362069">
              <w:rPr>
                <w:rFonts w:cstheme="minorBidi"/>
                <w:w w:val="95"/>
                <w:sz w:val="14"/>
                <w:szCs w:val="12"/>
                <w:lang w:val="it-IT"/>
              </w:rPr>
              <w:t>contenuti</w:t>
            </w:r>
            <w:r w:rsidRPr="00362069">
              <w:rPr>
                <w:rFonts w:cstheme="minorBidi"/>
                <w:spacing w:val="5"/>
                <w:w w:val="95"/>
                <w:sz w:val="14"/>
                <w:szCs w:val="12"/>
                <w:lang w:val="it-IT"/>
              </w:rPr>
              <w:t xml:space="preserve"> </w:t>
            </w:r>
            <w:r w:rsidRPr="00362069">
              <w:rPr>
                <w:rFonts w:cstheme="minorBidi"/>
                <w:w w:val="95"/>
                <w:sz w:val="14"/>
                <w:szCs w:val="12"/>
                <w:lang w:val="it-IT"/>
              </w:rPr>
              <w:t>acquisiti</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72149080" w14:textId="77777777" w:rsidR="003B0CA3" w:rsidRPr="00362069" w:rsidRDefault="003B0CA3">
            <w:pPr>
              <w:pStyle w:val="TableParagraph"/>
              <w:ind w:left="0" w:right="126"/>
              <w:rPr>
                <w:rFonts w:cstheme="minorBidi"/>
                <w:sz w:val="14"/>
                <w:szCs w:val="12"/>
              </w:rPr>
            </w:pPr>
            <w:r w:rsidRPr="00362069">
              <w:rPr>
                <w:rFonts w:cstheme="minorBidi"/>
                <w:sz w:val="14"/>
                <w:szCs w:val="12"/>
              </w:rPr>
              <w:t>5</w:t>
            </w:r>
            <w:r w:rsidRPr="00362069">
              <w:rPr>
                <w:rFonts w:cstheme="minorBidi"/>
                <w:spacing w:val="-5"/>
                <w:sz w:val="14"/>
                <w:szCs w:val="12"/>
              </w:rPr>
              <w:t xml:space="preserve"> </w:t>
            </w:r>
            <w:r w:rsidRPr="00362069">
              <w:rPr>
                <w:rFonts w:cstheme="minorBidi"/>
                <w:sz w:val="14"/>
                <w:szCs w:val="12"/>
              </w:rPr>
              <w:t>–</w:t>
            </w:r>
            <w:r w:rsidRPr="00362069">
              <w:rPr>
                <w:rFonts w:cstheme="minorBidi"/>
                <w:spacing w:val="-5"/>
                <w:sz w:val="14"/>
                <w:szCs w:val="12"/>
              </w:rPr>
              <w:t xml:space="preserve"> </w:t>
            </w:r>
            <w:r w:rsidRPr="00362069">
              <w:rPr>
                <w:rFonts w:cstheme="minorBidi"/>
                <w:sz w:val="14"/>
                <w:szCs w:val="12"/>
              </w:rPr>
              <w:t>5.50</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19F869BA" w14:textId="77777777" w:rsidR="003B0CA3" w:rsidRPr="00362069" w:rsidRDefault="003B0CA3">
            <w:pPr>
              <w:rPr>
                <w:rFonts w:ascii="Calibri" w:hAnsi="Calibri" w:cstheme="minorBidi"/>
                <w:b/>
                <w:bCs/>
                <w:sz w:val="14"/>
                <w:szCs w:val="12"/>
              </w:rPr>
            </w:pPr>
          </w:p>
        </w:tc>
      </w:tr>
      <w:tr w:rsidR="003B0CA3" w:rsidRPr="00362069" w14:paraId="3A5BBBDC" w14:textId="77777777" w:rsidTr="003B0CA3">
        <w:trPr>
          <w:trHeight w:val="2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1EC5FAB0"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2C2F063C"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V</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230EEC89" w14:textId="77777777" w:rsidR="003B0CA3" w:rsidRPr="00362069" w:rsidRDefault="003B0CA3">
            <w:pPr>
              <w:pStyle w:val="TableParagraph"/>
              <w:ind w:left="0"/>
              <w:jc w:val="left"/>
              <w:rPr>
                <w:rFonts w:cstheme="minorBidi"/>
                <w:spacing w:val="-1"/>
                <w:sz w:val="14"/>
                <w:szCs w:val="12"/>
                <w:lang w:val="it-IT"/>
              </w:rPr>
            </w:pPr>
            <w:r w:rsidRPr="00362069">
              <w:rPr>
                <w:rFonts w:cstheme="minorBidi"/>
                <w:w w:val="95"/>
                <w:sz w:val="14"/>
                <w:szCs w:val="12"/>
                <w:lang w:val="it-IT"/>
              </w:rPr>
              <w:t>È</w:t>
            </w:r>
            <w:r w:rsidRPr="00362069">
              <w:rPr>
                <w:rFonts w:cstheme="minorBidi"/>
                <w:spacing w:val="2"/>
                <w:w w:val="95"/>
                <w:sz w:val="14"/>
                <w:szCs w:val="12"/>
                <w:lang w:val="it-IT"/>
              </w:rPr>
              <w:t xml:space="preserve"> </w:t>
            </w:r>
            <w:r w:rsidRPr="00362069">
              <w:rPr>
                <w:rFonts w:cstheme="minorBidi"/>
                <w:w w:val="95"/>
                <w:sz w:val="14"/>
                <w:szCs w:val="12"/>
                <w:lang w:val="it-IT"/>
              </w:rPr>
              <w:t>in</w:t>
            </w:r>
            <w:r w:rsidRPr="00362069">
              <w:rPr>
                <w:rFonts w:cstheme="minorBidi"/>
                <w:spacing w:val="3"/>
                <w:w w:val="95"/>
                <w:sz w:val="14"/>
                <w:szCs w:val="12"/>
                <w:lang w:val="it-IT"/>
              </w:rPr>
              <w:t xml:space="preserve"> </w:t>
            </w:r>
            <w:r w:rsidRPr="00362069">
              <w:rPr>
                <w:rFonts w:cstheme="minorBidi"/>
                <w:w w:val="95"/>
                <w:sz w:val="14"/>
                <w:szCs w:val="12"/>
                <w:lang w:val="it-IT"/>
              </w:rPr>
              <w:t>grado</w:t>
            </w:r>
            <w:r w:rsidRPr="00362069">
              <w:rPr>
                <w:rFonts w:cstheme="minorBidi"/>
                <w:spacing w:val="2"/>
                <w:w w:val="95"/>
                <w:sz w:val="14"/>
                <w:szCs w:val="12"/>
                <w:lang w:val="it-IT"/>
              </w:rPr>
              <w:t xml:space="preserve"> </w:t>
            </w:r>
            <w:r w:rsidRPr="00362069">
              <w:rPr>
                <w:rFonts w:cstheme="minorBidi"/>
                <w:w w:val="95"/>
                <w:sz w:val="14"/>
                <w:szCs w:val="12"/>
                <w:lang w:val="it-IT"/>
              </w:rPr>
              <w:t>di</w:t>
            </w:r>
            <w:r w:rsidRPr="00362069">
              <w:rPr>
                <w:rFonts w:cstheme="minorBidi"/>
                <w:spacing w:val="4"/>
                <w:w w:val="95"/>
                <w:sz w:val="14"/>
                <w:szCs w:val="12"/>
                <w:lang w:val="it-IT"/>
              </w:rPr>
              <w:t xml:space="preserve"> </w:t>
            </w:r>
            <w:r w:rsidRPr="00362069">
              <w:rPr>
                <w:rFonts w:cstheme="minorBidi"/>
                <w:w w:val="95"/>
                <w:sz w:val="14"/>
                <w:szCs w:val="12"/>
                <w:lang w:val="it-IT"/>
              </w:rPr>
              <w:t>formulare</w:t>
            </w:r>
            <w:r w:rsidRPr="00362069">
              <w:rPr>
                <w:rFonts w:cstheme="minorBidi"/>
                <w:spacing w:val="1"/>
                <w:w w:val="95"/>
                <w:sz w:val="14"/>
                <w:szCs w:val="12"/>
                <w:lang w:val="it-IT"/>
              </w:rPr>
              <w:t xml:space="preserve"> </w:t>
            </w:r>
            <w:r w:rsidRPr="00362069">
              <w:rPr>
                <w:rFonts w:cstheme="minorBidi"/>
                <w:w w:val="95"/>
                <w:sz w:val="14"/>
                <w:szCs w:val="12"/>
                <w:lang w:val="it-IT"/>
              </w:rPr>
              <w:t>ampie</w:t>
            </w:r>
            <w:r w:rsidRPr="00362069">
              <w:rPr>
                <w:rFonts w:cstheme="minorBidi"/>
                <w:spacing w:val="3"/>
                <w:w w:val="95"/>
                <w:sz w:val="14"/>
                <w:szCs w:val="12"/>
                <w:lang w:val="it-IT"/>
              </w:rPr>
              <w:t xml:space="preserve"> </w:t>
            </w:r>
            <w:r w:rsidRPr="00362069">
              <w:rPr>
                <w:rFonts w:cstheme="minorBidi"/>
                <w:w w:val="95"/>
                <w:sz w:val="14"/>
                <w:szCs w:val="12"/>
                <w:lang w:val="it-IT"/>
              </w:rPr>
              <w:t>e</w:t>
            </w:r>
            <w:r w:rsidRPr="00362069">
              <w:rPr>
                <w:rFonts w:cstheme="minorBidi"/>
                <w:spacing w:val="3"/>
                <w:w w:val="95"/>
                <w:sz w:val="14"/>
                <w:szCs w:val="12"/>
                <w:lang w:val="it-IT"/>
              </w:rPr>
              <w:t xml:space="preserve"> </w:t>
            </w:r>
            <w:r w:rsidRPr="00362069">
              <w:rPr>
                <w:rFonts w:cstheme="minorBidi"/>
                <w:w w:val="95"/>
                <w:sz w:val="14"/>
                <w:szCs w:val="12"/>
                <w:lang w:val="it-IT"/>
              </w:rPr>
              <w:t>articolate</w:t>
            </w:r>
            <w:r w:rsidRPr="00362069">
              <w:rPr>
                <w:rFonts w:cstheme="minorBidi"/>
                <w:spacing w:val="4"/>
                <w:w w:val="95"/>
                <w:sz w:val="14"/>
                <w:szCs w:val="12"/>
                <w:lang w:val="it-IT"/>
              </w:rPr>
              <w:t xml:space="preserve"> </w:t>
            </w:r>
            <w:r w:rsidRPr="00362069">
              <w:rPr>
                <w:rFonts w:cstheme="minorBidi"/>
                <w:w w:val="95"/>
                <w:sz w:val="14"/>
                <w:szCs w:val="12"/>
                <w:lang w:val="it-IT"/>
              </w:rPr>
              <w:t>argomentazioni</w:t>
            </w:r>
            <w:r w:rsidRPr="00362069">
              <w:rPr>
                <w:rFonts w:cstheme="minorBidi"/>
                <w:spacing w:val="4"/>
                <w:w w:val="95"/>
                <w:sz w:val="14"/>
                <w:szCs w:val="12"/>
                <w:lang w:val="it-IT"/>
              </w:rPr>
              <w:t xml:space="preserve"> </w:t>
            </w:r>
            <w:r w:rsidRPr="00362069">
              <w:rPr>
                <w:rFonts w:cstheme="minorBidi"/>
                <w:w w:val="95"/>
                <w:sz w:val="14"/>
                <w:szCs w:val="12"/>
                <w:lang w:val="it-IT"/>
              </w:rPr>
              <w:t>critiche</w:t>
            </w:r>
            <w:r w:rsidRPr="00362069">
              <w:rPr>
                <w:rFonts w:cstheme="minorBidi"/>
                <w:spacing w:val="3"/>
                <w:w w:val="95"/>
                <w:sz w:val="14"/>
                <w:szCs w:val="12"/>
                <w:lang w:val="it-IT"/>
              </w:rPr>
              <w:t xml:space="preserve"> </w:t>
            </w:r>
            <w:r w:rsidRPr="00362069">
              <w:rPr>
                <w:rFonts w:cstheme="minorBidi"/>
                <w:w w:val="95"/>
                <w:sz w:val="14"/>
                <w:szCs w:val="12"/>
                <w:lang w:val="it-IT"/>
              </w:rPr>
              <w:t>e</w:t>
            </w:r>
            <w:r w:rsidRPr="00362069">
              <w:rPr>
                <w:rFonts w:cstheme="minorBidi"/>
                <w:spacing w:val="3"/>
                <w:w w:val="95"/>
                <w:sz w:val="14"/>
                <w:szCs w:val="12"/>
                <w:lang w:val="it-IT"/>
              </w:rPr>
              <w:t xml:space="preserve"> </w:t>
            </w:r>
            <w:r w:rsidRPr="00362069">
              <w:rPr>
                <w:rFonts w:cstheme="minorBidi"/>
                <w:w w:val="95"/>
                <w:sz w:val="14"/>
                <w:szCs w:val="12"/>
                <w:lang w:val="it-IT"/>
              </w:rPr>
              <w:t>personali sulle competenze tecnico professionali,</w:t>
            </w:r>
            <w:r w:rsidRPr="00362069">
              <w:rPr>
                <w:rFonts w:cstheme="minorBidi"/>
                <w:spacing w:val="3"/>
                <w:w w:val="95"/>
                <w:sz w:val="14"/>
                <w:szCs w:val="12"/>
                <w:lang w:val="it-IT"/>
              </w:rPr>
              <w:t xml:space="preserve"> </w:t>
            </w:r>
            <w:r w:rsidRPr="00362069">
              <w:rPr>
                <w:rFonts w:cstheme="minorBidi"/>
                <w:w w:val="95"/>
                <w:sz w:val="14"/>
                <w:szCs w:val="12"/>
                <w:lang w:val="it-IT"/>
              </w:rPr>
              <w:t>rielaborando</w:t>
            </w:r>
            <w:r w:rsidRPr="00362069">
              <w:rPr>
                <w:rFonts w:cstheme="minorBidi"/>
                <w:spacing w:val="3"/>
                <w:w w:val="95"/>
                <w:sz w:val="14"/>
                <w:szCs w:val="12"/>
                <w:lang w:val="it-IT"/>
              </w:rPr>
              <w:t xml:space="preserve"> </w:t>
            </w:r>
            <w:r w:rsidRPr="00362069">
              <w:rPr>
                <w:rFonts w:cstheme="minorBidi"/>
                <w:w w:val="95"/>
                <w:sz w:val="14"/>
                <w:szCs w:val="12"/>
                <w:lang w:val="it-IT"/>
              </w:rPr>
              <w:t>con</w:t>
            </w:r>
            <w:r w:rsidRPr="00362069">
              <w:rPr>
                <w:rFonts w:cstheme="minorBidi"/>
                <w:spacing w:val="3"/>
                <w:w w:val="95"/>
                <w:sz w:val="14"/>
                <w:szCs w:val="12"/>
                <w:lang w:val="it-IT"/>
              </w:rPr>
              <w:t xml:space="preserve"> </w:t>
            </w:r>
            <w:r w:rsidRPr="00362069">
              <w:rPr>
                <w:rFonts w:cstheme="minorBidi"/>
                <w:w w:val="95"/>
                <w:sz w:val="14"/>
                <w:szCs w:val="12"/>
                <w:lang w:val="it-IT"/>
              </w:rPr>
              <w:t>originalità</w:t>
            </w:r>
            <w:r w:rsidRPr="00362069">
              <w:rPr>
                <w:rFonts w:cstheme="minorBidi"/>
                <w:spacing w:val="5"/>
                <w:w w:val="95"/>
                <w:sz w:val="14"/>
                <w:szCs w:val="12"/>
                <w:lang w:val="it-IT"/>
              </w:rPr>
              <w:t xml:space="preserve"> </w:t>
            </w:r>
            <w:r w:rsidRPr="00362069">
              <w:rPr>
                <w:rFonts w:cstheme="minorBidi"/>
                <w:w w:val="95"/>
                <w:sz w:val="14"/>
                <w:szCs w:val="12"/>
                <w:lang w:val="it-IT"/>
              </w:rPr>
              <w:t>i</w:t>
            </w:r>
            <w:r w:rsidRPr="00362069">
              <w:rPr>
                <w:rFonts w:cstheme="minorBidi"/>
                <w:spacing w:val="4"/>
                <w:w w:val="95"/>
                <w:sz w:val="14"/>
                <w:szCs w:val="12"/>
                <w:lang w:val="it-IT"/>
              </w:rPr>
              <w:t xml:space="preserve"> </w:t>
            </w:r>
            <w:r w:rsidRPr="00362069">
              <w:rPr>
                <w:rFonts w:cstheme="minorBidi"/>
                <w:w w:val="95"/>
                <w:sz w:val="14"/>
                <w:szCs w:val="12"/>
                <w:lang w:val="it-IT"/>
              </w:rPr>
              <w:t>contenuti</w:t>
            </w:r>
            <w:r w:rsidRPr="00362069">
              <w:rPr>
                <w:rFonts w:cstheme="minorBidi"/>
                <w:spacing w:val="4"/>
                <w:w w:val="95"/>
                <w:sz w:val="14"/>
                <w:szCs w:val="12"/>
                <w:lang w:val="it-IT"/>
              </w:rPr>
              <w:t xml:space="preserve"> </w:t>
            </w:r>
            <w:r w:rsidRPr="00362069">
              <w:rPr>
                <w:rFonts w:cstheme="minorBidi"/>
                <w:w w:val="95"/>
                <w:sz w:val="14"/>
                <w:szCs w:val="12"/>
                <w:lang w:val="it-IT"/>
              </w:rPr>
              <w:t>acquisiti</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0E951B37" w14:textId="77777777" w:rsidR="003B0CA3" w:rsidRPr="00362069" w:rsidRDefault="003B0CA3">
            <w:pPr>
              <w:pStyle w:val="TableParagraph"/>
              <w:ind w:left="0"/>
              <w:rPr>
                <w:rFonts w:cstheme="minorBidi"/>
                <w:sz w:val="14"/>
                <w:szCs w:val="12"/>
              </w:rPr>
            </w:pPr>
            <w:r w:rsidRPr="00362069">
              <w:rPr>
                <w:rFonts w:cstheme="minorBidi"/>
                <w:spacing w:val="-1"/>
                <w:sz w:val="14"/>
                <w:szCs w:val="12"/>
              </w:rPr>
              <w:t>6</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0941BF7C" w14:textId="77777777" w:rsidR="003B0CA3" w:rsidRPr="00362069" w:rsidRDefault="003B0CA3">
            <w:pPr>
              <w:rPr>
                <w:rFonts w:ascii="Calibri" w:hAnsi="Calibri" w:cstheme="minorBidi"/>
                <w:b/>
                <w:bCs/>
                <w:sz w:val="14"/>
                <w:szCs w:val="12"/>
              </w:rPr>
            </w:pPr>
          </w:p>
        </w:tc>
      </w:tr>
      <w:tr w:rsidR="003B0CA3" w:rsidRPr="00362069" w14:paraId="11B99A36" w14:textId="77777777" w:rsidTr="003B0CA3">
        <w:trPr>
          <w:trHeight w:val="126"/>
        </w:trPr>
        <w:tc>
          <w:tcPr>
            <w:tcW w:w="846" w:type="pct"/>
            <w:vMerge w:val="restart"/>
            <w:tcBorders>
              <w:top w:val="single" w:sz="4" w:space="0" w:color="000000"/>
              <w:left w:val="single" w:sz="4" w:space="0" w:color="000000"/>
              <w:bottom w:val="single" w:sz="4" w:space="0" w:color="000000"/>
              <w:right w:val="single" w:sz="4" w:space="0" w:color="000000"/>
            </w:tcBorders>
            <w:vAlign w:val="center"/>
            <w:hideMark/>
          </w:tcPr>
          <w:p w14:paraId="6C42A928" w14:textId="77777777" w:rsidR="003B0CA3" w:rsidRPr="00362069" w:rsidRDefault="003B0CA3">
            <w:pPr>
              <w:pStyle w:val="TableParagraph"/>
              <w:spacing w:before="83"/>
              <w:jc w:val="left"/>
              <w:rPr>
                <w:rFonts w:cstheme="minorBidi"/>
                <w:sz w:val="14"/>
                <w:szCs w:val="12"/>
                <w:lang w:val="it-IT"/>
              </w:rPr>
            </w:pPr>
            <w:r w:rsidRPr="00362069">
              <w:rPr>
                <w:rFonts w:cstheme="minorBidi"/>
                <w:sz w:val="14"/>
                <w:szCs w:val="12"/>
                <w:lang w:val="it-IT"/>
              </w:rPr>
              <w:t>Completezza</w:t>
            </w:r>
            <w:r w:rsidRPr="00362069">
              <w:rPr>
                <w:rFonts w:cstheme="minorBidi"/>
                <w:spacing w:val="1"/>
                <w:sz w:val="14"/>
                <w:szCs w:val="12"/>
                <w:lang w:val="it-IT"/>
              </w:rPr>
              <w:t xml:space="preserve"> </w:t>
            </w:r>
            <w:r w:rsidRPr="00362069">
              <w:rPr>
                <w:rFonts w:cstheme="minorBidi"/>
                <w:sz w:val="14"/>
                <w:szCs w:val="12"/>
                <w:lang w:val="it-IT"/>
              </w:rPr>
              <w:t>nello</w:t>
            </w:r>
            <w:r w:rsidRPr="00362069">
              <w:rPr>
                <w:rFonts w:cstheme="minorBidi"/>
                <w:spacing w:val="5"/>
                <w:sz w:val="14"/>
                <w:szCs w:val="12"/>
                <w:lang w:val="it-IT"/>
              </w:rPr>
              <w:t xml:space="preserve"> </w:t>
            </w:r>
            <w:r w:rsidRPr="00362069">
              <w:rPr>
                <w:rFonts w:cstheme="minorBidi"/>
                <w:sz w:val="14"/>
                <w:szCs w:val="12"/>
                <w:lang w:val="it-IT"/>
              </w:rPr>
              <w:t>svolgimento</w:t>
            </w:r>
            <w:r w:rsidRPr="00362069">
              <w:rPr>
                <w:rFonts w:cstheme="minorBidi"/>
                <w:spacing w:val="2"/>
                <w:sz w:val="14"/>
                <w:szCs w:val="12"/>
                <w:lang w:val="it-IT"/>
              </w:rPr>
              <w:t xml:space="preserve"> </w:t>
            </w:r>
            <w:r w:rsidRPr="00362069">
              <w:rPr>
                <w:rFonts w:cstheme="minorBidi"/>
                <w:sz w:val="14"/>
                <w:szCs w:val="12"/>
                <w:lang w:val="it-IT"/>
              </w:rPr>
              <w:t>della</w:t>
            </w:r>
            <w:r w:rsidRPr="00362069">
              <w:rPr>
                <w:rFonts w:cstheme="minorBidi"/>
                <w:spacing w:val="-1"/>
                <w:sz w:val="14"/>
                <w:szCs w:val="12"/>
                <w:lang w:val="it-IT"/>
              </w:rPr>
              <w:t xml:space="preserve"> </w:t>
            </w:r>
            <w:r w:rsidRPr="00362069">
              <w:rPr>
                <w:rFonts w:cstheme="minorBidi"/>
                <w:sz w:val="14"/>
                <w:szCs w:val="12"/>
                <w:lang w:val="it-IT"/>
              </w:rPr>
              <w:t>traccia,</w:t>
            </w:r>
            <w:r w:rsidRPr="00362069">
              <w:rPr>
                <w:rFonts w:cstheme="minorBidi"/>
                <w:spacing w:val="4"/>
                <w:sz w:val="14"/>
                <w:szCs w:val="12"/>
                <w:lang w:val="it-IT"/>
              </w:rPr>
              <w:t xml:space="preserve"> </w:t>
            </w:r>
            <w:r w:rsidRPr="00362069">
              <w:rPr>
                <w:rFonts w:cstheme="minorBidi"/>
                <w:sz w:val="14"/>
                <w:szCs w:val="12"/>
                <w:lang w:val="it-IT"/>
              </w:rPr>
              <w:t>coerenza/correttezza</w:t>
            </w:r>
            <w:r w:rsidRPr="00362069">
              <w:rPr>
                <w:rFonts w:cstheme="minorBidi"/>
                <w:spacing w:val="-52"/>
                <w:sz w:val="14"/>
                <w:szCs w:val="12"/>
                <w:lang w:val="it-IT"/>
              </w:rPr>
              <w:t xml:space="preserve">                </w:t>
            </w:r>
            <w:r w:rsidRPr="00362069">
              <w:rPr>
                <w:rFonts w:cstheme="minorBidi"/>
                <w:sz w:val="14"/>
                <w:szCs w:val="12"/>
                <w:lang w:val="it-IT"/>
              </w:rPr>
              <w:t>dei</w:t>
            </w:r>
            <w:r w:rsidRPr="00362069">
              <w:rPr>
                <w:rFonts w:cstheme="minorBidi"/>
                <w:spacing w:val="-4"/>
                <w:sz w:val="14"/>
                <w:szCs w:val="12"/>
                <w:lang w:val="it-IT"/>
              </w:rPr>
              <w:t xml:space="preserve"> </w:t>
            </w:r>
            <w:r w:rsidRPr="00362069">
              <w:rPr>
                <w:rFonts w:cstheme="minorBidi"/>
                <w:sz w:val="14"/>
                <w:szCs w:val="12"/>
                <w:lang w:val="it-IT"/>
              </w:rPr>
              <w:t>risultati</w:t>
            </w:r>
            <w:r w:rsidRPr="00362069">
              <w:rPr>
                <w:rFonts w:cstheme="minorBidi"/>
                <w:spacing w:val="-3"/>
                <w:sz w:val="14"/>
                <w:szCs w:val="12"/>
                <w:lang w:val="it-IT"/>
              </w:rPr>
              <w:t xml:space="preserve"> </w:t>
            </w:r>
            <w:r w:rsidRPr="00362069">
              <w:rPr>
                <w:rFonts w:cstheme="minorBidi"/>
                <w:sz w:val="14"/>
                <w:szCs w:val="12"/>
                <w:lang w:val="it-IT"/>
              </w:rPr>
              <w:t>e</w:t>
            </w:r>
            <w:r w:rsidRPr="00362069">
              <w:rPr>
                <w:rFonts w:cstheme="minorBidi"/>
                <w:spacing w:val="-4"/>
                <w:sz w:val="14"/>
                <w:szCs w:val="12"/>
                <w:lang w:val="it-IT"/>
              </w:rPr>
              <w:t xml:space="preserve"> </w:t>
            </w:r>
            <w:r w:rsidRPr="00362069">
              <w:rPr>
                <w:rFonts w:cstheme="minorBidi"/>
                <w:sz w:val="14"/>
                <w:szCs w:val="12"/>
                <w:lang w:val="it-IT"/>
              </w:rPr>
              <w:t>degli</w:t>
            </w:r>
            <w:r w:rsidRPr="00362069">
              <w:rPr>
                <w:rFonts w:cstheme="minorBidi"/>
                <w:spacing w:val="-3"/>
                <w:sz w:val="14"/>
                <w:szCs w:val="12"/>
                <w:lang w:val="it-IT"/>
              </w:rPr>
              <w:t xml:space="preserve"> </w:t>
            </w:r>
            <w:r w:rsidRPr="00362069">
              <w:rPr>
                <w:rFonts w:cstheme="minorBidi"/>
                <w:sz w:val="14"/>
                <w:szCs w:val="12"/>
                <w:lang w:val="it-IT"/>
              </w:rPr>
              <w:t>elaborati</w:t>
            </w:r>
            <w:r w:rsidRPr="00362069">
              <w:rPr>
                <w:rFonts w:cstheme="minorBidi"/>
                <w:spacing w:val="-6"/>
                <w:sz w:val="14"/>
                <w:szCs w:val="12"/>
                <w:lang w:val="it-IT"/>
              </w:rPr>
              <w:t xml:space="preserve"> </w:t>
            </w:r>
            <w:r w:rsidRPr="00362069">
              <w:rPr>
                <w:rFonts w:cstheme="minorBidi"/>
                <w:sz w:val="14"/>
                <w:szCs w:val="12"/>
                <w:lang w:val="it-IT"/>
              </w:rPr>
              <w:t>tecnici</w:t>
            </w:r>
            <w:r w:rsidRPr="00362069">
              <w:rPr>
                <w:rFonts w:cstheme="minorBidi"/>
                <w:spacing w:val="-5"/>
                <w:sz w:val="14"/>
                <w:szCs w:val="12"/>
                <w:lang w:val="it-IT"/>
              </w:rPr>
              <w:t xml:space="preserve"> </w:t>
            </w:r>
            <w:r w:rsidRPr="00362069">
              <w:rPr>
                <w:rFonts w:cstheme="minorBidi"/>
                <w:sz w:val="14"/>
                <w:szCs w:val="12"/>
                <w:lang w:val="it-IT"/>
              </w:rPr>
              <w:t>e/o</w:t>
            </w:r>
            <w:r w:rsidRPr="00362069">
              <w:rPr>
                <w:rFonts w:cstheme="minorBidi"/>
                <w:spacing w:val="-2"/>
                <w:sz w:val="14"/>
                <w:szCs w:val="12"/>
                <w:lang w:val="it-IT"/>
              </w:rPr>
              <w:t xml:space="preserve"> </w:t>
            </w:r>
            <w:r w:rsidRPr="00362069">
              <w:rPr>
                <w:rFonts w:cstheme="minorBidi"/>
                <w:sz w:val="14"/>
                <w:szCs w:val="12"/>
                <w:lang w:val="it-IT"/>
              </w:rPr>
              <w:t>tecnico grafici</w:t>
            </w:r>
            <w:r w:rsidRPr="00362069">
              <w:rPr>
                <w:rFonts w:cstheme="minorBidi"/>
                <w:spacing w:val="-1"/>
                <w:sz w:val="14"/>
                <w:szCs w:val="12"/>
                <w:lang w:val="it-IT"/>
              </w:rPr>
              <w:t xml:space="preserve"> </w:t>
            </w:r>
            <w:r w:rsidRPr="00362069">
              <w:rPr>
                <w:rFonts w:cstheme="minorBidi"/>
                <w:sz w:val="14"/>
                <w:szCs w:val="12"/>
                <w:lang w:val="it-IT"/>
              </w:rPr>
              <w:t>prodotti.</w:t>
            </w: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54605340"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0E669180" w14:textId="77777777" w:rsidR="003B0CA3" w:rsidRPr="00362069" w:rsidRDefault="003B0CA3">
            <w:pPr>
              <w:pStyle w:val="TableParagraph"/>
              <w:ind w:left="0"/>
              <w:jc w:val="left"/>
              <w:rPr>
                <w:rFonts w:cstheme="minorBidi"/>
                <w:sz w:val="14"/>
                <w:szCs w:val="12"/>
                <w:lang w:val="it-IT"/>
              </w:rPr>
            </w:pPr>
            <w:r w:rsidRPr="00362069">
              <w:rPr>
                <w:rFonts w:cstheme="minorBidi"/>
                <w:w w:val="95"/>
                <w:sz w:val="14"/>
                <w:szCs w:val="12"/>
                <w:lang w:val="it-IT"/>
              </w:rPr>
              <w:t>Non</w:t>
            </w:r>
            <w:r w:rsidRPr="00362069">
              <w:rPr>
                <w:rFonts w:cstheme="minorBidi"/>
                <w:spacing w:val="4"/>
                <w:w w:val="95"/>
                <w:sz w:val="14"/>
                <w:szCs w:val="12"/>
                <w:lang w:val="it-IT"/>
              </w:rPr>
              <w:t xml:space="preserve"> </w:t>
            </w:r>
            <w:r w:rsidRPr="00362069">
              <w:rPr>
                <w:rFonts w:cstheme="minorBidi"/>
                <w:w w:val="95"/>
                <w:sz w:val="14"/>
                <w:szCs w:val="12"/>
                <w:lang w:val="it-IT"/>
              </w:rPr>
              <w:t>ha</w:t>
            </w:r>
            <w:r w:rsidRPr="00362069">
              <w:rPr>
                <w:rFonts w:cstheme="minorBidi"/>
                <w:spacing w:val="6"/>
                <w:w w:val="95"/>
                <w:sz w:val="14"/>
                <w:szCs w:val="12"/>
                <w:lang w:val="it-IT"/>
              </w:rPr>
              <w:t xml:space="preserve"> </w:t>
            </w:r>
            <w:r w:rsidRPr="00362069">
              <w:rPr>
                <w:rFonts w:cstheme="minorBidi"/>
                <w:w w:val="95"/>
                <w:sz w:val="14"/>
                <w:szCs w:val="12"/>
                <w:lang w:val="it-IT"/>
              </w:rPr>
              <w:t>svolto in modo corretto la traccia,</w:t>
            </w:r>
            <w:r w:rsidRPr="00362069">
              <w:rPr>
                <w:rFonts w:cstheme="minorBidi"/>
                <w:spacing w:val="4"/>
                <w:w w:val="95"/>
                <w:sz w:val="14"/>
                <w:szCs w:val="12"/>
                <w:lang w:val="it-IT"/>
              </w:rPr>
              <w:t xml:space="preserve"> </w:t>
            </w:r>
            <w:r w:rsidRPr="00362069">
              <w:rPr>
                <w:rFonts w:cstheme="minorBidi"/>
                <w:w w:val="95"/>
                <w:sz w:val="14"/>
                <w:szCs w:val="12"/>
                <w:lang w:val="it-IT"/>
              </w:rPr>
              <w:t>o</w:t>
            </w:r>
            <w:r w:rsidRPr="00362069">
              <w:rPr>
                <w:rFonts w:cstheme="minorBidi"/>
                <w:spacing w:val="4"/>
                <w:w w:val="95"/>
                <w:sz w:val="14"/>
                <w:szCs w:val="12"/>
                <w:lang w:val="it-IT"/>
              </w:rPr>
              <w:t xml:space="preserve"> </w:t>
            </w:r>
            <w:r w:rsidRPr="00362069">
              <w:rPr>
                <w:rFonts w:cstheme="minorBidi"/>
                <w:w w:val="95"/>
                <w:sz w:val="14"/>
                <w:szCs w:val="12"/>
                <w:lang w:val="it-IT"/>
              </w:rPr>
              <w:t>l’ha svolta</w:t>
            </w:r>
            <w:r w:rsidRPr="00362069">
              <w:rPr>
                <w:rFonts w:cstheme="minorBidi"/>
                <w:spacing w:val="4"/>
                <w:w w:val="95"/>
                <w:sz w:val="14"/>
                <w:szCs w:val="12"/>
                <w:lang w:val="it-IT"/>
              </w:rPr>
              <w:t xml:space="preserve"> </w:t>
            </w:r>
            <w:r w:rsidRPr="00362069">
              <w:rPr>
                <w:rFonts w:cstheme="minorBidi"/>
                <w:w w:val="95"/>
                <w:sz w:val="14"/>
                <w:szCs w:val="12"/>
                <w:lang w:val="it-IT"/>
              </w:rPr>
              <w:t>in</w:t>
            </w:r>
            <w:r w:rsidRPr="00362069">
              <w:rPr>
                <w:rFonts w:cstheme="minorBidi"/>
                <w:spacing w:val="4"/>
                <w:w w:val="95"/>
                <w:sz w:val="14"/>
                <w:szCs w:val="12"/>
                <w:lang w:val="it-IT"/>
              </w:rPr>
              <w:t xml:space="preserve"> </w:t>
            </w:r>
            <w:r w:rsidRPr="00362069">
              <w:rPr>
                <w:rFonts w:cstheme="minorBidi"/>
                <w:w w:val="95"/>
                <w:sz w:val="14"/>
                <w:szCs w:val="12"/>
                <w:lang w:val="it-IT"/>
              </w:rPr>
              <w:t>modo</w:t>
            </w:r>
            <w:r w:rsidRPr="00362069">
              <w:rPr>
                <w:rFonts w:cstheme="minorBidi"/>
                <w:spacing w:val="11"/>
                <w:w w:val="95"/>
                <w:sz w:val="14"/>
                <w:szCs w:val="12"/>
                <w:lang w:val="it-IT"/>
              </w:rPr>
              <w:t xml:space="preserve"> </w:t>
            </w:r>
            <w:r w:rsidRPr="00362069">
              <w:rPr>
                <w:rFonts w:cstheme="minorBidi"/>
                <w:w w:val="95"/>
                <w:sz w:val="14"/>
                <w:szCs w:val="12"/>
                <w:lang w:val="it-IT"/>
              </w:rPr>
              <w:t>estremamente</w:t>
            </w:r>
            <w:r w:rsidRPr="00362069">
              <w:rPr>
                <w:rFonts w:cstheme="minorBidi"/>
                <w:spacing w:val="5"/>
                <w:w w:val="95"/>
                <w:sz w:val="14"/>
                <w:szCs w:val="12"/>
                <w:lang w:val="it-IT"/>
              </w:rPr>
              <w:t xml:space="preserve"> </w:t>
            </w:r>
            <w:r w:rsidRPr="00362069">
              <w:rPr>
                <w:rFonts w:cstheme="minorBidi"/>
                <w:w w:val="95"/>
                <w:sz w:val="14"/>
                <w:szCs w:val="12"/>
                <w:lang w:val="it-IT"/>
              </w:rPr>
              <w:t>frammentario</w:t>
            </w:r>
            <w:r w:rsidRPr="00362069">
              <w:rPr>
                <w:rFonts w:cstheme="minorBidi"/>
                <w:spacing w:val="4"/>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lacunoso.</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0FE88769" w14:textId="77777777" w:rsidR="003B0CA3" w:rsidRPr="00362069" w:rsidRDefault="003B0CA3">
            <w:pPr>
              <w:pStyle w:val="TableParagraph"/>
              <w:spacing w:before="62"/>
              <w:ind w:left="0"/>
              <w:rPr>
                <w:rFonts w:cstheme="minorBidi"/>
                <w:sz w:val="14"/>
                <w:szCs w:val="12"/>
              </w:rPr>
            </w:pPr>
            <w:r w:rsidRPr="00362069">
              <w:rPr>
                <w:rFonts w:cstheme="minorBidi"/>
                <w:sz w:val="14"/>
                <w:szCs w:val="12"/>
              </w:rPr>
              <w:t>0.50</w:t>
            </w:r>
            <w:r w:rsidRPr="00362069">
              <w:rPr>
                <w:rFonts w:cstheme="minorBidi"/>
                <w:spacing w:val="-12"/>
                <w:sz w:val="14"/>
                <w:szCs w:val="12"/>
              </w:rPr>
              <w:t xml:space="preserve"> </w:t>
            </w:r>
            <w:r w:rsidRPr="00362069">
              <w:rPr>
                <w:rFonts w:cstheme="minorBidi"/>
                <w:sz w:val="14"/>
                <w:szCs w:val="12"/>
              </w:rPr>
              <w:t>–</w:t>
            </w:r>
            <w:r w:rsidRPr="00362069">
              <w:rPr>
                <w:rFonts w:cstheme="minorBidi"/>
                <w:spacing w:val="-11"/>
                <w:sz w:val="14"/>
                <w:szCs w:val="12"/>
              </w:rPr>
              <w:t xml:space="preserve"> </w:t>
            </w:r>
            <w:r w:rsidRPr="00362069">
              <w:rPr>
                <w:rFonts w:cstheme="minorBidi"/>
                <w:sz w:val="14"/>
                <w:szCs w:val="12"/>
              </w:rPr>
              <w:t>1</w:t>
            </w:r>
          </w:p>
        </w:tc>
        <w:tc>
          <w:tcPr>
            <w:tcW w:w="309" w:type="pct"/>
            <w:vMerge w:val="restart"/>
            <w:tcBorders>
              <w:top w:val="single" w:sz="4" w:space="0" w:color="000000"/>
              <w:left w:val="single" w:sz="4" w:space="0" w:color="000000"/>
              <w:bottom w:val="single" w:sz="4" w:space="0" w:color="000000"/>
              <w:right w:val="single" w:sz="4" w:space="0" w:color="000000"/>
            </w:tcBorders>
            <w:vAlign w:val="center"/>
          </w:tcPr>
          <w:p w14:paraId="669F8B8D" w14:textId="77777777" w:rsidR="003B0CA3" w:rsidRPr="00362069" w:rsidRDefault="003B0CA3">
            <w:pPr>
              <w:pStyle w:val="TableParagraph"/>
              <w:spacing w:before="62"/>
              <w:ind w:left="0"/>
              <w:rPr>
                <w:rFonts w:cstheme="minorBidi"/>
                <w:b/>
                <w:bCs/>
                <w:sz w:val="14"/>
                <w:szCs w:val="12"/>
              </w:rPr>
            </w:pPr>
          </w:p>
        </w:tc>
      </w:tr>
      <w:tr w:rsidR="003B0CA3" w:rsidRPr="00362069" w14:paraId="0632F613" w14:textId="77777777" w:rsidTr="003B0CA3">
        <w:trPr>
          <w:trHeight w:val="12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185DB202"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5D82A688"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783B84E5" w14:textId="77777777" w:rsidR="003B0CA3" w:rsidRPr="00362069" w:rsidRDefault="003B0CA3">
            <w:pPr>
              <w:pStyle w:val="TableParagraph"/>
              <w:ind w:left="0" w:right="128"/>
              <w:jc w:val="left"/>
              <w:rPr>
                <w:rFonts w:cstheme="minorBidi"/>
                <w:w w:val="95"/>
                <w:sz w:val="14"/>
                <w:szCs w:val="12"/>
                <w:lang w:val="it-IT"/>
              </w:rPr>
            </w:pPr>
            <w:r w:rsidRPr="00362069">
              <w:rPr>
                <w:rFonts w:cstheme="minorBidi"/>
                <w:w w:val="95"/>
                <w:sz w:val="14"/>
                <w:szCs w:val="12"/>
                <w:lang w:val="it-IT"/>
              </w:rPr>
              <w:t>Ha</w:t>
            </w:r>
            <w:r w:rsidRPr="00362069">
              <w:rPr>
                <w:rFonts w:cstheme="minorBidi"/>
                <w:spacing w:val="7"/>
                <w:w w:val="95"/>
                <w:sz w:val="14"/>
                <w:szCs w:val="12"/>
                <w:lang w:val="it-IT"/>
              </w:rPr>
              <w:t xml:space="preserve"> </w:t>
            </w:r>
            <w:r w:rsidRPr="00362069">
              <w:rPr>
                <w:rFonts w:cstheme="minorBidi"/>
                <w:w w:val="95"/>
                <w:sz w:val="14"/>
                <w:szCs w:val="12"/>
                <w:lang w:val="it-IT"/>
              </w:rPr>
              <w:t>svolto in</w:t>
            </w:r>
            <w:r w:rsidRPr="00362069">
              <w:rPr>
                <w:rFonts w:cstheme="minorBidi"/>
                <w:spacing w:val="5"/>
                <w:w w:val="95"/>
                <w:sz w:val="14"/>
                <w:szCs w:val="12"/>
                <w:lang w:val="it-IT"/>
              </w:rPr>
              <w:t xml:space="preserve"> </w:t>
            </w:r>
            <w:r w:rsidRPr="00362069">
              <w:rPr>
                <w:rFonts w:cstheme="minorBidi"/>
                <w:w w:val="95"/>
                <w:sz w:val="14"/>
                <w:szCs w:val="12"/>
                <w:lang w:val="it-IT"/>
              </w:rPr>
              <w:t>modo</w:t>
            </w:r>
            <w:r w:rsidRPr="00362069">
              <w:rPr>
                <w:rFonts w:cstheme="minorBidi"/>
                <w:spacing w:val="5"/>
                <w:w w:val="95"/>
                <w:sz w:val="14"/>
                <w:szCs w:val="12"/>
                <w:lang w:val="it-IT"/>
              </w:rPr>
              <w:t xml:space="preserve"> </w:t>
            </w:r>
            <w:r w:rsidRPr="00362069">
              <w:rPr>
                <w:rFonts w:cstheme="minorBidi"/>
                <w:w w:val="95"/>
                <w:sz w:val="14"/>
                <w:szCs w:val="12"/>
                <w:lang w:val="it-IT"/>
              </w:rPr>
              <w:t>parziale</w:t>
            </w:r>
            <w:r w:rsidRPr="00362069">
              <w:rPr>
                <w:rFonts w:cstheme="minorBidi"/>
                <w:spacing w:val="5"/>
                <w:w w:val="95"/>
                <w:sz w:val="14"/>
                <w:szCs w:val="12"/>
                <w:lang w:val="it-IT"/>
              </w:rPr>
              <w:t xml:space="preserve"> </w:t>
            </w:r>
            <w:r w:rsidRPr="00362069">
              <w:rPr>
                <w:rFonts w:cstheme="minorBidi"/>
                <w:w w:val="95"/>
                <w:sz w:val="14"/>
                <w:szCs w:val="12"/>
                <w:lang w:val="it-IT"/>
              </w:rPr>
              <w:t>e</w:t>
            </w:r>
            <w:r w:rsidRPr="00362069">
              <w:rPr>
                <w:rFonts w:cstheme="minorBidi"/>
                <w:spacing w:val="5"/>
                <w:w w:val="95"/>
                <w:sz w:val="14"/>
                <w:szCs w:val="12"/>
                <w:lang w:val="it-IT"/>
              </w:rPr>
              <w:t xml:space="preserve"> </w:t>
            </w:r>
            <w:r w:rsidRPr="00362069">
              <w:rPr>
                <w:rFonts w:cstheme="minorBidi"/>
                <w:w w:val="95"/>
                <w:sz w:val="14"/>
                <w:szCs w:val="12"/>
                <w:lang w:val="it-IT"/>
              </w:rPr>
              <w:t>incompleto la traccia della prova,</w:t>
            </w:r>
            <w:r w:rsidRPr="00362069">
              <w:rPr>
                <w:rFonts w:cstheme="minorBidi"/>
                <w:spacing w:val="5"/>
                <w:w w:val="95"/>
                <w:sz w:val="14"/>
                <w:szCs w:val="12"/>
                <w:lang w:val="it-IT"/>
              </w:rPr>
              <w:t xml:space="preserve"> </w:t>
            </w:r>
            <w:r w:rsidRPr="00362069">
              <w:rPr>
                <w:rFonts w:cstheme="minorBidi"/>
                <w:w w:val="95"/>
                <w:sz w:val="14"/>
                <w:szCs w:val="12"/>
                <w:lang w:val="it-IT"/>
              </w:rPr>
              <w:t>utilizzando i dati</w:t>
            </w:r>
            <w:r w:rsidRPr="00362069">
              <w:rPr>
                <w:rFonts w:cstheme="minorBidi"/>
                <w:spacing w:val="5"/>
                <w:w w:val="95"/>
                <w:sz w:val="14"/>
                <w:szCs w:val="12"/>
                <w:lang w:val="it-IT"/>
              </w:rPr>
              <w:t xml:space="preserve"> </w:t>
            </w:r>
            <w:r w:rsidRPr="00362069">
              <w:rPr>
                <w:rFonts w:cstheme="minorBidi"/>
                <w:w w:val="95"/>
                <w:sz w:val="14"/>
                <w:szCs w:val="12"/>
                <w:lang w:val="it-IT"/>
              </w:rPr>
              <w:t>in</w:t>
            </w:r>
            <w:r w:rsidRPr="00362069">
              <w:rPr>
                <w:rFonts w:cstheme="minorBidi"/>
                <w:spacing w:val="7"/>
                <w:w w:val="95"/>
                <w:sz w:val="14"/>
                <w:szCs w:val="12"/>
                <w:lang w:val="it-IT"/>
              </w:rPr>
              <w:t xml:space="preserve"> </w:t>
            </w:r>
            <w:r w:rsidRPr="00362069">
              <w:rPr>
                <w:rFonts w:cstheme="minorBidi"/>
                <w:w w:val="95"/>
                <w:sz w:val="14"/>
                <w:szCs w:val="12"/>
                <w:lang w:val="it-IT"/>
              </w:rPr>
              <w:t>modo</w:t>
            </w:r>
            <w:r w:rsidRPr="00362069">
              <w:rPr>
                <w:rFonts w:cstheme="minorBidi"/>
                <w:spacing w:val="5"/>
                <w:w w:val="95"/>
                <w:sz w:val="14"/>
                <w:szCs w:val="12"/>
                <w:lang w:val="it-IT"/>
              </w:rPr>
              <w:t xml:space="preserve"> </w:t>
            </w:r>
            <w:r w:rsidRPr="00362069">
              <w:rPr>
                <w:rFonts w:cstheme="minorBidi"/>
                <w:w w:val="95"/>
                <w:sz w:val="14"/>
                <w:szCs w:val="12"/>
                <w:lang w:val="it-IT"/>
              </w:rPr>
              <w:t>non</w:t>
            </w:r>
            <w:r w:rsidRPr="00362069">
              <w:rPr>
                <w:rFonts w:cstheme="minorBidi"/>
                <w:spacing w:val="5"/>
                <w:w w:val="95"/>
                <w:sz w:val="14"/>
                <w:szCs w:val="12"/>
                <w:lang w:val="it-IT"/>
              </w:rPr>
              <w:t xml:space="preserve"> </w:t>
            </w:r>
            <w:r w:rsidRPr="00362069">
              <w:rPr>
                <w:rFonts w:cstheme="minorBidi"/>
                <w:w w:val="95"/>
                <w:sz w:val="14"/>
                <w:szCs w:val="12"/>
                <w:lang w:val="it-IT"/>
              </w:rPr>
              <w:t>sempre</w:t>
            </w:r>
            <w:r w:rsidRPr="00362069">
              <w:rPr>
                <w:rFonts w:cstheme="minorBidi"/>
                <w:spacing w:val="13"/>
                <w:w w:val="95"/>
                <w:sz w:val="14"/>
                <w:szCs w:val="12"/>
                <w:lang w:val="it-IT"/>
              </w:rPr>
              <w:t xml:space="preserve"> </w:t>
            </w:r>
            <w:r w:rsidRPr="00362069">
              <w:rPr>
                <w:rFonts w:cstheme="minorBidi"/>
                <w:w w:val="95"/>
                <w:sz w:val="14"/>
                <w:szCs w:val="12"/>
                <w:lang w:val="it-IT"/>
              </w:rPr>
              <w:t>appropriato.</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1E664F10" w14:textId="77777777" w:rsidR="003B0CA3" w:rsidRPr="00362069" w:rsidRDefault="003B0CA3">
            <w:pPr>
              <w:pStyle w:val="TableParagraph"/>
              <w:spacing w:before="81"/>
              <w:ind w:left="0" w:right="128"/>
              <w:rPr>
                <w:rFonts w:cstheme="minorBidi"/>
                <w:sz w:val="14"/>
                <w:szCs w:val="12"/>
              </w:rPr>
            </w:pPr>
            <w:r w:rsidRPr="00362069">
              <w:rPr>
                <w:rFonts w:cstheme="minorBidi"/>
                <w:w w:val="95"/>
                <w:sz w:val="14"/>
                <w:szCs w:val="12"/>
              </w:rPr>
              <w:t>1.50 -</w:t>
            </w:r>
            <w:r w:rsidRPr="00362069">
              <w:rPr>
                <w:rFonts w:cstheme="minorBidi"/>
                <w:spacing w:val="-4"/>
                <w:w w:val="95"/>
                <w:sz w:val="14"/>
                <w:szCs w:val="12"/>
              </w:rPr>
              <w:t xml:space="preserve"> </w:t>
            </w:r>
            <w:r w:rsidRPr="00362069">
              <w:rPr>
                <w:rFonts w:cstheme="minorBidi"/>
                <w:w w:val="95"/>
                <w:sz w:val="14"/>
                <w:szCs w:val="12"/>
              </w:rPr>
              <w:t>3</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55F3D4AE" w14:textId="77777777" w:rsidR="003B0CA3" w:rsidRPr="00362069" w:rsidRDefault="003B0CA3">
            <w:pPr>
              <w:rPr>
                <w:rFonts w:ascii="Calibri" w:hAnsi="Calibri" w:cstheme="minorBidi"/>
                <w:b/>
                <w:bCs/>
                <w:sz w:val="14"/>
                <w:szCs w:val="12"/>
              </w:rPr>
            </w:pPr>
          </w:p>
        </w:tc>
      </w:tr>
      <w:tr w:rsidR="003B0CA3" w:rsidRPr="00362069" w14:paraId="78D66CDC" w14:textId="77777777" w:rsidTr="003B0CA3">
        <w:trPr>
          <w:trHeight w:val="12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6C16E8BA"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45EB1FC1"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III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682E1670" w14:textId="77777777" w:rsidR="003B0CA3" w:rsidRPr="00362069" w:rsidRDefault="003B0CA3">
            <w:pPr>
              <w:pStyle w:val="TableParagraph"/>
              <w:ind w:left="0" w:right="128"/>
              <w:jc w:val="left"/>
              <w:rPr>
                <w:rFonts w:cstheme="minorBidi"/>
                <w:b/>
                <w:sz w:val="14"/>
                <w:szCs w:val="12"/>
                <w:lang w:val="it-IT"/>
              </w:rPr>
            </w:pPr>
            <w:r w:rsidRPr="00362069">
              <w:rPr>
                <w:rFonts w:cstheme="minorBidi"/>
                <w:w w:val="95"/>
                <w:sz w:val="14"/>
                <w:szCs w:val="12"/>
                <w:lang w:val="it-IT"/>
              </w:rPr>
              <w:t>Ha</w:t>
            </w:r>
            <w:r w:rsidRPr="00362069">
              <w:rPr>
                <w:rFonts w:cstheme="minorBidi"/>
                <w:spacing w:val="6"/>
                <w:w w:val="95"/>
                <w:sz w:val="14"/>
                <w:szCs w:val="12"/>
                <w:lang w:val="it-IT"/>
              </w:rPr>
              <w:t xml:space="preserve"> </w:t>
            </w:r>
            <w:r w:rsidRPr="00362069">
              <w:rPr>
                <w:rFonts w:cstheme="minorBidi"/>
                <w:w w:val="95"/>
                <w:sz w:val="14"/>
                <w:szCs w:val="12"/>
                <w:lang w:val="it-IT"/>
              </w:rPr>
              <w:t>svolto in</w:t>
            </w:r>
            <w:r w:rsidRPr="00362069">
              <w:rPr>
                <w:rFonts w:cstheme="minorBidi"/>
                <w:spacing w:val="4"/>
                <w:w w:val="95"/>
                <w:sz w:val="14"/>
                <w:szCs w:val="12"/>
                <w:lang w:val="it-IT"/>
              </w:rPr>
              <w:t xml:space="preserve"> </w:t>
            </w:r>
            <w:r w:rsidRPr="00362069">
              <w:rPr>
                <w:rFonts w:cstheme="minorBidi"/>
                <w:w w:val="95"/>
                <w:sz w:val="14"/>
                <w:szCs w:val="12"/>
                <w:lang w:val="it-IT"/>
              </w:rPr>
              <w:t>modo</w:t>
            </w:r>
            <w:r w:rsidRPr="00362069">
              <w:rPr>
                <w:rFonts w:cstheme="minorBidi"/>
                <w:spacing w:val="4"/>
                <w:w w:val="95"/>
                <w:sz w:val="14"/>
                <w:szCs w:val="12"/>
                <w:lang w:val="it-IT"/>
              </w:rPr>
              <w:t xml:space="preserve"> </w:t>
            </w:r>
            <w:r w:rsidRPr="00362069">
              <w:rPr>
                <w:rFonts w:cstheme="minorBidi"/>
                <w:w w:val="95"/>
                <w:sz w:val="14"/>
                <w:szCs w:val="12"/>
                <w:lang w:val="it-IT"/>
              </w:rPr>
              <w:t>corretto</w:t>
            </w:r>
            <w:r w:rsidRPr="00362069">
              <w:rPr>
                <w:rFonts w:cstheme="minorBidi"/>
                <w:spacing w:val="4"/>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appropriato la traccia della prova con coerenza rispetto ai risultati e agli elaborati proposti.</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4B1FB309" w14:textId="77777777" w:rsidR="003B0CA3" w:rsidRPr="00362069" w:rsidRDefault="003B0CA3">
            <w:pPr>
              <w:pStyle w:val="TableParagraph"/>
              <w:spacing w:before="67"/>
              <w:ind w:right="128"/>
              <w:rPr>
                <w:rFonts w:cstheme="minorBidi"/>
                <w:sz w:val="14"/>
                <w:szCs w:val="12"/>
              </w:rPr>
            </w:pPr>
            <w:r w:rsidRPr="00362069">
              <w:rPr>
                <w:rFonts w:cstheme="minorBidi"/>
                <w:b/>
                <w:bCs/>
                <w:sz w:val="14"/>
                <w:szCs w:val="12"/>
              </w:rPr>
              <w:t>3.50</w:t>
            </w:r>
            <w:r w:rsidRPr="00362069">
              <w:rPr>
                <w:rFonts w:cstheme="minorBidi"/>
                <w:spacing w:val="-11"/>
                <w:sz w:val="14"/>
                <w:szCs w:val="12"/>
              </w:rPr>
              <w:t xml:space="preserve"> </w:t>
            </w:r>
            <w:r w:rsidRPr="00362069">
              <w:rPr>
                <w:rFonts w:cstheme="minorBidi"/>
                <w:sz w:val="14"/>
                <w:szCs w:val="12"/>
              </w:rPr>
              <w:t>–</w:t>
            </w:r>
            <w:r w:rsidRPr="00362069">
              <w:rPr>
                <w:rFonts w:cstheme="minorBidi"/>
                <w:spacing w:val="-11"/>
                <w:sz w:val="14"/>
                <w:szCs w:val="12"/>
              </w:rPr>
              <w:t xml:space="preserve"> </w:t>
            </w:r>
            <w:r w:rsidRPr="00362069">
              <w:rPr>
                <w:rFonts w:cstheme="minorBidi"/>
                <w:sz w:val="14"/>
                <w:szCs w:val="12"/>
              </w:rPr>
              <w:t>4.50</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1A242CC6" w14:textId="77777777" w:rsidR="003B0CA3" w:rsidRPr="00362069" w:rsidRDefault="003B0CA3">
            <w:pPr>
              <w:rPr>
                <w:rFonts w:ascii="Calibri" w:hAnsi="Calibri" w:cstheme="minorBidi"/>
                <w:b/>
                <w:bCs/>
                <w:sz w:val="14"/>
                <w:szCs w:val="12"/>
              </w:rPr>
            </w:pPr>
          </w:p>
        </w:tc>
      </w:tr>
      <w:tr w:rsidR="003B0CA3" w:rsidRPr="00362069" w14:paraId="0C9230C3" w14:textId="77777777" w:rsidTr="003B0CA3">
        <w:trPr>
          <w:trHeight w:val="12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551B3852"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104C7A22"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IV</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60F623BF" w14:textId="77777777" w:rsidR="003B0CA3" w:rsidRPr="00362069" w:rsidRDefault="003B0CA3">
            <w:pPr>
              <w:pStyle w:val="TableParagraph"/>
              <w:ind w:left="0" w:right="126"/>
              <w:jc w:val="left"/>
              <w:rPr>
                <w:rFonts w:cstheme="minorBidi"/>
                <w:sz w:val="14"/>
                <w:szCs w:val="12"/>
                <w:lang w:val="it-IT"/>
              </w:rPr>
            </w:pPr>
            <w:r w:rsidRPr="00362069">
              <w:rPr>
                <w:rFonts w:cstheme="minorBidi"/>
                <w:w w:val="95"/>
                <w:sz w:val="14"/>
                <w:szCs w:val="12"/>
                <w:lang w:val="it-IT"/>
              </w:rPr>
              <w:t>Ha</w:t>
            </w:r>
            <w:r w:rsidRPr="00362069">
              <w:rPr>
                <w:rFonts w:cstheme="minorBidi"/>
                <w:spacing w:val="4"/>
                <w:w w:val="95"/>
                <w:sz w:val="14"/>
                <w:szCs w:val="12"/>
                <w:lang w:val="it-IT"/>
              </w:rPr>
              <w:t xml:space="preserve"> </w:t>
            </w:r>
            <w:r w:rsidRPr="00362069">
              <w:rPr>
                <w:rFonts w:cstheme="minorBidi"/>
                <w:w w:val="95"/>
                <w:sz w:val="14"/>
                <w:szCs w:val="12"/>
                <w:lang w:val="it-IT"/>
              </w:rPr>
              <w:t>svolto in</w:t>
            </w:r>
            <w:r w:rsidRPr="00362069">
              <w:rPr>
                <w:rFonts w:cstheme="minorBidi"/>
                <w:spacing w:val="4"/>
                <w:w w:val="95"/>
                <w:sz w:val="14"/>
                <w:szCs w:val="12"/>
                <w:lang w:val="it-IT"/>
              </w:rPr>
              <w:t xml:space="preserve"> </w:t>
            </w:r>
            <w:r w:rsidRPr="00362069">
              <w:rPr>
                <w:rFonts w:cstheme="minorBidi"/>
                <w:w w:val="95"/>
                <w:sz w:val="14"/>
                <w:szCs w:val="12"/>
                <w:lang w:val="it-IT"/>
              </w:rPr>
              <w:t>modo</w:t>
            </w:r>
            <w:r w:rsidRPr="00362069">
              <w:rPr>
                <w:rFonts w:cstheme="minorBidi"/>
                <w:spacing w:val="4"/>
                <w:w w:val="95"/>
                <w:sz w:val="14"/>
                <w:szCs w:val="12"/>
                <w:lang w:val="it-IT"/>
              </w:rPr>
              <w:t xml:space="preserve"> </w:t>
            </w:r>
            <w:r w:rsidRPr="00362069">
              <w:rPr>
                <w:rFonts w:cstheme="minorBidi"/>
                <w:w w:val="95"/>
                <w:sz w:val="14"/>
                <w:szCs w:val="12"/>
                <w:lang w:val="it-IT"/>
              </w:rPr>
              <w:t>consapevole</w:t>
            </w:r>
            <w:r w:rsidRPr="00362069">
              <w:rPr>
                <w:rFonts w:cstheme="minorBidi"/>
                <w:spacing w:val="4"/>
                <w:w w:val="95"/>
                <w:sz w:val="14"/>
                <w:szCs w:val="12"/>
                <w:lang w:val="it-IT"/>
              </w:rPr>
              <w:t xml:space="preserve"> </w:t>
            </w:r>
            <w:r w:rsidRPr="00362069">
              <w:rPr>
                <w:rFonts w:cstheme="minorBidi"/>
                <w:w w:val="95"/>
                <w:sz w:val="14"/>
                <w:szCs w:val="12"/>
                <w:lang w:val="it-IT"/>
              </w:rPr>
              <w:t>la traccia della prova con coerenza rispetto ai risultati e agli elaborati proposti e</w:t>
            </w:r>
            <w:r w:rsidRPr="00362069">
              <w:rPr>
                <w:rFonts w:cstheme="minorBidi"/>
                <w:spacing w:val="2"/>
                <w:w w:val="95"/>
                <w:sz w:val="14"/>
                <w:szCs w:val="12"/>
                <w:lang w:val="it-IT"/>
              </w:rPr>
              <w:t xml:space="preserve"> </w:t>
            </w:r>
            <w:r w:rsidRPr="00362069">
              <w:rPr>
                <w:rFonts w:cstheme="minorBidi"/>
                <w:w w:val="95"/>
                <w:sz w:val="14"/>
                <w:szCs w:val="12"/>
                <w:lang w:val="it-IT"/>
              </w:rPr>
              <w:t>utilizza</w:t>
            </w:r>
            <w:r w:rsidRPr="00362069">
              <w:rPr>
                <w:rFonts w:cstheme="minorBidi"/>
                <w:spacing w:val="5"/>
                <w:w w:val="95"/>
                <w:sz w:val="14"/>
                <w:szCs w:val="12"/>
                <w:lang w:val="it-IT"/>
              </w:rPr>
              <w:t xml:space="preserve"> </w:t>
            </w:r>
            <w:r w:rsidRPr="00362069">
              <w:rPr>
                <w:rFonts w:cstheme="minorBidi"/>
                <w:w w:val="95"/>
                <w:sz w:val="14"/>
                <w:szCs w:val="12"/>
                <w:lang w:val="it-IT"/>
              </w:rPr>
              <w:t>in</w:t>
            </w:r>
            <w:r w:rsidRPr="00362069">
              <w:rPr>
                <w:rFonts w:cstheme="minorBidi"/>
                <w:spacing w:val="3"/>
                <w:w w:val="95"/>
                <w:sz w:val="14"/>
                <w:szCs w:val="12"/>
                <w:lang w:val="it-IT"/>
              </w:rPr>
              <w:t xml:space="preserve"> </w:t>
            </w:r>
            <w:r w:rsidRPr="00362069">
              <w:rPr>
                <w:rFonts w:cstheme="minorBidi"/>
                <w:w w:val="95"/>
                <w:sz w:val="14"/>
                <w:szCs w:val="12"/>
                <w:lang w:val="it-IT"/>
              </w:rPr>
              <w:t>modo</w:t>
            </w:r>
            <w:r w:rsidRPr="00362069">
              <w:rPr>
                <w:rFonts w:cstheme="minorBidi"/>
                <w:spacing w:val="2"/>
                <w:w w:val="95"/>
                <w:sz w:val="14"/>
                <w:szCs w:val="12"/>
                <w:lang w:val="it-IT"/>
              </w:rPr>
              <w:t xml:space="preserve"> </w:t>
            </w:r>
            <w:r w:rsidRPr="00362069">
              <w:rPr>
                <w:rFonts w:cstheme="minorBidi"/>
                <w:w w:val="95"/>
                <w:sz w:val="14"/>
                <w:szCs w:val="12"/>
                <w:lang w:val="it-IT"/>
              </w:rPr>
              <w:t>consapevole</w:t>
            </w:r>
            <w:r w:rsidRPr="00362069">
              <w:rPr>
                <w:rFonts w:cstheme="minorBidi"/>
                <w:spacing w:val="3"/>
                <w:w w:val="95"/>
                <w:sz w:val="14"/>
                <w:szCs w:val="12"/>
                <w:lang w:val="it-IT"/>
              </w:rPr>
              <w:t xml:space="preserve"> </w:t>
            </w:r>
            <w:r w:rsidRPr="00362069">
              <w:rPr>
                <w:rFonts w:cstheme="minorBidi"/>
                <w:w w:val="95"/>
                <w:sz w:val="14"/>
                <w:szCs w:val="12"/>
                <w:lang w:val="it-IT"/>
              </w:rPr>
              <w:t>gli elaborati proposti.</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5DC63578" w14:textId="77777777" w:rsidR="003B0CA3" w:rsidRPr="00362069" w:rsidRDefault="003B0CA3">
            <w:pPr>
              <w:pStyle w:val="TableParagraph"/>
              <w:ind w:left="0" w:right="126"/>
              <w:rPr>
                <w:rFonts w:cstheme="minorBidi"/>
                <w:sz w:val="14"/>
                <w:szCs w:val="12"/>
              </w:rPr>
            </w:pPr>
            <w:r w:rsidRPr="00362069">
              <w:rPr>
                <w:rFonts w:cstheme="minorBidi"/>
                <w:sz w:val="14"/>
                <w:szCs w:val="12"/>
              </w:rPr>
              <w:t>5</w:t>
            </w:r>
            <w:r w:rsidRPr="00362069">
              <w:rPr>
                <w:rFonts w:cstheme="minorBidi"/>
                <w:spacing w:val="-5"/>
                <w:sz w:val="14"/>
                <w:szCs w:val="12"/>
              </w:rPr>
              <w:t xml:space="preserve"> </w:t>
            </w:r>
            <w:r w:rsidRPr="00362069">
              <w:rPr>
                <w:rFonts w:cstheme="minorBidi"/>
                <w:sz w:val="14"/>
                <w:szCs w:val="12"/>
              </w:rPr>
              <w:t>–</w:t>
            </w:r>
            <w:r w:rsidRPr="00362069">
              <w:rPr>
                <w:rFonts w:cstheme="minorBidi"/>
                <w:spacing w:val="-5"/>
                <w:sz w:val="14"/>
                <w:szCs w:val="12"/>
              </w:rPr>
              <w:t xml:space="preserve"> </w:t>
            </w:r>
            <w:r w:rsidRPr="00362069">
              <w:rPr>
                <w:rFonts w:cstheme="minorBidi"/>
                <w:sz w:val="14"/>
                <w:szCs w:val="12"/>
              </w:rPr>
              <w:t>5.50</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17FE29B1" w14:textId="77777777" w:rsidR="003B0CA3" w:rsidRPr="00362069" w:rsidRDefault="003B0CA3">
            <w:pPr>
              <w:rPr>
                <w:rFonts w:ascii="Calibri" w:hAnsi="Calibri" w:cstheme="minorBidi"/>
                <w:b/>
                <w:bCs/>
                <w:sz w:val="14"/>
                <w:szCs w:val="12"/>
              </w:rPr>
            </w:pPr>
          </w:p>
        </w:tc>
      </w:tr>
      <w:tr w:rsidR="003B0CA3" w:rsidRPr="00362069" w14:paraId="13F0DEC0" w14:textId="77777777" w:rsidTr="003B0CA3">
        <w:trPr>
          <w:trHeight w:val="12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5F656AED"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50C3E7E1"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V</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06A37E28" w14:textId="77777777" w:rsidR="003B0CA3" w:rsidRPr="00362069" w:rsidRDefault="003B0CA3">
            <w:pPr>
              <w:pStyle w:val="TableParagraph"/>
              <w:ind w:left="0"/>
              <w:jc w:val="left"/>
              <w:rPr>
                <w:rFonts w:cstheme="minorBidi"/>
                <w:spacing w:val="-1"/>
                <w:sz w:val="14"/>
                <w:szCs w:val="12"/>
                <w:lang w:val="it-IT"/>
              </w:rPr>
            </w:pPr>
            <w:r w:rsidRPr="00362069">
              <w:rPr>
                <w:rFonts w:cstheme="minorBidi"/>
                <w:w w:val="95"/>
                <w:sz w:val="14"/>
                <w:szCs w:val="12"/>
                <w:lang w:val="it-IT"/>
              </w:rPr>
              <w:t>Ha</w:t>
            </w:r>
            <w:r w:rsidRPr="00362069">
              <w:rPr>
                <w:rFonts w:cstheme="minorBidi"/>
                <w:spacing w:val="4"/>
                <w:w w:val="95"/>
                <w:sz w:val="14"/>
                <w:szCs w:val="12"/>
                <w:lang w:val="it-IT"/>
              </w:rPr>
              <w:t xml:space="preserve"> </w:t>
            </w:r>
            <w:r w:rsidRPr="00362069">
              <w:rPr>
                <w:rFonts w:cstheme="minorBidi"/>
                <w:w w:val="95"/>
                <w:sz w:val="14"/>
                <w:szCs w:val="12"/>
                <w:lang w:val="it-IT"/>
              </w:rPr>
              <w:t>svolto in</w:t>
            </w:r>
            <w:r w:rsidRPr="00362069">
              <w:rPr>
                <w:rFonts w:cstheme="minorBidi"/>
                <w:spacing w:val="4"/>
                <w:w w:val="95"/>
                <w:sz w:val="14"/>
                <w:szCs w:val="12"/>
                <w:lang w:val="it-IT"/>
              </w:rPr>
              <w:t xml:space="preserve"> </w:t>
            </w:r>
            <w:r w:rsidRPr="00362069">
              <w:rPr>
                <w:rFonts w:cstheme="minorBidi"/>
                <w:w w:val="95"/>
                <w:sz w:val="14"/>
                <w:szCs w:val="12"/>
                <w:lang w:val="it-IT"/>
              </w:rPr>
              <w:t>modo</w:t>
            </w:r>
            <w:r w:rsidRPr="00362069">
              <w:rPr>
                <w:rFonts w:cstheme="minorBidi"/>
                <w:spacing w:val="4"/>
                <w:w w:val="95"/>
                <w:sz w:val="14"/>
                <w:szCs w:val="12"/>
                <w:lang w:val="it-IT"/>
              </w:rPr>
              <w:t xml:space="preserve"> </w:t>
            </w:r>
            <w:r w:rsidRPr="00362069">
              <w:rPr>
                <w:rFonts w:cstheme="minorBidi"/>
                <w:w w:val="95"/>
                <w:sz w:val="14"/>
                <w:szCs w:val="12"/>
                <w:lang w:val="it-IT"/>
              </w:rPr>
              <w:t>consapevole e approfondito</w:t>
            </w:r>
            <w:r w:rsidRPr="00362069">
              <w:rPr>
                <w:rFonts w:cstheme="minorBidi"/>
                <w:spacing w:val="4"/>
                <w:w w:val="95"/>
                <w:sz w:val="14"/>
                <w:szCs w:val="12"/>
                <w:lang w:val="it-IT"/>
              </w:rPr>
              <w:t xml:space="preserve"> </w:t>
            </w:r>
            <w:r w:rsidRPr="00362069">
              <w:rPr>
                <w:rFonts w:cstheme="minorBidi"/>
                <w:w w:val="95"/>
                <w:sz w:val="14"/>
                <w:szCs w:val="12"/>
                <w:lang w:val="it-IT"/>
              </w:rPr>
              <w:t>la traccia della prova con coerenza rispetto ai risultati e agli elaborati proposti e</w:t>
            </w:r>
            <w:r w:rsidRPr="00362069">
              <w:rPr>
                <w:rFonts w:cstheme="minorBidi"/>
                <w:spacing w:val="2"/>
                <w:w w:val="95"/>
                <w:sz w:val="14"/>
                <w:szCs w:val="12"/>
                <w:lang w:val="it-IT"/>
              </w:rPr>
              <w:t xml:space="preserve"> </w:t>
            </w:r>
            <w:r w:rsidRPr="00362069">
              <w:rPr>
                <w:rFonts w:cstheme="minorBidi"/>
                <w:w w:val="95"/>
                <w:sz w:val="14"/>
                <w:szCs w:val="12"/>
                <w:lang w:val="it-IT"/>
              </w:rPr>
              <w:t>utilizza</w:t>
            </w:r>
            <w:r w:rsidRPr="00362069">
              <w:rPr>
                <w:rFonts w:cstheme="minorBidi"/>
                <w:spacing w:val="5"/>
                <w:w w:val="95"/>
                <w:sz w:val="14"/>
                <w:szCs w:val="12"/>
                <w:lang w:val="it-IT"/>
              </w:rPr>
              <w:t xml:space="preserve"> </w:t>
            </w:r>
            <w:r w:rsidRPr="00362069">
              <w:rPr>
                <w:rFonts w:cstheme="minorBidi"/>
                <w:w w:val="95"/>
                <w:sz w:val="14"/>
                <w:szCs w:val="12"/>
                <w:lang w:val="it-IT"/>
              </w:rPr>
              <w:t>in</w:t>
            </w:r>
            <w:r w:rsidRPr="00362069">
              <w:rPr>
                <w:rFonts w:cstheme="minorBidi"/>
                <w:spacing w:val="3"/>
                <w:w w:val="95"/>
                <w:sz w:val="14"/>
                <w:szCs w:val="12"/>
                <w:lang w:val="it-IT"/>
              </w:rPr>
              <w:t xml:space="preserve"> </w:t>
            </w:r>
            <w:r w:rsidRPr="00362069">
              <w:rPr>
                <w:rFonts w:cstheme="minorBidi"/>
                <w:w w:val="95"/>
                <w:sz w:val="14"/>
                <w:szCs w:val="12"/>
                <w:lang w:val="it-IT"/>
              </w:rPr>
              <w:t>modo</w:t>
            </w:r>
            <w:r w:rsidRPr="00362069">
              <w:rPr>
                <w:rFonts w:cstheme="minorBidi"/>
                <w:spacing w:val="2"/>
                <w:w w:val="95"/>
                <w:sz w:val="14"/>
                <w:szCs w:val="12"/>
                <w:lang w:val="it-IT"/>
              </w:rPr>
              <w:t xml:space="preserve"> </w:t>
            </w:r>
            <w:r w:rsidRPr="00362069">
              <w:rPr>
                <w:rFonts w:cstheme="minorBidi"/>
                <w:w w:val="95"/>
                <w:sz w:val="14"/>
                <w:szCs w:val="12"/>
                <w:lang w:val="it-IT"/>
              </w:rPr>
              <w:t>consapevole e approfondito</w:t>
            </w:r>
            <w:r w:rsidRPr="00362069">
              <w:rPr>
                <w:rFonts w:cstheme="minorBidi"/>
                <w:spacing w:val="3"/>
                <w:w w:val="95"/>
                <w:sz w:val="14"/>
                <w:szCs w:val="12"/>
                <w:lang w:val="it-IT"/>
              </w:rPr>
              <w:t xml:space="preserve"> </w:t>
            </w:r>
            <w:r w:rsidRPr="00362069">
              <w:rPr>
                <w:rFonts w:cstheme="minorBidi"/>
                <w:w w:val="95"/>
                <w:sz w:val="14"/>
                <w:szCs w:val="12"/>
                <w:lang w:val="it-IT"/>
              </w:rPr>
              <w:t>gli elaborati proposti.</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492B68B9" w14:textId="77777777" w:rsidR="003B0CA3" w:rsidRPr="00362069" w:rsidRDefault="003B0CA3">
            <w:pPr>
              <w:pStyle w:val="TableParagraph"/>
              <w:ind w:left="0"/>
              <w:rPr>
                <w:rFonts w:cstheme="minorBidi"/>
                <w:sz w:val="14"/>
                <w:szCs w:val="12"/>
              </w:rPr>
            </w:pPr>
            <w:r w:rsidRPr="00362069">
              <w:rPr>
                <w:rFonts w:cstheme="minorBidi"/>
                <w:spacing w:val="-1"/>
                <w:sz w:val="14"/>
                <w:szCs w:val="12"/>
              </w:rPr>
              <w:t>6</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215D50C8" w14:textId="77777777" w:rsidR="003B0CA3" w:rsidRPr="00362069" w:rsidRDefault="003B0CA3">
            <w:pPr>
              <w:rPr>
                <w:rFonts w:ascii="Calibri" w:hAnsi="Calibri" w:cstheme="minorBidi"/>
                <w:b/>
                <w:bCs/>
                <w:sz w:val="14"/>
                <w:szCs w:val="12"/>
              </w:rPr>
            </w:pPr>
          </w:p>
        </w:tc>
      </w:tr>
      <w:tr w:rsidR="003B0CA3" w:rsidRPr="00362069" w14:paraId="2C4DCEED" w14:textId="77777777" w:rsidTr="003B0CA3">
        <w:trPr>
          <w:trHeight w:val="146"/>
        </w:trPr>
        <w:tc>
          <w:tcPr>
            <w:tcW w:w="846" w:type="pct"/>
            <w:vMerge w:val="restart"/>
            <w:tcBorders>
              <w:top w:val="single" w:sz="4" w:space="0" w:color="000000"/>
              <w:left w:val="single" w:sz="4" w:space="0" w:color="000000"/>
              <w:bottom w:val="single" w:sz="4" w:space="0" w:color="000000"/>
              <w:right w:val="single" w:sz="4" w:space="0" w:color="000000"/>
            </w:tcBorders>
            <w:vAlign w:val="center"/>
            <w:hideMark/>
          </w:tcPr>
          <w:p w14:paraId="1A9E3A47" w14:textId="77777777" w:rsidR="003B0CA3" w:rsidRPr="00362069" w:rsidRDefault="003B0CA3" w:rsidP="00ED5B68">
            <w:pPr>
              <w:pStyle w:val="TableParagraph"/>
              <w:jc w:val="left"/>
              <w:rPr>
                <w:rFonts w:cstheme="minorBidi"/>
                <w:sz w:val="14"/>
                <w:szCs w:val="12"/>
                <w:lang w:val="it-IT"/>
              </w:rPr>
            </w:pPr>
            <w:r w:rsidRPr="00362069">
              <w:rPr>
                <w:rFonts w:cstheme="minorBidi"/>
                <w:sz w:val="14"/>
                <w:szCs w:val="12"/>
                <w:lang w:val="it-IT"/>
              </w:rPr>
              <w:t>Capacità</w:t>
            </w:r>
            <w:r w:rsidRPr="00362069">
              <w:rPr>
                <w:rFonts w:cstheme="minorBidi"/>
                <w:spacing w:val="21"/>
                <w:sz w:val="14"/>
                <w:szCs w:val="12"/>
                <w:lang w:val="it-IT"/>
              </w:rPr>
              <w:t xml:space="preserve"> </w:t>
            </w:r>
            <w:r w:rsidRPr="00362069">
              <w:rPr>
                <w:rFonts w:cstheme="minorBidi"/>
                <w:sz w:val="14"/>
                <w:szCs w:val="12"/>
                <w:lang w:val="it-IT"/>
              </w:rPr>
              <w:t>di</w:t>
            </w:r>
            <w:r w:rsidRPr="00362069">
              <w:rPr>
                <w:rFonts w:cstheme="minorBidi"/>
                <w:spacing w:val="20"/>
                <w:sz w:val="14"/>
                <w:szCs w:val="12"/>
                <w:lang w:val="it-IT"/>
              </w:rPr>
              <w:t xml:space="preserve"> </w:t>
            </w:r>
            <w:r w:rsidRPr="00362069">
              <w:rPr>
                <w:rFonts w:cstheme="minorBidi"/>
                <w:sz w:val="14"/>
                <w:szCs w:val="12"/>
                <w:lang w:val="it-IT"/>
              </w:rPr>
              <w:t>argomentare,</w:t>
            </w:r>
            <w:r w:rsidRPr="00362069">
              <w:rPr>
                <w:rFonts w:cstheme="minorBidi"/>
                <w:spacing w:val="23"/>
                <w:sz w:val="14"/>
                <w:szCs w:val="12"/>
                <w:lang w:val="it-IT"/>
              </w:rPr>
              <w:t xml:space="preserve"> </w:t>
            </w:r>
            <w:r w:rsidRPr="00362069">
              <w:rPr>
                <w:rFonts w:cstheme="minorBidi"/>
                <w:sz w:val="14"/>
                <w:szCs w:val="12"/>
                <w:lang w:val="it-IT"/>
              </w:rPr>
              <w:t>di</w:t>
            </w:r>
            <w:r w:rsidRPr="00362069">
              <w:rPr>
                <w:rFonts w:cstheme="minorBidi"/>
                <w:spacing w:val="20"/>
                <w:sz w:val="14"/>
                <w:szCs w:val="12"/>
                <w:lang w:val="it-IT"/>
              </w:rPr>
              <w:t xml:space="preserve"> </w:t>
            </w:r>
            <w:r w:rsidRPr="00362069">
              <w:rPr>
                <w:rFonts w:cstheme="minorBidi"/>
                <w:sz w:val="14"/>
                <w:szCs w:val="12"/>
                <w:lang w:val="it-IT"/>
              </w:rPr>
              <w:t>collegare</w:t>
            </w:r>
            <w:r w:rsidRPr="00362069">
              <w:rPr>
                <w:rFonts w:cstheme="minorBidi"/>
                <w:spacing w:val="21"/>
                <w:sz w:val="14"/>
                <w:szCs w:val="12"/>
                <w:lang w:val="it-IT"/>
              </w:rPr>
              <w:t xml:space="preserve"> </w:t>
            </w:r>
            <w:r w:rsidRPr="00362069">
              <w:rPr>
                <w:rFonts w:cstheme="minorBidi"/>
                <w:sz w:val="14"/>
                <w:szCs w:val="12"/>
                <w:lang w:val="it-IT"/>
              </w:rPr>
              <w:t>e</w:t>
            </w:r>
            <w:r w:rsidRPr="00362069">
              <w:rPr>
                <w:rFonts w:cstheme="minorBidi"/>
                <w:spacing w:val="21"/>
                <w:sz w:val="14"/>
                <w:szCs w:val="12"/>
                <w:lang w:val="it-IT"/>
              </w:rPr>
              <w:t xml:space="preserve"> </w:t>
            </w:r>
            <w:r w:rsidRPr="00362069">
              <w:rPr>
                <w:rFonts w:cstheme="minorBidi"/>
                <w:sz w:val="14"/>
                <w:szCs w:val="12"/>
                <w:lang w:val="it-IT"/>
              </w:rPr>
              <w:t>di</w:t>
            </w:r>
            <w:r w:rsidRPr="00362069">
              <w:rPr>
                <w:rFonts w:cstheme="minorBidi"/>
                <w:spacing w:val="20"/>
                <w:sz w:val="14"/>
                <w:szCs w:val="12"/>
                <w:lang w:val="it-IT"/>
              </w:rPr>
              <w:t xml:space="preserve"> </w:t>
            </w:r>
            <w:r w:rsidRPr="00362069">
              <w:rPr>
                <w:rFonts w:cstheme="minorBidi"/>
                <w:sz w:val="14"/>
                <w:szCs w:val="12"/>
                <w:lang w:val="it-IT"/>
              </w:rPr>
              <w:t>sintetizzare</w:t>
            </w:r>
            <w:r w:rsidRPr="00362069">
              <w:rPr>
                <w:rFonts w:cstheme="minorBidi"/>
                <w:spacing w:val="21"/>
                <w:sz w:val="14"/>
                <w:szCs w:val="12"/>
                <w:lang w:val="it-IT"/>
              </w:rPr>
              <w:t xml:space="preserve"> </w:t>
            </w:r>
            <w:r w:rsidRPr="00362069">
              <w:rPr>
                <w:rFonts w:cstheme="minorBidi"/>
                <w:sz w:val="14"/>
                <w:szCs w:val="12"/>
                <w:lang w:val="it-IT"/>
              </w:rPr>
              <w:t>le informazioni in</w:t>
            </w:r>
            <w:r w:rsidRPr="00362069">
              <w:rPr>
                <w:rFonts w:cstheme="minorBidi"/>
                <w:spacing w:val="1"/>
                <w:sz w:val="14"/>
                <w:szCs w:val="12"/>
                <w:lang w:val="it-IT"/>
              </w:rPr>
              <w:t xml:space="preserve"> </w:t>
            </w:r>
            <w:r w:rsidRPr="00362069">
              <w:rPr>
                <w:rFonts w:cstheme="minorBidi"/>
                <w:sz w:val="14"/>
                <w:szCs w:val="12"/>
                <w:lang w:val="it-IT"/>
              </w:rPr>
              <w:t>modo</w:t>
            </w:r>
            <w:r w:rsidRPr="00362069">
              <w:rPr>
                <w:rFonts w:cstheme="minorBidi"/>
                <w:spacing w:val="1"/>
                <w:sz w:val="14"/>
                <w:szCs w:val="12"/>
                <w:lang w:val="it-IT"/>
              </w:rPr>
              <w:t xml:space="preserve"> </w:t>
            </w:r>
            <w:r w:rsidRPr="00362069">
              <w:rPr>
                <w:rFonts w:cstheme="minorBidi"/>
                <w:sz w:val="14"/>
                <w:szCs w:val="12"/>
                <w:lang w:val="it-IT"/>
              </w:rPr>
              <w:t>chiaro</w:t>
            </w:r>
            <w:r w:rsidRPr="00362069">
              <w:rPr>
                <w:rFonts w:cstheme="minorBidi"/>
                <w:spacing w:val="3"/>
                <w:sz w:val="14"/>
                <w:szCs w:val="12"/>
                <w:lang w:val="it-IT"/>
              </w:rPr>
              <w:t xml:space="preserve"> </w:t>
            </w:r>
            <w:r w:rsidRPr="00362069">
              <w:rPr>
                <w:rFonts w:cstheme="minorBidi"/>
                <w:sz w:val="14"/>
                <w:szCs w:val="12"/>
                <w:lang w:val="it-IT"/>
              </w:rPr>
              <w:t>ed</w:t>
            </w:r>
            <w:r w:rsidRPr="00362069">
              <w:rPr>
                <w:rFonts w:cstheme="minorBidi"/>
                <w:spacing w:val="3"/>
                <w:sz w:val="14"/>
                <w:szCs w:val="12"/>
                <w:lang w:val="it-IT"/>
              </w:rPr>
              <w:t xml:space="preserve"> </w:t>
            </w:r>
            <w:r w:rsidRPr="00362069">
              <w:rPr>
                <w:rFonts w:cstheme="minorBidi"/>
                <w:sz w:val="14"/>
                <w:szCs w:val="12"/>
                <w:lang w:val="it-IT"/>
              </w:rPr>
              <w:t>esauriente,</w:t>
            </w:r>
            <w:r w:rsidRPr="00362069">
              <w:rPr>
                <w:rFonts w:cstheme="minorBidi"/>
                <w:spacing w:val="-1"/>
                <w:sz w:val="14"/>
                <w:szCs w:val="12"/>
                <w:lang w:val="it-IT"/>
              </w:rPr>
              <w:t xml:space="preserve"> </w:t>
            </w:r>
            <w:r w:rsidRPr="00362069">
              <w:rPr>
                <w:rFonts w:cstheme="minorBidi"/>
                <w:sz w:val="14"/>
                <w:szCs w:val="12"/>
                <w:lang w:val="it-IT"/>
              </w:rPr>
              <w:t>utilizzando</w:t>
            </w:r>
            <w:r w:rsidRPr="00362069">
              <w:rPr>
                <w:rFonts w:cstheme="minorBidi"/>
                <w:spacing w:val="-2"/>
                <w:sz w:val="14"/>
                <w:szCs w:val="12"/>
                <w:lang w:val="it-IT"/>
              </w:rPr>
              <w:t xml:space="preserve"> </w:t>
            </w:r>
            <w:r w:rsidRPr="00362069">
              <w:rPr>
                <w:rFonts w:cstheme="minorBidi"/>
                <w:sz w:val="14"/>
                <w:szCs w:val="12"/>
                <w:lang w:val="it-IT"/>
              </w:rPr>
              <w:t>con pertinenza</w:t>
            </w:r>
            <w:r w:rsidRPr="00362069">
              <w:rPr>
                <w:rFonts w:cstheme="minorBidi"/>
                <w:spacing w:val="-5"/>
                <w:sz w:val="14"/>
                <w:szCs w:val="12"/>
                <w:lang w:val="it-IT"/>
              </w:rPr>
              <w:t xml:space="preserve"> </w:t>
            </w:r>
            <w:r w:rsidRPr="00362069">
              <w:rPr>
                <w:rFonts w:cstheme="minorBidi"/>
                <w:sz w:val="14"/>
                <w:szCs w:val="12"/>
                <w:lang w:val="it-IT"/>
              </w:rPr>
              <w:t>i</w:t>
            </w:r>
            <w:r w:rsidRPr="00362069">
              <w:rPr>
                <w:rFonts w:cstheme="minorBidi"/>
                <w:spacing w:val="-5"/>
                <w:sz w:val="14"/>
                <w:szCs w:val="12"/>
                <w:lang w:val="it-IT"/>
              </w:rPr>
              <w:t xml:space="preserve"> </w:t>
            </w:r>
            <w:r w:rsidRPr="00362069">
              <w:rPr>
                <w:rFonts w:cstheme="minorBidi"/>
                <w:sz w:val="14"/>
                <w:szCs w:val="12"/>
                <w:lang w:val="it-IT"/>
              </w:rPr>
              <w:t>diversi</w:t>
            </w:r>
            <w:r w:rsidRPr="00362069">
              <w:rPr>
                <w:rFonts w:cstheme="minorBidi"/>
                <w:spacing w:val="-2"/>
                <w:sz w:val="14"/>
                <w:szCs w:val="12"/>
                <w:lang w:val="it-IT"/>
              </w:rPr>
              <w:t xml:space="preserve"> </w:t>
            </w:r>
            <w:r w:rsidRPr="00362069">
              <w:rPr>
                <w:rFonts w:cstheme="minorBidi"/>
                <w:sz w:val="14"/>
                <w:szCs w:val="12"/>
                <w:lang w:val="it-IT"/>
              </w:rPr>
              <w:t>linguaggi</w:t>
            </w:r>
            <w:r w:rsidRPr="00362069">
              <w:rPr>
                <w:rFonts w:cstheme="minorBidi"/>
                <w:spacing w:val="-3"/>
                <w:sz w:val="14"/>
                <w:szCs w:val="12"/>
                <w:lang w:val="it-IT"/>
              </w:rPr>
              <w:t xml:space="preserve"> </w:t>
            </w:r>
            <w:r w:rsidRPr="00362069">
              <w:rPr>
                <w:rFonts w:cstheme="minorBidi"/>
                <w:sz w:val="14"/>
                <w:szCs w:val="12"/>
                <w:lang w:val="it-IT"/>
              </w:rPr>
              <w:t>specifici.</w:t>
            </w: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432E770E"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689A35F1" w14:textId="77777777" w:rsidR="003B0CA3" w:rsidRPr="00362069" w:rsidRDefault="003B0CA3">
            <w:pPr>
              <w:pStyle w:val="TableParagraph"/>
              <w:ind w:left="0"/>
              <w:jc w:val="left"/>
              <w:rPr>
                <w:rFonts w:cstheme="minorBidi"/>
                <w:sz w:val="14"/>
                <w:szCs w:val="12"/>
                <w:lang w:val="it-IT"/>
              </w:rPr>
            </w:pPr>
            <w:r w:rsidRPr="00362069">
              <w:rPr>
                <w:rFonts w:cstheme="minorBidi"/>
                <w:w w:val="95"/>
                <w:sz w:val="14"/>
                <w:szCs w:val="12"/>
                <w:lang w:val="it-IT"/>
              </w:rPr>
              <w:t>Non</w:t>
            </w:r>
            <w:r w:rsidRPr="00362069">
              <w:rPr>
                <w:rFonts w:cstheme="minorBidi"/>
                <w:spacing w:val="4"/>
                <w:w w:val="95"/>
                <w:sz w:val="14"/>
                <w:szCs w:val="12"/>
                <w:lang w:val="it-IT"/>
              </w:rPr>
              <w:t xml:space="preserve"> </w:t>
            </w:r>
            <w:r w:rsidRPr="00362069">
              <w:rPr>
                <w:rFonts w:cstheme="minorBidi"/>
                <w:w w:val="95"/>
                <w:sz w:val="14"/>
                <w:szCs w:val="12"/>
                <w:lang w:val="it-IT"/>
              </w:rPr>
              <w:t>è in grado di argomentare, collegare e sintetizzare le informazioni</w:t>
            </w:r>
            <w:r w:rsidRPr="00362069">
              <w:rPr>
                <w:rFonts w:cstheme="minorBidi"/>
                <w:spacing w:val="5"/>
                <w:w w:val="95"/>
                <w:sz w:val="14"/>
                <w:szCs w:val="12"/>
                <w:lang w:val="it-IT"/>
              </w:rPr>
              <w:t xml:space="preserve"> </w:t>
            </w:r>
            <w:r w:rsidRPr="00362069">
              <w:rPr>
                <w:rFonts w:cstheme="minorBidi"/>
                <w:w w:val="95"/>
                <w:sz w:val="14"/>
                <w:szCs w:val="12"/>
                <w:lang w:val="it-IT"/>
              </w:rPr>
              <w:t>delle</w:t>
            </w:r>
            <w:r w:rsidRPr="00362069">
              <w:rPr>
                <w:rFonts w:cstheme="minorBidi"/>
                <w:spacing w:val="4"/>
                <w:w w:val="95"/>
                <w:sz w:val="14"/>
                <w:szCs w:val="12"/>
                <w:lang w:val="it-IT"/>
              </w:rPr>
              <w:t xml:space="preserve"> </w:t>
            </w:r>
            <w:r w:rsidRPr="00362069">
              <w:rPr>
                <w:rFonts w:cstheme="minorBidi"/>
                <w:w w:val="95"/>
                <w:sz w:val="14"/>
                <w:szCs w:val="12"/>
                <w:lang w:val="it-IT"/>
              </w:rPr>
              <w:t>diverse</w:t>
            </w:r>
            <w:r w:rsidRPr="00362069">
              <w:rPr>
                <w:rFonts w:cstheme="minorBidi"/>
                <w:spacing w:val="4"/>
                <w:w w:val="95"/>
                <w:sz w:val="14"/>
                <w:szCs w:val="12"/>
                <w:lang w:val="it-IT"/>
              </w:rPr>
              <w:t xml:space="preserve"> </w:t>
            </w:r>
            <w:r w:rsidRPr="00362069">
              <w:rPr>
                <w:rFonts w:cstheme="minorBidi"/>
                <w:w w:val="95"/>
                <w:sz w:val="14"/>
                <w:szCs w:val="12"/>
                <w:lang w:val="it-IT"/>
              </w:rPr>
              <w:t>discipline,</w:t>
            </w:r>
            <w:r w:rsidRPr="00362069">
              <w:rPr>
                <w:rFonts w:cstheme="minorBidi"/>
                <w:spacing w:val="4"/>
                <w:w w:val="95"/>
                <w:sz w:val="14"/>
                <w:szCs w:val="12"/>
                <w:lang w:val="it-IT"/>
              </w:rPr>
              <w:t xml:space="preserve"> </w:t>
            </w:r>
            <w:r w:rsidRPr="00362069">
              <w:rPr>
                <w:rFonts w:cstheme="minorBidi"/>
                <w:w w:val="95"/>
                <w:sz w:val="14"/>
                <w:szCs w:val="12"/>
                <w:lang w:val="it-IT"/>
              </w:rPr>
              <w:t>o</w:t>
            </w:r>
            <w:r w:rsidRPr="00362069">
              <w:rPr>
                <w:rFonts w:cstheme="minorBidi"/>
                <w:spacing w:val="4"/>
                <w:w w:val="95"/>
                <w:sz w:val="14"/>
                <w:szCs w:val="12"/>
                <w:lang w:val="it-IT"/>
              </w:rPr>
              <w:t xml:space="preserve"> </w:t>
            </w:r>
            <w:r w:rsidRPr="00362069">
              <w:rPr>
                <w:rFonts w:cstheme="minorBidi"/>
                <w:w w:val="95"/>
                <w:sz w:val="14"/>
                <w:szCs w:val="12"/>
                <w:lang w:val="it-IT"/>
              </w:rPr>
              <w:t>le argomenta</w:t>
            </w:r>
            <w:r w:rsidRPr="00362069">
              <w:rPr>
                <w:rFonts w:cstheme="minorBidi"/>
                <w:spacing w:val="4"/>
                <w:w w:val="95"/>
                <w:sz w:val="14"/>
                <w:szCs w:val="12"/>
                <w:lang w:val="it-IT"/>
              </w:rPr>
              <w:t xml:space="preserve"> </w:t>
            </w:r>
            <w:r w:rsidRPr="00362069">
              <w:rPr>
                <w:rFonts w:cstheme="minorBidi"/>
                <w:w w:val="95"/>
                <w:sz w:val="14"/>
                <w:szCs w:val="12"/>
                <w:lang w:val="it-IT"/>
              </w:rPr>
              <w:t>in</w:t>
            </w:r>
            <w:r w:rsidRPr="00362069">
              <w:rPr>
                <w:rFonts w:cstheme="minorBidi"/>
                <w:spacing w:val="4"/>
                <w:w w:val="95"/>
                <w:sz w:val="14"/>
                <w:szCs w:val="12"/>
                <w:lang w:val="it-IT"/>
              </w:rPr>
              <w:t xml:space="preserve"> </w:t>
            </w:r>
            <w:r w:rsidRPr="00362069">
              <w:rPr>
                <w:rFonts w:cstheme="minorBidi"/>
                <w:w w:val="95"/>
                <w:sz w:val="14"/>
                <w:szCs w:val="12"/>
                <w:lang w:val="it-IT"/>
              </w:rPr>
              <w:t>modo</w:t>
            </w:r>
            <w:r w:rsidRPr="00362069">
              <w:rPr>
                <w:rFonts w:cstheme="minorBidi"/>
                <w:spacing w:val="11"/>
                <w:w w:val="95"/>
                <w:sz w:val="14"/>
                <w:szCs w:val="12"/>
                <w:lang w:val="it-IT"/>
              </w:rPr>
              <w:t xml:space="preserve"> </w:t>
            </w:r>
            <w:r w:rsidRPr="00362069">
              <w:rPr>
                <w:rFonts w:cstheme="minorBidi"/>
                <w:w w:val="95"/>
                <w:sz w:val="14"/>
                <w:szCs w:val="12"/>
                <w:lang w:val="it-IT"/>
              </w:rPr>
              <w:t>estremamente</w:t>
            </w:r>
            <w:r w:rsidRPr="00362069">
              <w:rPr>
                <w:rFonts w:cstheme="minorBidi"/>
                <w:spacing w:val="5"/>
                <w:w w:val="95"/>
                <w:sz w:val="14"/>
                <w:szCs w:val="12"/>
                <w:lang w:val="it-IT"/>
              </w:rPr>
              <w:t xml:space="preserve"> </w:t>
            </w:r>
            <w:r w:rsidRPr="00362069">
              <w:rPr>
                <w:rFonts w:cstheme="minorBidi"/>
                <w:w w:val="95"/>
                <w:sz w:val="14"/>
                <w:szCs w:val="12"/>
                <w:lang w:val="it-IT"/>
              </w:rPr>
              <w:t>frammentario</w:t>
            </w:r>
            <w:r w:rsidRPr="00362069">
              <w:rPr>
                <w:rFonts w:cstheme="minorBidi"/>
                <w:spacing w:val="4"/>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lacunoso.</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7F1440EE" w14:textId="77777777" w:rsidR="003B0CA3" w:rsidRPr="00362069" w:rsidRDefault="003B0CA3">
            <w:pPr>
              <w:pStyle w:val="TableParagraph"/>
              <w:spacing w:before="62"/>
              <w:ind w:left="0"/>
              <w:rPr>
                <w:rFonts w:cstheme="minorBidi"/>
                <w:sz w:val="14"/>
                <w:szCs w:val="12"/>
              </w:rPr>
            </w:pPr>
            <w:r w:rsidRPr="00362069">
              <w:rPr>
                <w:rFonts w:cstheme="minorBidi"/>
                <w:sz w:val="14"/>
                <w:szCs w:val="12"/>
              </w:rPr>
              <w:t>0.50</w:t>
            </w:r>
            <w:r w:rsidRPr="00362069">
              <w:rPr>
                <w:rFonts w:cstheme="minorBidi"/>
                <w:spacing w:val="-12"/>
                <w:sz w:val="14"/>
                <w:szCs w:val="12"/>
              </w:rPr>
              <w:t xml:space="preserve"> </w:t>
            </w:r>
            <w:r w:rsidRPr="00362069">
              <w:rPr>
                <w:rFonts w:cstheme="minorBidi"/>
                <w:sz w:val="14"/>
                <w:szCs w:val="12"/>
              </w:rPr>
              <w:t>-</w:t>
            </w:r>
            <w:r w:rsidRPr="00362069">
              <w:rPr>
                <w:rFonts w:cstheme="minorBidi"/>
                <w:spacing w:val="-11"/>
                <w:sz w:val="14"/>
                <w:szCs w:val="12"/>
              </w:rPr>
              <w:t xml:space="preserve"> </w:t>
            </w:r>
            <w:r w:rsidRPr="00362069">
              <w:rPr>
                <w:rFonts w:cstheme="minorBidi"/>
                <w:sz w:val="14"/>
                <w:szCs w:val="12"/>
              </w:rPr>
              <w:t>1</w:t>
            </w:r>
          </w:p>
        </w:tc>
        <w:tc>
          <w:tcPr>
            <w:tcW w:w="309" w:type="pct"/>
            <w:vMerge w:val="restart"/>
            <w:tcBorders>
              <w:top w:val="single" w:sz="4" w:space="0" w:color="000000"/>
              <w:left w:val="single" w:sz="4" w:space="0" w:color="000000"/>
              <w:bottom w:val="single" w:sz="4" w:space="0" w:color="000000"/>
              <w:right w:val="single" w:sz="4" w:space="0" w:color="000000"/>
            </w:tcBorders>
            <w:vAlign w:val="center"/>
          </w:tcPr>
          <w:p w14:paraId="470BD742" w14:textId="77777777" w:rsidR="003B0CA3" w:rsidRPr="00362069" w:rsidRDefault="003B0CA3">
            <w:pPr>
              <w:pStyle w:val="TableParagraph"/>
              <w:spacing w:before="62"/>
              <w:ind w:left="0"/>
              <w:rPr>
                <w:rFonts w:cstheme="minorBidi"/>
                <w:b/>
                <w:bCs/>
                <w:sz w:val="14"/>
                <w:szCs w:val="12"/>
              </w:rPr>
            </w:pPr>
          </w:p>
        </w:tc>
      </w:tr>
      <w:tr w:rsidR="003B0CA3" w:rsidRPr="00362069" w14:paraId="7978F044" w14:textId="77777777" w:rsidTr="003B0CA3">
        <w:trPr>
          <w:trHeight w:val="1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40082CAB"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14A67C68"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51FF64EB" w14:textId="77777777" w:rsidR="003B0CA3" w:rsidRPr="00362069" w:rsidRDefault="003B0CA3">
            <w:pPr>
              <w:pStyle w:val="TableParagraph"/>
              <w:ind w:left="0" w:right="128"/>
              <w:jc w:val="left"/>
              <w:rPr>
                <w:rFonts w:cstheme="minorBidi"/>
                <w:w w:val="95"/>
                <w:sz w:val="14"/>
                <w:szCs w:val="12"/>
                <w:lang w:val="it-IT"/>
              </w:rPr>
            </w:pPr>
            <w:r w:rsidRPr="00362069">
              <w:rPr>
                <w:rFonts w:cstheme="minorBidi"/>
                <w:w w:val="95"/>
                <w:sz w:val="14"/>
                <w:szCs w:val="12"/>
                <w:lang w:val="it-IT"/>
              </w:rPr>
              <w:t>Ha</w:t>
            </w:r>
            <w:r w:rsidRPr="00362069">
              <w:rPr>
                <w:rFonts w:cstheme="minorBidi"/>
                <w:spacing w:val="7"/>
                <w:w w:val="95"/>
                <w:sz w:val="14"/>
                <w:szCs w:val="12"/>
                <w:lang w:val="it-IT"/>
              </w:rPr>
              <w:t xml:space="preserve"> </w:t>
            </w:r>
            <w:r w:rsidRPr="00362069">
              <w:rPr>
                <w:rFonts w:cstheme="minorBidi"/>
                <w:w w:val="95"/>
                <w:sz w:val="14"/>
                <w:szCs w:val="12"/>
                <w:lang w:val="it-IT"/>
              </w:rPr>
              <w:t>acquisito</w:t>
            </w:r>
            <w:r w:rsidRPr="00362069">
              <w:rPr>
                <w:rFonts w:cstheme="minorBidi"/>
                <w:spacing w:val="5"/>
                <w:w w:val="95"/>
                <w:sz w:val="14"/>
                <w:szCs w:val="12"/>
                <w:lang w:val="it-IT"/>
              </w:rPr>
              <w:t xml:space="preserve"> </w:t>
            </w:r>
            <w:r w:rsidRPr="00362069">
              <w:rPr>
                <w:rFonts w:cstheme="minorBidi"/>
                <w:w w:val="95"/>
                <w:sz w:val="14"/>
                <w:szCs w:val="12"/>
                <w:lang w:val="it-IT"/>
              </w:rPr>
              <w:t>i</w:t>
            </w:r>
            <w:r w:rsidRPr="00362069">
              <w:rPr>
                <w:rFonts w:cstheme="minorBidi"/>
                <w:spacing w:val="6"/>
                <w:w w:val="95"/>
                <w:sz w:val="14"/>
                <w:szCs w:val="12"/>
                <w:lang w:val="it-IT"/>
              </w:rPr>
              <w:t xml:space="preserve"> </w:t>
            </w:r>
            <w:r w:rsidRPr="00362069">
              <w:rPr>
                <w:rFonts w:cstheme="minorBidi"/>
                <w:w w:val="95"/>
                <w:sz w:val="14"/>
                <w:szCs w:val="12"/>
                <w:lang w:val="it-IT"/>
              </w:rPr>
              <w:t>contenuti</w:t>
            </w:r>
            <w:r w:rsidRPr="00362069">
              <w:rPr>
                <w:rFonts w:cstheme="minorBidi"/>
                <w:spacing w:val="5"/>
                <w:w w:val="95"/>
                <w:sz w:val="14"/>
                <w:szCs w:val="12"/>
                <w:lang w:val="it-IT"/>
              </w:rPr>
              <w:t xml:space="preserve"> ed </w:t>
            </w:r>
            <w:r w:rsidRPr="00362069">
              <w:rPr>
                <w:rFonts w:cstheme="minorBidi"/>
                <w:w w:val="95"/>
                <w:sz w:val="14"/>
                <w:szCs w:val="12"/>
                <w:lang w:val="it-IT"/>
              </w:rPr>
              <w:t>è in grado di argomentare, collegare e sintetizzare le informazioni</w:t>
            </w:r>
            <w:r w:rsidRPr="00362069">
              <w:rPr>
                <w:rFonts w:cstheme="minorBidi"/>
                <w:spacing w:val="5"/>
                <w:w w:val="95"/>
                <w:sz w:val="14"/>
                <w:szCs w:val="12"/>
                <w:lang w:val="it-IT"/>
              </w:rPr>
              <w:t xml:space="preserve"> </w:t>
            </w:r>
            <w:r w:rsidRPr="00362069">
              <w:rPr>
                <w:rFonts w:cstheme="minorBidi"/>
                <w:w w:val="95"/>
                <w:sz w:val="14"/>
                <w:szCs w:val="12"/>
                <w:lang w:val="it-IT"/>
              </w:rPr>
              <w:t>delle</w:t>
            </w:r>
            <w:r w:rsidRPr="00362069">
              <w:rPr>
                <w:rFonts w:cstheme="minorBidi"/>
                <w:spacing w:val="4"/>
                <w:w w:val="95"/>
                <w:sz w:val="14"/>
                <w:szCs w:val="12"/>
                <w:lang w:val="it-IT"/>
              </w:rPr>
              <w:t xml:space="preserve"> </w:t>
            </w:r>
            <w:r w:rsidRPr="00362069">
              <w:rPr>
                <w:rFonts w:cstheme="minorBidi"/>
                <w:w w:val="95"/>
                <w:sz w:val="14"/>
                <w:szCs w:val="12"/>
                <w:lang w:val="it-IT"/>
              </w:rPr>
              <w:t>diverse</w:t>
            </w:r>
            <w:r w:rsidRPr="00362069">
              <w:rPr>
                <w:rFonts w:cstheme="minorBidi"/>
                <w:spacing w:val="4"/>
                <w:w w:val="95"/>
                <w:sz w:val="14"/>
                <w:szCs w:val="12"/>
                <w:lang w:val="it-IT"/>
              </w:rPr>
              <w:t xml:space="preserve"> </w:t>
            </w:r>
            <w:r w:rsidRPr="00362069">
              <w:rPr>
                <w:rFonts w:cstheme="minorBidi"/>
                <w:w w:val="95"/>
                <w:sz w:val="14"/>
                <w:szCs w:val="12"/>
                <w:lang w:val="it-IT"/>
              </w:rPr>
              <w:t>discipline in</w:t>
            </w:r>
            <w:r w:rsidRPr="00362069">
              <w:rPr>
                <w:rFonts w:cstheme="minorBidi"/>
                <w:spacing w:val="5"/>
                <w:w w:val="95"/>
                <w:sz w:val="14"/>
                <w:szCs w:val="12"/>
                <w:lang w:val="it-IT"/>
              </w:rPr>
              <w:t xml:space="preserve"> </w:t>
            </w:r>
            <w:r w:rsidRPr="00362069">
              <w:rPr>
                <w:rFonts w:cstheme="minorBidi"/>
                <w:w w:val="95"/>
                <w:sz w:val="14"/>
                <w:szCs w:val="12"/>
                <w:lang w:val="it-IT"/>
              </w:rPr>
              <w:t>modo</w:t>
            </w:r>
            <w:r w:rsidRPr="00362069">
              <w:rPr>
                <w:rFonts w:cstheme="minorBidi"/>
                <w:spacing w:val="5"/>
                <w:w w:val="95"/>
                <w:sz w:val="14"/>
                <w:szCs w:val="12"/>
                <w:lang w:val="it-IT"/>
              </w:rPr>
              <w:t xml:space="preserve"> </w:t>
            </w:r>
            <w:r w:rsidRPr="00362069">
              <w:rPr>
                <w:rFonts w:cstheme="minorBidi"/>
                <w:w w:val="95"/>
                <w:sz w:val="14"/>
                <w:szCs w:val="12"/>
                <w:lang w:val="it-IT"/>
              </w:rPr>
              <w:t>parziale</w:t>
            </w:r>
            <w:r w:rsidRPr="00362069">
              <w:rPr>
                <w:rFonts w:cstheme="minorBidi"/>
                <w:spacing w:val="5"/>
                <w:w w:val="95"/>
                <w:sz w:val="14"/>
                <w:szCs w:val="12"/>
                <w:lang w:val="it-IT"/>
              </w:rPr>
              <w:t xml:space="preserve"> </w:t>
            </w:r>
            <w:r w:rsidRPr="00362069">
              <w:rPr>
                <w:rFonts w:cstheme="minorBidi"/>
                <w:w w:val="95"/>
                <w:sz w:val="14"/>
                <w:szCs w:val="12"/>
                <w:lang w:val="it-IT"/>
              </w:rPr>
              <w:t>e</w:t>
            </w:r>
            <w:r w:rsidRPr="00362069">
              <w:rPr>
                <w:rFonts w:cstheme="minorBidi"/>
                <w:spacing w:val="5"/>
                <w:w w:val="95"/>
                <w:sz w:val="14"/>
                <w:szCs w:val="12"/>
                <w:lang w:val="it-IT"/>
              </w:rPr>
              <w:t xml:space="preserve"> </w:t>
            </w:r>
            <w:r w:rsidRPr="00362069">
              <w:rPr>
                <w:rFonts w:cstheme="minorBidi"/>
                <w:w w:val="95"/>
                <w:sz w:val="14"/>
                <w:szCs w:val="12"/>
                <w:lang w:val="it-IT"/>
              </w:rPr>
              <w:t>incompleto,</w:t>
            </w:r>
            <w:r w:rsidRPr="00362069">
              <w:rPr>
                <w:rFonts w:cstheme="minorBidi"/>
                <w:spacing w:val="5"/>
                <w:w w:val="95"/>
                <w:sz w:val="14"/>
                <w:szCs w:val="12"/>
                <w:lang w:val="it-IT"/>
              </w:rPr>
              <w:t xml:space="preserve"> </w:t>
            </w:r>
            <w:r w:rsidRPr="00362069">
              <w:rPr>
                <w:rFonts w:cstheme="minorBidi"/>
                <w:w w:val="95"/>
                <w:sz w:val="14"/>
                <w:szCs w:val="12"/>
                <w:lang w:val="it-IT"/>
              </w:rPr>
              <w:t>utilizzandoli</w:t>
            </w:r>
            <w:r w:rsidRPr="00362069">
              <w:rPr>
                <w:rFonts w:cstheme="minorBidi"/>
                <w:spacing w:val="5"/>
                <w:w w:val="95"/>
                <w:sz w:val="14"/>
                <w:szCs w:val="12"/>
                <w:lang w:val="it-IT"/>
              </w:rPr>
              <w:t xml:space="preserve"> </w:t>
            </w:r>
            <w:r w:rsidRPr="00362069">
              <w:rPr>
                <w:rFonts w:cstheme="minorBidi"/>
                <w:w w:val="95"/>
                <w:sz w:val="14"/>
                <w:szCs w:val="12"/>
                <w:lang w:val="it-IT"/>
              </w:rPr>
              <w:t>in</w:t>
            </w:r>
            <w:r w:rsidRPr="00362069">
              <w:rPr>
                <w:rFonts w:cstheme="minorBidi"/>
                <w:spacing w:val="7"/>
                <w:w w:val="95"/>
                <w:sz w:val="14"/>
                <w:szCs w:val="12"/>
                <w:lang w:val="it-IT"/>
              </w:rPr>
              <w:t xml:space="preserve"> </w:t>
            </w:r>
            <w:r w:rsidRPr="00362069">
              <w:rPr>
                <w:rFonts w:cstheme="minorBidi"/>
                <w:w w:val="95"/>
                <w:sz w:val="14"/>
                <w:szCs w:val="12"/>
                <w:lang w:val="it-IT"/>
              </w:rPr>
              <w:t>modo</w:t>
            </w:r>
            <w:r w:rsidRPr="00362069">
              <w:rPr>
                <w:rFonts w:cstheme="minorBidi"/>
                <w:spacing w:val="5"/>
                <w:w w:val="95"/>
                <w:sz w:val="14"/>
                <w:szCs w:val="12"/>
                <w:lang w:val="it-IT"/>
              </w:rPr>
              <w:t xml:space="preserve"> </w:t>
            </w:r>
            <w:r w:rsidRPr="00362069">
              <w:rPr>
                <w:rFonts w:cstheme="minorBidi"/>
                <w:w w:val="95"/>
                <w:sz w:val="14"/>
                <w:szCs w:val="12"/>
                <w:lang w:val="it-IT"/>
              </w:rPr>
              <w:t>non</w:t>
            </w:r>
            <w:r w:rsidRPr="00362069">
              <w:rPr>
                <w:rFonts w:cstheme="minorBidi"/>
                <w:spacing w:val="5"/>
                <w:w w:val="95"/>
                <w:sz w:val="14"/>
                <w:szCs w:val="12"/>
                <w:lang w:val="it-IT"/>
              </w:rPr>
              <w:t xml:space="preserve"> </w:t>
            </w:r>
            <w:r w:rsidRPr="00362069">
              <w:rPr>
                <w:rFonts w:cstheme="minorBidi"/>
                <w:w w:val="95"/>
                <w:sz w:val="14"/>
                <w:szCs w:val="12"/>
                <w:lang w:val="it-IT"/>
              </w:rPr>
              <w:t>sempre</w:t>
            </w:r>
            <w:r w:rsidRPr="00362069">
              <w:rPr>
                <w:rFonts w:cstheme="minorBidi"/>
                <w:spacing w:val="13"/>
                <w:w w:val="95"/>
                <w:sz w:val="14"/>
                <w:szCs w:val="12"/>
                <w:lang w:val="it-IT"/>
              </w:rPr>
              <w:t xml:space="preserve"> </w:t>
            </w:r>
            <w:r w:rsidRPr="00362069">
              <w:rPr>
                <w:rFonts w:cstheme="minorBidi"/>
                <w:w w:val="95"/>
                <w:sz w:val="14"/>
                <w:szCs w:val="12"/>
                <w:lang w:val="it-IT"/>
              </w:rPr>
              <w:t>appropriato.</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4DCF5B9E" w14:textId="77777777" w:rsidR="003B0CA3" w:rsidRPr="00362069" w:rsidRDefault="003B0CA3">
            <w:pPr>
              <w:pStyle w:val="TableParagraph"/>
              <w:spacing w:before="81"/>
              <w:ind w:left="0" w:right="128"/>
              <w:rPr>
                <w:rFonts w:cstheme="minorBidi"/>
                <w:sz w:val="14"/>
                <w:szCs w:val="12"/>
              </w:rPr>
            </w:pPr>
            <w:r w:rsidRPr="00362069">
              <w:rPr>
                <w:rFonts w:cstheme="minorBidi"/>
                <w:w w:val="95"/>
                <w:sz w:val="14"/>
                <w:szCs w:val="12"/>
              </w:rPr>
              <w:t>1.50 - 2</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26FAAAD8" w14:textId="77777777" w:rsidR="003B0CA3" w:rsidRPr="00362069" w:rsidRDefault="003B0CA3">
            <w:pPr>
              <w:rPr>
                <w:rFonts w:ascii="Calibri" w:hAnsi="Calibri" w:cstheme="minorBidi"/>
                <w:b/>
                <w:bCs/>
                <w:sz w:val="14"/>
                <w:szCs w:val="12"/>
              </w:rPr>
            </w:pPr>
          </w:p>
        </w:tc>
      </w:tr>
      <w:tr w:rsidR="003B0CA3" w:rsidRPr="00362069" w14:paraId="66322C44" w14:textId="77777777" w:rsidTr="003B0CA3">
        <w:trPr>
          <w:trHeight w:val="1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2FA64BB4"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19B2FA8E"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III</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0242DBFA" w14:textId="77777777" w:rsidR="003B0CA3" w:rsidRPr="00362069" w:rsidRDefault="003B0CA3">
            <w:pPr>
              <w:pStyle w:val="TableParagraph"/>
              <w:ind w:left="0" w:right="128"/>
              <w:jc w:val="left"/>
              <w:rPr>
                <w:rFonts w:cstheme="minorBidi"/>
                <w:b/>
                <w:sz w:val="14"/>
                <w:szCs w:val="12"/>
                <w:lang w:val="it-IT"/>
              </w:rPr>
            </w:pPr>
            <w:r w:rsidRPr="00362069">
              <w:rPr>
                <w:rFonts w:cstheme="minorBidi"/>
                <w:w w:val="95"/>
                <w:sz w:val="14"/>
                <w:szCs w:val="12"/>
                <w:lang w:val="it-IT"/>
              </w:rPr>
              <w:t>Ha</w:t>
            </w:r>
            <w:r w:rsidRPr="00362069">
              <w:rPr>
                <w:rFonts w:cstheme="minorBidi"/>
                <w:spacing w:val="6"/>
                <w:w w:val="95"/>
                <w:sz w:val="14"/>
                <w:szCs w:val="12"/>
                <w:lang w:val="it-IT"/>
              </w:rPr>
              <w:t xml:space="preserve"> </w:t>
            </w:r>
            <w:r w:rsidRPr="00362069">
              <w:rPr>
                <w:rFonts w:cstheme="minorBidi"/>
                <w:w w:val="95"/>
                <w:sz w:val="14"/>
                <w:szCs w:val="12"/>
                <w:lang w:val="it-IT"/>
              </w:rPr>
              <w:t>acquisito</w:t>
            </w:r>
            <w:r w:rsidRPr="00362069">
              <w:rPr>
                <w:rFonts w:cstheme="minorBidi"/>
                <w:spacing w:val="4"/>
                <w:w w:val="95"/>
                <w:sz w:val="14"/>
                <w:szCs w:val="12"/>
                <w:lang w:val="it-IT"/>
              </w:rPr>
              <w:t xml:space="preserve"> </w:t>
            </w:r>
            <w:r w:rsidRPr="00362069">
              <w:rPr>
                <w:rFonts w:cstheme="minorBidi"/>
                <w:w w:val="95"/>
                <w:sz w:val="14"/>
                <w:szCs w:val="12"/>
                <w:lang w:val="it-IT"/>
              </w:rPr>
              <w:t>i</w:t>
            </w:r>
            <w:r w:rsidRPr="00362069">
              <w:rPr>
                <w:rFonts w:cstheme="minorBidi"/>
                <w:spacing w:val="5"/>
                <w:w w:val="95"/>
                <w:sz w:val="14"/>
                <w:szCs w:val="12"/>
                <w:lang w:val="it-IT"/>
              </w:rPr>
              <w:t xml:space="preserve"> </w:t>
            </w:r>
            <w:r w:rsidRPr="00362069">
              <w:rPr>
                <w:rFonts w:cstheme="minorBidi"/>
                <w:w w:val="95"/>
                <w:sz w:val="14"/>
                <w:szCs w:val="12"/>
                <w:lang w:val="it-IT"/>
              </w:rPr>
              <w:t>contenuti</w:t>
            </w:r>
            <w:r w:rsidRPr="00362069">
              <w:rPr>
                <w:rFonts w:cstheme="minorBidi"/>
                <w:spacing w:val="5"/>
                <w:w w:val="95"/>
                <w:sz w:val="14"/>
                <w:szCs w:val="12"/>
                <w:lang w:val="it-IT"/>
              </w:rPr>
              <w:t xml:space="preserve"> ed </w:t>
            </w:r>
            <w:r w:rsidRPr="00362069">
              <w:rPr>
                <w:rFonts w:cstheme="minorBidi"/>
                <w:w w:val="95"/>
                <w:sz w:val="14"/>
                <w:szCs w:val="12"/>
                <w:lang w:val="it-IT"/>
              </w:rPr>
              <w:t>è in grado di argomentare, collegare e sintetizzare le informazioni</w:t>
            </w:r>
            <w:r w:rsidRPr="00362069">
              <w:rPr>
                <w:rFonts w:cstheme="minorBidi"/>
                <w:spacing w:val="5"/>
                <w:w w:val="95"/>
                <w:sz w:val="14"/>
                <w:szCs w:val="12"/>
                <w:lang w:val="it-IT"/>
              </w:rPr>
              <w:t xml:space="preserve"> </w:t>
            </w:r>
            <w:r w:rsidRPr="00362069">
              <w:rPr>
                <w:rFonts w:cstheme="minorBidi"/>
                <w:w w:val="95"/>
                <w:sz w:val="14"/>
                <w:szCs w:val="12"/>
                <w:lang w:val="it-IT"/>
              </w:rPr>
              <w:t>delle</w:t>
            </w:r>
            <w:r w:rsidRPr="00362069">
              <w:rPr>
                <w:rFonts w:cstheme="minorBidi"/>
                <w:spacing w:val="4"/>
                <w:w w:val="95"/>
                <w:sz w:val="14"/>
                <w:szCs w:val="12"/>
                <w:lang w:val="it-IT"/>
              </w:rPr>
              <w:t xml:space="preserve"> </w:t>
            </w:r>
            <w:r w:rsidRPr="00362069">
              <w:rPr>
                <w:rFonts w:cstheme="minorBidi"/>
                <w:w w:val="95"/>
                <w:sz w:val="14"/>
                <w:szCs w:val="12"/>
                <w:lang w:val="it-IT"/>
              </w:rPr>
              <w:t>diverse</w:t>
            </w:r>
            <w:r w:rsidRPr="00362069">
              <w:rPr>
                <w:rFonts w:cstheme="minorBidi"/>
                <w:spacing w:val="4"/>
                <w:w w:val="95"/>
                <w:sz w:val="14"/>
                <w:szCs w:val="12"/>
                <w:lang w:val="it-IT"/>
              </w:rPr>
              <w:t xml:space="preserve"> </w:t>
            </w:r>
            <w:r w:rsidRPr="00362069">
              <w:rPr>
                <w:rFonts w:cstheme="minorBidi"/>
                <w:w w:val="95"/>
                <w:sz w:val="14"/>
                <w:szCs w:val="12"/>
                <w:lang w:val="it-IT"/>
              </w:rPr>
              <w:t>discipline in</w:t>
            </w:r>
            <w:r w:rsidRPr="00362069">
              <w:rPr>
                <w:rFonts w:cstheme="minorBidi"/>
                <w:spacing w:val="4"/>
                <w:w w:val="95"/>
                <w:sz w:val="14"/>
                <w:szCs w:val="12"/>
                <w:lang w:val="it-IT"/>
              </w:rPr>
              <w:t xml:space="preserve"> </w:t>
            </w:r>
            <w:r w:rsidRPr="00362069">
              <w:rPr>
                <w:rFonts w:cstheme="minorBidi"/>
                <w:w w:val="95"/>
                <w:sz w:val="14"/>
                <w:szCs w:val="12"/>
                <w:lang w:val="it-IT"/>
              </w:rPr>
              <w:t>modo</w:t>
            </w:r>
            <w:r w:rsidRPr="00362069">
              <w:rPr>
                <w:rFonts w:cstheme="minorBidi"/>
                <w:spacing w:val="4"/>
                <w:w w:val="95"/>
                <w:sz w:val="14"/>
                <w:szCs w:val="12"/>
                <w:lang w:val="it-IT"/>
              </w:rPr>
              <w:t xml:space="preserve"> </w:t>
            </w:r>
            <w:r w:rsidRPr="00362069">
              <w:rPr>
                <w:rFonts w:cstheme="minorBidi"/>
                <w:w w:val="95"/>
                <w:sz w:val="14"/>
                <w:szCs w:val="12"/>
                <w:lang w:val="it-IT"/>
              </w:rPr>
              <w:t>corretto</w:t>
            </w:r>
            <w:r w:rsidRPr="00362069">
              <w:rPr>
                <w:rFonts w:cstheme="minorBidi"/>
                <w:spacing w:val="4"/>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appropriato.</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59FDB6BF" w14:textId="77777777" w:rsidR="003B0CA3" w:rsidRPr="00362069" w:rsidRDefault="003B0CA3">
            <w:pPr>
              <w:pStyle w:val="TableParagraph"/>
              <w:spacing w:before="67"/>
              <w:ind w:left="0" w:right="128"/>
              <w:rPr>
                <w:rFonts w:cstheme="minorBidi"/>
                <w:b/>
                <w:sz w:val="14"/>
                <w:szCs w:val="12"/>
              </w:rPr>
            </w:pPr>
            <w:r w:rsidRPr="00362069">
              <w:rPr>
                <w:rFonts w:cstheme="minorBidi"/>
                <w:b/>
                <w:sz w:val="14"/>
                <w:szCs w:val="12"/>
              </w:rPr>
              <w:t>2.50</w:t>
            </w:r>
            <w:r w:rsidRPr="00362069">
              <w:rPr>
                <w:rFonts w:cstheme="minorBidi"/>
                <w:spacing w:val="-11"/>
                <w:sz w:val="14"/>
                <w:szCs w:val="12"/>
              </w:rPr>
              <w:t xml:space="preserve"> </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7558AEAD" w14:textId="77777777" w:rsidR="003B0CA3" w:rsidRPr="00362069" w:rsidRDefault="003B0CA3">
            <w:pPr>
              <w:rPr>
                <w:rFonts w:ascii="Calibri" w:hAnsi="Calibri" w:cstheme="minorBidi"/>
                <w:b/>
                <w:bCs/>
                <w:sz w:val="14"/>
                <w:szCs w:val="12"/>
              </w:rPr>
            </w:pPr>
          </w:p>
        </w:tc>
      </w:tr>
      <w:tr w:rsidR="003B0CA3" w:rsidRPr="00362069" w14:paraId="17022717" w14:textId="77777777" w:rsidTr="003B0CA3">
        <w:trPr>
          <w:trHeight w:val="1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2DD90BA4"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7AA04B5F"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IV</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72786F93" w14:textId="77777777" w:rsidR="003B0CA3" w:rsidRPr="00362069" w:rsidRDefault="003B0CA3">
            <w:pPr>
              <w:pStyle w:val="TableParagraph"/>
              <w:ind w:left="0" w:right="126"/>
              <w:jc w:val="left"/>
              <w:rPr>
                <w:rFonts w:cstheme="minorBidi"/>
                <w:sz w:val="14"/>
                <w:szCs w:val="12"/>
                <w:lang w:val="it-IT"/>
              </w:rPr>
            </w:pPr>
            <w:r w:rsidRPr="00362069">
              <w:rPr>
                <w:rFonts w:cstheme="minorBidi"/>
                <w:w w:val="95"/>
                <w:sz w:val="14"/>
                <w:szCs w:val="12"/>
                <w:lang w:val="it-IT"/>
              </w:rPr>
              <w:t>Ha</w:t>
            </w:r>
            <w:r w:rsidRPr="00362069">
              <w:rPr>
                <w:rFonts w:cstheme="minorBidi"/>
                <w:spacing w:val="4"/>
                <w:w w:val="95"/>
                <w:sz w:val="14"/>
                <w:szCs w:val="12"/>
                <w:lang w:val="it-IT"/>
              </w:rPr>
              <w:t xml:space="preserve"> </w:t>
            </w:r>
            <w:r w:rsidRPr="00362069">
              <w:rPr>
                <w:rFonts w:cstheme="minorBidi"/>
                <w:w w:val="95"/>
                <w:sz w:val="14"/>
                <w:szCs w:val="12"/>
                <w:lang w:val="it-IT"/>
              </w:rPr>
              <w:t>acquisito</w:t>
            </w:r>
            <w:r w:rsidRPr="00362069">
              <w:rPr>
                <w:rFonts w:cstheme="minorBidi"/>
                <w:spacing w:val="3"/>
                <w:w w:val="95"/>
                <w:sz w:val="14"/>
                <w:szCs w:val="12"/>
                <w:lang w:val="it-IT"/>
              </w:rPr>
              <w:t xml:space="preserve"> </w:t>
            </w:r>
            <w:r w:rsidRPr="00362069">
              <w:rPr>
                <w:rFonts w:cstheme="minorBidi"/>
                <w:w w:val="95"/>
                <w:sz w:val="14"/>
                <w:szCs w:val="12"/>
                <w:lang w:val="it-IT"/>
              </w:rPr>
              <w:t>i</w:t>
            </w:r>
            <w:r w:rsidRPr="00362069">
              <w:rPr>
                <w:rFonts w:cstheme="minorBidi"/>
                <w:spacing w:val="4"/>
                <w:w w:val="95"/>
                <w:sz w:val="14"/>
                <w:szCs w:val="12"/>
                <w:lang w:val="it-IT"/>
              </w:rPr>
              <w:t xml:space="preserve"> </w:t>
            </w:r>
            <w:r w:rsidRPr="00362069">
              <w:rPr>
                <w:rFonts w:cstheme="minorBidi"/>
                <w:w w:val="95"/>
                <w:sz w:val="14"/>
                <w:szCs w:val="12"/>
                <w:lang w:val="it-IT"/>
              </w:rPr>
              <w:t>contenuti</w:t>
            </w:r>
            <w:r w:rsidRPr="00362069">
              <w:rPr>
                <w:rFonts w:cstheme="minorBidi"/>
                <w:spacing w:val="3"/>
                <w:w w:val="95"/>
                <w:sz w:val="14"/>
                <w:szCs w:val="12"/>
                <w:lang w:val="it-IT"/>
              </w:rPr>
              <w:t xml:space="preserve"> </w:t>
            </w:r>
            <w:r w:rsidRPr="00362069">
              <w:rPr>
                <w:rFonts w:cstheme="minorBidi"/>
                <w:spacing w:val="5"/>
                <w:w w:val="95"/>
                <w:sz w:val="14"/>
                <w:szCs w:val="12"/>
                <w:lang w:val="it-IT"/>
              </w:rPr>
              <w:t xml:space="preserve">ed </w:t>
            </w:r>
            <w:r w:rsidRPr="00362069">
              <w:rPr>
                <w:rFonts w:cstheme="minorBidi"/>
                <w:w w:val="95"/>
                <w:sz w:val="14"/>
                <w:szCs w:val="12"/>
                <w:lang w:val="it-IT"/>
              </w:rPr>
              <w:t>è in grado di argomentare, collegare e sintetizzare le informazioni</w:t>
            </w:r>
            <w:r w:rsidRPr="00362069">
              <w:rPr>
                <w:rFonts w:cstheme="minorBidi"/>
                <w:spacing w:val="5"/>
                <w:w w:val="95"/>
                <w:sz w:val="14"/>
                <w:szCs w:val="12"/>
                <w:lang w:val="it-IT"/>
              </w:rPr>
              <w:t xml:space="preserve"> </w:t>
            </w:r>
            <w:r w:rsidRPr="00362069">
              <w:rPr>
                <w:rFonts w:cstheme="minorBidi"/>
                <w:w w:val="95"/>
                <w:sz w:val="14"/>
                <w:szCs w:val="12"/>
                <w:lang w:val="it-IT"/>
              </w:rPr>
              <w:t>delle</w:t>
            </w:r>
            <w:r w:rsidRPr="00362069">
              <w:rPr>
                <w:rFonts w:cstheme="minorBidi"/>
                <w:spacing w:val="4"/>
                <w:w w:val="95"/>
                <w:sz w:val="14"/>
                <w:szCs w:val="12"/>
                <w:lang w:val="it-IT"/>
              </w:rPr>
              <w:t xml:space="preserve"> </w:t>
            </w:r>
            <w:r w:rsidRPr="00362069">
              <w:rPr>
                <w:rFonts w:cstheme="minorBidi"/>
                <w:w w:val="95"/>
                <w:sz w:val="14"/>
                <w:szCs w:val="12"/>
                <w:lang w:val="it-IT"/>
              </w:rPr>
              <w:t>diverse</w:t>
            </w:r>
            <w:r w:rsidRPr="00362069">
              <w:rPr>
                <w:rFonts w:cstheme="minorBidi"/>
                <w:spacing w:val="4"/>
                <w:w w:val="95"/>
                <w:sz w:val="14"/>
                <w:szCs w:val="12"/>
                <w:lang w:val="it-IT"/>
              </w:rPr>
              <w:t xml:space="preserve"> </w:t>
            </w:r>
            <w:r w:rsidRPr="00362069">
              <w:rPr>
                <w:rFonts w:cstheme="minorBidi"/>
                <w:w w:val="95"/>
                <w:sz w:val="14"/>
                <w:szCs w:val="12"/>
                <w:lang w:val="it-IT"/>
              </w:rPr>
              <w:t>discipline</w:t>
            </w:r>
            <w:r w:rsidRPr="00362069">
              <w:rPr>
                <w:rFonts w:cstheme="minorBidi"/>
                <w:spacing w:val="2"/>
                <w:w w:val="95"/>
                <w:sz w:val="14"/>
                <w:szCs w:val="12"/>
                <w:lang w:val="it-IT"/>
              </w:rPr>
              <w:t xml:space="preserve"> </w:t>
            </w:r>
            <w:r w:rsidRPr="00362069">
              <w:rPr>
                <w:rFonts w:cstheme="minorBidi"/>
                <w:w w:val="95"/>
                <w:sz w:val="14"/>
                <w:szCs w:val="12"/>
                <w:lang w:val="it-IT"/>
              </w:rPr>
              <w:t>in</w:t>
            </w:r>
            <w:r w:rsidRPr="00362069">
              <w:rPr>
                <w:rFonts w:cstheme="minorBidi"/>
                <w:spacing w:val="3"/>
                <w:w w:val="95"/>
                <w:sz w:val="14"/>
                <w:szCs w:val="12"/>
                <w:lang w:val="it-IT"/>
              </w:rPr>
              <w:t xml:space="preserve"> </w:t>
            </w:r>
            <w:r w:rsidRPr="00362069">
              <w:rPr>
                <w:rFonts w:cstheme="minorBidi"/>
                <w:w w:val="95"/>
                <w:sz w:val="14"/>
                <w:szCs w:val="12"/>
                <w:lang w:val="it-IT"/>
              </w:rPr>
              <w:t>maniera</w:t>
            </w:r>
            <w:r w:rsidRPr="00362069">
              <w:rPr>
                <w:rFonts w:cstheme="minorBidi"/>
                <w:spacing w:val="5"/>
                <w:w w:val="95"/>
                <w:sz w:val="14"/>
                <w:szCs w:val="12"/>
                <w:lang w:val="it-IT"/>
              </w:rPr>
              <w:t xml:space="preserve"> </w:t>
            </w:r>
            <w:r w:rsidRPr="00362069">
              <w:rPr>
                <w:rFonts w:cstheme="minorBidi"/>
                <w:w w:val="95"/>
                <w:sz w:val="14"/>
                <w:szCs w:val="12"/>
                <w:lang w:val="it-IT"/>
              </w:rPr>
              <w:t>completa</w:t>
            </w:r>
            <w:r w:rsidRPr="00362069">
              <w:rPr>
                <w:rFonts w:cstheme="minorBidi"/>
                <w:spacing w:val="5"/>
                <w:w w:val="95"/>
                <w:sz w:val="14"/>
                <w:szCs w:val="12"/>
                <w:lang w:val="it-IT"/>
              </w:rPr>
              <w:t xml:space="preserve"> </w:t>
            </w:r>
            <w:r w:rsidRPr="00362069">
              <w:rPr>
                <w:rFonts w:cstheme="minorBidi"/>
                <w:w w:val="95"/>
                <w:sz w:val="14"/>
                <w:szCs w:val="12"/>
                <w:lang w:val="it-IT"/>
              </w:rPr>
              <w:t>e</w:t>
            </w:r>
            <w:r w:rsidRPr="00362069">
              <w:rPr>
                <w:rFonts w:cstheme="minorBidi"/>
                <w:spacing w:val="2"/>
                <w:w w:val="95"/>
                <w:sz w:val="14"/>
                <w:szCs w:val="12"/>
                <w:lang w:val="it-IT"/>
              </w:rPr>
              <w:t xml:space="preserve"> </w:t>
            </w:r>
            <w:r w:rsidRPr="00362069">
              <w:rPr>
                <w:rFonts w:cstheme="minorBidi"/>
                <w:w w:val="95"/>
                <w:sz w:val="14"/>
                <w:szCs w:val="12"/>
                <w:lang w:val="it-IT"/>
              </w:rPr>
              <w:t>utilizza</w:t>
            </w:r>
            <w:r w:rsidRPr="00362069">
              <w:rPr>
                <w:rFonts w:cstheme="minorBidi"/>
                <w:spacing w:val="5"/>
                <w:w w:val="95"/>
                <w:sz w:val="14"/>
                <w:szCs w:val="12"/>
                <w:lang w:val="it-IT"/>
              </w:rPr>
              <w:t xml:space="preserve"> </w:t>
            </w:r>
            <w:r w:rsidRPr="00362069">
              <w:rPr>
                <w:rFonts w:cstheme="minorBidi"/>
                <w:w w:val="95"/>
                <w:sz w:val="14"/>
                <w:szCs w:val="12"/>
                <w:lang w:val="it-IT"/>
              </w:rPr>
              <w:t>in</w:t>
            </w:r>
            <w:r w:rsidRPr="00362069">
              <w:rPr>
                <w:rFonts w:cstheme="minorBidi"/>
                <w:spacing w:val="3"/>
                <w:w w:val="95"/>
                <w:sz w:val="14"/>
                <w:szCs w:val="12"/>
                <w:lang w:val="it-IT"/>
              </w:rPr>
              <w:t xml:space="preserve"> </w:t>
            </w:r>
            <w:r w:rsidRPr="00362069">
              <w:rPr>
                <w:rFonts w:cstheme="minorBidi"/>
                <w:w w:val="95"/>
                <w:sz w:val="14"/>
                <w:szCs w:val="12"/>
                <w:lang w:val="it-IT"/>
              </w:rPr>
              <w:t>modo</w:t>
            </w:r>
            <w:r w:rsidRPr="00362069">
              <w:rPr>
                <w:rFonts w:cstheme="minorBidi"/>
                <w:spacing w:val="2"/>
                <w:w w:val="95"/>
                <w:sz w:val="14"/>
                <w:szCs w:val="12"/>
                <w:lang w:val="it-IT"/>
              </w:rPr>
              <w:t xml:space="preserve"> </w:t>
            </w:r>
            <w:r w:rsidRPr="00362069">
              <w:rPr>
                <w:rFonts w:cstheme="minorBidi"/>
                <w:w w:val="95"/>
                <w:sz w:val="14"/>
                <w:szCs w:val="12"/>
                <w:lang w:val="it-IT"/>
              </w:rPr>
              <w:t>consapevole</w:t>
            </w:r>
            <w:r w:rsidRPr="00362069">
              <w:rPr>
                <w:rFonts w:cstheme="minorBidi"/>
                <w:spacing w:val="3"/>
                <w:w w:val="95"/>
                <w:sz w:val="14"/>
                <w:szCs w:val="12"/>
                <w:lang w:val="it-IT"/>
              </w:rPr>
              <w:t xml:space="preserve"> </w:t>
            </w:r>
            <w:r w:rsidRPr="00362069">
              <w:rPr>
                <w:rFonts w:cstheme="minorBidi"/>
                <w:w w:val="95"/>
                <w:sz w:val="14"/>
                <w:szCs w:val="12"/>
                <w:lang w:val="it-IT"/>
              </w:rPr>
              <w:t>i</w:t>
            </w:r>
            <w:r w:rsidRPr="00362069">
              <w:rPr>
                <w:rFonts w:cstheme="minorBidi"/>
                <w:spacing w:val="4"/>
                <w:w w:val="95"/>
                <w:sz w:val="14"/>
                <w:szCs w:val="12"/>
                <w:lang w:val="it-IT"/>
              </w:rPr>
              <w:t xml:space="preserve"> </w:t>
            </w:r>
            <w:r w:rsidRPr="00362069">
              <w:rPr>
                <w:rFonts w:cstheme="minorBidi"/>
                <w:w w:val="95"/>
                <w:sz w:val="14"/>
                <w:szCs w:val="12"/>
                <w:lang w:val="it-IT"/>
              </w:rPr>
              <w:t>loro</w:t>
            </w:r>
            <w:r w:rsidRPr="00362069">
              <w:rPr>
                <w:rFonts w:cstheme="minorBidi"/>
                <w:spacing w:val="3"/>
                <w:w w:val="95"/>
                <w:sz w:val="14"/>
                <w:szCs w:val="12"/>
                <w:lang w:val="it-IT"/>
              </w:rPr>
              <w:t xml:space="preserve"> </w:t>
            </w:r>
            <w:r w:rsidRPr="00362069">
              <w:rPr>
                <w:rFonts w:cstheme="minorBidi"/>
                <w:w w:val="95"/>
                <w:sz w:val="14"/>
                <w:szCs w:val="12"/>
                <w:lang w:val="it-IT"/>
              </w:rPr>
              <w:t>metodi.</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115D422E" w14:textId="77777777" w:rsidR="003B0CA3" w:rsidRPr="00362069" w:rsidRDefault="003B0CA3">
            <w:pPr>
              <w:pStyle w:val="TableParagraph"/>
              <w:ind w:left="0" w:right="126"/>
              <w:rPr>
                <w:rFonts w:cstheme="minorBidi"/>
                <w:sz w:val="14"/>
                <w:szCs w:val="12"/>
              </w:rPr>
            </w:pPr>
            <w:r w:rsidRPr="00362069">
              <w:rPr>
                <w:rFonts w:cstheme="minorBidi"/>
                <w:sz w:val="14"/>
                <w:szCs w:val="12"/>
              </w:rPr>
              <w:t>3</w:t>
            </w:r>
            <w:r w:rsidRPr="00362069">
              <w:rPr>
                <w:rFonts w:cstheme="minorBidi"/>
                <w:spacing w:val="-5"/>
                <w:sz w:val="14"/>
                <w:szCs w:val="12"/>
              </w:rPr>
              <w:t xml:space="preserve"> </w:t>
            </w:r>
            <w:r w:rsidRPr="00362069">
              <w:rPr>
                <w:rFonts w:cstheme="minorBidi"/>
                <w:sz w:val="14"/>
                <w:szCs w:val="12"/>
              </w:rPr>
              <w:t>–</w:t>
            </w:r>
            <w:r w:rsidRPr="00362069">
              <w:rPr>
                <w:rFonts w:cstheme="minorBidi"/>
                <w:spacing w:val="-5"/>
                <w:sz w:val="14"/>
                <w:szCs w:val="12"/>
              </w:rPr>
              <w:t xml:space="preserve"> </w:t>
            </w:r>
            <w:r w:rsidRPr="00362069">
              <w:rPr>
                <w:rFonts w:cstheme="minorBidi"/>
                <w:sz w:val="14"/>
                <w:szCs w:val="12"/>
              </w:rPr>
              <w:t>3.50</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41C0A837" w14:textId="77777777" w:rsidR="003B0CA3" w:rsidRPr="00362069" w:rsidRDefault="003B0CA3">
            <w:pPr>
              <w:rPr>
                <w:rFonts w:ascii="Calibri" w:hAnsi="Calibri" w:cstheme="minorBidi"/>
                <w:b/>
                <w:bCs/>
                <w:sz w:val="14"/>
                <w:szCs w:val="12"/>
              </w:rPr>
            </w:pPr>
          </w:p>
        </w:tc>
      </w:tr>
      <w:tr w:rsidR="003B0CA3" w:rsidRPr="00362069" w14:paraId="27D992BD" w14:textId="77777777" w:rsidTr="003B0CA3">
        <w:trPr>
          <w:trHeight w:val="145"/>
        </w:trPr>
        <w:tc>
          <w:tcPr>
            <w:tcW w:w="846" w:type="pct"/>
            <w:vMerge/>
            <w:tcBorders>
              <w:top w:val="single" w:sz="4" w:space="0" w:color="000000"/>
              <w:left w:val="single" w:sz="4" w:space="0" w:color="000000"/>
              <w:bottom w:val="single" w:sz="4" w:space="0" w:color="000000"/>
              <w:right w:val="single" w:sz="4" w:space="0" w:color="000000"/>
            </w:tcBorders>
            <w:vAlign w:val="center"/>
            <w:hideMark/>
          </w:tcPr>
          <w:p w14:paraId="48A2606B" w14:textId="77777777" w:rsidR="003B0CA3" w:rsidRPr="00362069" w:rsidRDefault="003B0CA3">
            <w:pPr>
              <w:rPr>
                <w:rFonts w:ascii="Calibri" w:hAnsi="Calibri" w:cstheme="minorBidi"/>
                <w:sz w:val="14"/>
                <w:szCs w:val="12"/>
              </w:rPr>
            </w:pP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1859B227" w14:textId="77777777" w:rsidR="003B0CA3" w:rsidRPr="00362069" w:rsidRDefault="003B0CA3">
            <w:pPr>
              <w:pStyle w:val="TableParagraph"/>
              <w:spacing w:before="6"/>
              <w:ind w:left="20"/>
              <w:rPr>
                <w:rFonts w:cstheme="minorBidi"/>
                <w:sz w:val="14"/>
                <w:szCs w:val="12"/>
              </w:rPr>
            </w:pPr>
            <w:r w:rsidRPr="00362069">
              <w:rPr>
                <w:rFonts w:cstheme="minorBidi"/>
                <w:sz w:val="14"/>
                <w:szCs w:val="12"/>
              </w:rPr>
              <w:t>V</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44144E5F" w14:textId="77777777" w:rsidR="003B0CA3" w:rsidRPr="00362069" w:rsidRDefault="003B0CA3">
            <w:pPr>
              <w:pStyle w:val="TableParagraph"/>
              <w:ind w:left="0"/>
              <w:jc w:val="left"/>
              <w:rPr>
                <w:rFonts w:cstheme="minorBidi"/>
                <w:spacing w:val="-1"/>
                <w:sz w:val="14"/>
                <w:szCs w:val="12"/>
                <w:lang w:val="it-IT"/>
              </w:rPr>
            </w:pPr>
            <w:r w:rsidRPr="00362069">
              <w:rPr>
                <w:rFonts w:cstheme="minorBidi"/>
                <w:w w:val="95"/>
                <w:sz w:val="14"/>
                <w:szCs w:val="12"/>
                <w:lang w:val="it-IT"/>
              </w:rPr>
              <w:t>Ha</w:t>
            </w:r>
            <w:r w:rsidRPr="00362069">
              <w:rPr>
                <w:rFonts w:cstheme="minorBidi"/>
                <w:spacing w:val="5"/>
                <w:w w:val="95"/>
                <w:sz w:val="14"/>
                <w:szCs w:val="12"/>
                <w:lang w:val="it-IT"/>
              </w:rPr>
              <w:t xml:space="preserve"> </w:t>
            </w:r>
            <w:r w:rsidRPr="00362069">
              <w:rPr>
                <w:rFonts w:cstheme="minorBidi"/>
                <w:w w:val="95"/>
                <w:sz w:val="14"/>
                <w:szCs w:val="12"/>
                <w:lang w:val="it-IT"/>
              </w:rPr>
              <w:t>acquisito</w:t>
            </w:r>
            <w:r w:rsidRPr="00362069">
              <w:rPr>
                <w:rFonts w:cstheme="minorBidi"/>
                <w:spacing w:val="4"/>
                <w:w w:val="95"/>
                <w:sz w:val="14"/>
                <w:szCs w:val="12"/>
                <w:lang w:val="it-IT"/>
              </w:rPr>
              <w:t xml:space="preserve"> </w:t>
            </w:r>
            <w:r w:rsidRPr="00362069">
              <w:rPr>
                <w:rFonts w:cstheme="minorBidi"/>
                <w:w w:val="95"/>
                <w:sz w:val="14"/>
                <w:szCs w:val="12"/>
                <w:lang w:val="it-IT"/>
              </w:rPr>
              <w:t>i</w:t>
            </w:r>
            <w:r w:rsidRPr="00362069">
              <w:rPr>
                <w:rFonts w:cstheme="minorBidi"/>
                <w:spacing w:val="5"/>
                <w:w w:val="95"/>
                <w:sz w:val="14"/>
                <w:szCs w:val="12"/>
                <w:lang w:val="it-IT"/>
              </w:rPr>
              <w:t xml:space="preserve"> </w:t>
            </w:r>
            <w:r w:rsidRPr="00362069">
              <w:rPr>
                <w:rFonts w:cstheme="minorBidi"/>
                <w:w w:val="95"/>
                <w:sz w:val="14"/>
                <w:szCs w:val="12"/>
                <w:lang w:val="it-IT"/>
              </w:rPr>
              <w:t>contenuti</w:t>
            </w:r>
            <w:r w:rsidRPr="00362069">
              <w:rPr>
                <w:rFonts w:cstheme="minorBidi"/>
                <w:spacing w:val="5"/>
                <w:w w:val="95"/>
                <w:sz w:val="14"/>
                <w:szCs w:val="12"/>
                <w:lang w:val="it-IT"/>
              </w:rPr>
              <w:t xml:space="preserve"> ed </w:t>
            </w:r>
            <w:r w:rsidRPr="00362069">
              <w:rPr>
                <w:rFonts w:cstheme="minorBidi"/>
                <w:w w:val="95"/>
                <w:sz w:val="14"/>
                <w:szCs w:val="12"/>
                <w:lang w:val="it-IT"/>
              </w:rPr>
              <w:t>è in grado di argomentare, collegare e sintetizzare le informazioni</w:t>
            </w:r>
            <w:r w:rsidRPr="00362069">
              <w:rPr>
                <w:rFonts w:cstheme="minorBidi"/>
                <w:spacing w:val="5"/>
                <w:w w:val="95"/>
                <w:sz w:val="14"/>
                <w:szCs w:val="12"/>
                <w:lang w:val="it-IT"/>
              </w:rPr>
              <w:t xml:space="preserve"> </w:t>
            </w:r>
            <w:r w:rsidRPr="00362069">
              <w:rPr>
                <w:rFonts w:cstheme="minorBidi"/>
                <w:w w:val="95"/>
                <w:sz w:val="14"/>
                <w:szCs w:val="12"/>
                <w:lang w:val="it-IT"/>
              </w:rPr>
              <w:t>delle</w:t>
            </w:r>
            <w:r w:rsidRPr="00362069">
              <w:rPr>
                <w:rFonts w:cstheme="minorBidi"/>
                <w:spacing w:val="4"/>
                <w:w w:val="95"/>
                <w:sz w:val="14"/>
                <w:szCs w:val="12"/>
                <w:lang w:val="it-IT"/>
              </w:rPr>
              <w:t xml:space="preserve"> </w:t>
            </w:r>
            <w:r w:rsidRPr="00362069">
              <w:rPr>
                <w:rFonts w:cstheme="minorBidi"/>
                <w:w w:val="95"/>
                <w:sz w:val="14"/>
                <w:szCs w:val="12"/>
                <w:lang w:val="it-IT"/>
              </w:rPr>
              <w:t>diverse</w:t>
            </w:r>
            <w:r w:rsidRPr="00362069">
              <w:rPr>
                <w:rFonts w:cstheme="minorBidi"/>
                <w:spacing w:val="4"/>
                <w:w w:val="95"/>
                <w:sz w:val="14"/>
                <w:szCs w:val="12"/>
                <w:lang w:val="it-IT"/>
              </w:rPr>
              <w:t xml:space="preserve"> </w:t>
            </w:r>
            <w:r w:rsidRPr="00362069">
              <w:rPr>
                <w:rFonts w:cstheme="minorBidi"/>
                <w:w w:val="95"/>
                <w:sz w:val="14"/>
                <w:szCs w:val="12"/>
                <w:lang w:val="it-IT"/>
              </w:rPr>
              <w:t>discipline in</w:t>
            </w:r>
            <w:r w:rsidRPr="00362069">
              <w:rPr>
                <w:rFonts w:cstheme="minorBidi"/>
                <w:spacing w:val="4"/>
                <w:w w:val="95"/>
                <w:sz w:val="14"/>
                <w:szCs w:val="12"/>
                <w:lang w:val="it-IT"/>
              </w:rPr>
              <w:t xml:space="preserve"> </w:t>
            </w:r>
            <w:r w:rsidRPr="00362069">
              <w:rPr>
                <w:rFonts w:cstheme="minorBidi"/>
                <w:w w:val="95"/>
                <w:sz w:val="14"/>
                <w:szCs w:val="12"/>
                <w:lang w:val="it-IT"/>
              </w:rPr>
              <w:t>maniera</w:t>
            </w:r>
            <w:r w:rsidRPr="00362069">
              <w:rPr>
                <w:rFonts w:cstheme="minorBidi"/>
                <w:spacing w:val="6"/>
                <w:w w:val="95"/>
                <w:sz w:val="14"/>
                <w:szCs w:val="12"/>
                <w:lang w:val="it-IT"/>
              </w:rPr>
              <w:t xml:space="preserve"> </w:t>
            </w:r>
            <w:r w:rsidRPr="00362069">
              <w:rPr>
                <w:rFonts w:cstheme="minorBidi"/>
                <w:w w:val="95"/>
                <w:sz w:val="14"/>
                <w:szCs w:val="12"/>
                <w:lang w:val="it-IT"/>
              </w:rPr>
              <w:t>completa</w:t>
            </w:r>
            <w:r w:rsidRPr="00362069">
              <w:rPr>
                <w:rFonts w:cstheme="minorBidi"/>
                <w:spacing w:val="6"/>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approfondita</w:t>
            </w:r>
            <w:r w:rsidRPr="00362069">
              <w:rPr>
                <w:rFonts w:cstheme="minorBidi"/>
                <w:spacing w:val="6"/>
                <w:w w:val="95"/>
                <w:sz w:val="14"/>
                <w:szCs w:val="12"/>
                <w:lang w:val="it-IT"/>
              </w:rPr>
              <w:t xml:space="preserve"> </w:t>
            </w:r>
            <w:r w:rsidRPr="00362069">
              <w:rPr>
                <w:rFonts w:cstheme="minorBidi"/>
                <w:w w:val="95"/>
                <w:sz w:val="14"/>
                <w:szCs w:val="12"/>
                <w:lang w:val="it-IT"/>
              </w:rPr>
              <w:t>e</w:t>
            </w:r>
            <w:r w:rsidRPr="00362069">
              <w:rPr>
                <w:rFonts w:cstheme="minorBidi"/>
                <w:spacing w:val="4"/>
                <w:w w:val="95"/>
                <w:sz w:val="14"/>
                <w:szCs w:val="12"/>
                <w:lang w:val="it-IT"/>
              </w:rPr>
              <w:t xml:space="preserve"> </w:t>
            </w:r>
            <w:r w:rsidRPr="00362069">
              <w:rPr>
                <w:rFonts w:cstheme="minorBidi"/>
                <w:w w:val="95"/>
                <w:sz w:val="14"/>
                <w:szCs w:val="12"/>
                <w:lang w:val="it-IT"/>
              </w:rPr>
              <w:t>utilizza</w:t>
            </w:r>
            <w:r w:rsidRPr="00362069">
              <w:rPr>
                <w:rFonts w:cstheme="minorBidi"/>
                <w:spacing w:val="6"/>
                <w:w w:val="95"/>
                <w:sz w:val="14"/>
                <w:szCs w:val="12"/>
                <w:lang w:val="it-IT"/>
              </w:rPr>
              <w:t xml:space="preserve"> </w:t>
            </w:r>
            <w:r w:rsidRPr="00362069">
              <w:rPr>
                <w:rFonts w:cstheme="minorBidi"/>
                <w:w w:val="95"/>
                <w:sz w:val="14"/>
                <w:szCs w:val="12"/>
                <w:lang w:val="it-IT"/>
              </w:rPr>
              <w:t>con</w:t>
            </w:r>
            <w:r w:rsidRPr="00362069">
              <w:rPr>
                <w:rFonts w:cstheme="minorBidi"/>
                <w:spacing w:val="3"/>
                <w:w w:val="95"/>
                <w:sz w:val="14"/>
                <w:szCs w:val="12"/>
                <w:lang w:val="it-IT"/>
              </w:rPr>
              <w:t xml:space="preserve"> </w:t>
            </w:r>
            <w:r w:rsidRPr="00362069">
              <w:rPr>
                <w:rFonts w:cstheme="minorBidi"/>
                <w:w w:val="95"/>
                <w:sz w:val="14"/>
                <w:szCs w:val="12"/>
                <w:lang w:val="it-IT"/>
              </w:rPr>
              <w:t>piena</w:t>
            </w:r>
            <w:r w:rsidRPr="00362069">
              <w:rPr>
                <w:rFonts w:cstheme="minorBidi"/>
                <w:spacing w:val="6"/>
                <w:w w:val="95"/>
                <w:sz w:val="14"/>
                <w:szCs w:val="12"/>
                <w:lang w:val="it-IT"/>
              </w:rPr>
              <w:t xml:space="preserve"> </w:t>
            </w:r>
            <w:r w:rsidRPr="00362069">
              <w:rPr>
                <w:rFonts w:cstheme="minorBidi"/>
                <w:w w:val="95"/>
                <w:sz w:val="14"/>
                <w:szCs w:val="12"/>
                <w:lang w:val="it-IT"/>
              </w:rPr>
              <w:t>padronanza</w:t>
            </w:r>
            <w:r w:rsidRPr="00362069">
              <w:rPr>
                <w:rFonts w:cstheme="minorBidi"/>
                <w:spacing w:val="6"/>
                <w:w w:val="95"/>
                <w:sz w:val="14"/>
                <w:szCs w:val="12"/>
                <w:lang w:val="it-IT"/>
              </w:rPr>
              <w:t xml:space="preserve"> </w:t>
            </w:r>
            <w:r w:rsidRPr="00362069">
              <w:rPr>
                <w:rFonts w:cstheme="minorBidi"/>
                <w:w w:val="95"/>
                <w:sz w:val="14"/>
                <w:szCs w:val="12"/>
                <w:lang w:val="it-IT"/>
              </w:rPr>
              <w:t>i</w:t>
            </w:r>
            <w:r w:rsidRPr="00362069">
              <w:rPr>
                <w:rFonts w:cstheme="minorBidi"/>
                <w:spacing w:val="5"/>
                <w:w w:val="95"/>
                <w:sz w:val="14"/>
                <w:szCs w:val="12"/>
                <w:lang w:val="it-IT"/>
              </w:rPr>
              <w:t xml:space="preserve"> </w:t>
            </w:r>
            <w:r w:rsidRPr="00362069">
              <w:rPr>
                <w:rFonts w:cstheme="minorBidi"/>
                <w:w w:val="95"/>
                <w:sz w:val="14"/>
                <w:szCs w:val="12"/>
                <w:lang w:val="it-IT"/>
              </w:rPr>
              <w:t>loro</w:t>
            </w:r>
            <w:r w:rsidRPr="00362069">
              <w:rPr>
                <w:rFonts w:cstheme="minorBidi"/>
                <w:spacing w:val="4"/>
                <w:w w:val="95"/>
                <w:sz w:val="14"/>
                <w:szCs w:val="12"/>
                <w:lang w:val="it-IT"/>
              </w:rPr>
              <w:t xml:space="preserve"> </w:t>
            </w:r>
            <w:r w:rsidRPr="00362069">
              <w:rPr>
                <w:rFonts w:cstheme="minorBidi"/>
                <w:w w:val="95"/>
                <w:sz w:val="14"/>
                <w:szCs w:val="12"/>
                <w:lang w:val="it-IT"/>
              </w:rPr>
              <w:t>metodi.</w:t>
            </w:r>
          </w:p>
        </w:tc>
        <w:tc>
          <w:tcPr>
            <w:tcW w:w="575" w:type="pct"/>
            <w:tcBorders>
              <w:top w:val="single" w:sz="4" w:space="0" w:color="000000"/>
              <w:left w:val="single" w:sz="4" w:space="0" w:color="000000"/>
              <w:bottom w:val="single" w:sz="4" w:space="0" w:color="000000"/>
              <w:right w:val="single" w:sz="4" w:space="0" w:color="000000"/>
            </w:tcBorders>
            <w:vAlign w:val="center"/>
            <w:hideMark/>
          </w:tcPr>
          <w:p w14:paraId="5A0F61EF" w14:textId="77777777" w:rsidR="003B0CA3" w:rsidRPr="00362069" w:rsidRDefault="003B0CA3">
            <w:pPr>
              <w:pStyle w:val="TableParagraph"/>
              <w:ind w:left="0"/>
              <w:rPr>
                <w:rFonts w:cstheme="minorBidi"/>
                <w:sz w:val="14"/>
                <w:szCs w:val="12"/>
              </w:rPr>
            </w:pPr>
            <w:r w:rsidRPr="00362069">
              <w:rPr>
                <w:rFonts w:cstheme="minorBidi"/>
                <w:spacing w:val="-1"/>
                <w:sz w:val="14"/>
                <w:szCs w:val="12"/>
              </w:rPr>
              <w:t>4</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14:paraId="1B2CFC59" w14:textId="77777777" w:rsidR="003B0CA3" w:rsidRPr="00362069" w:rsidRDefault="003B0CA3">
            <w:pPr>
              <w:rPr>
                <w:rFonts w:ascii="Calibri" w:hAnsi="Calibri" w:cstheme="minorBidi"/>
                <w:b/>
                <w:bCs/>
                <w:sz w:val="14"/>
                <w:szCs w:val="12"/>
              </w:rPr>
            </w:pPr>
          </w:p>
        </w:tc>
      </w:tr>
      <w:tr w:rsidR="003B0CA3" w:rsidRPr="00362069" w14:paraId="40DB0854" w14:textId="77777777" w:rsidTr="003B0CA3">
        <w:trPr>
          <w:trHeight w:val="145"/>
        </w:trPr>
        <w:tc>
          <w:tcPr>
            <w:tcW w:w="4691" w:type="pct"/>
            <w:gridSpan w:val="4"/>
            <w:tcBorders>
              <w:top w:val="single" w:sz="4" w:space="0" w:color="000000"/>
              <w:left w:val="single" w:sz="4" w:space="0" w:color="000000"/>
              <w:bottom w:val="single" w:sz="4" w:space="0" w:color="auto"/>
              <w:right w:val="single" w:sz="4" w:space="0" w:color="000000"/>
            </w:tcBorders>
            <w:vAlign w:val="center"/>
            <w:hideMark/>
          </w:tcPr>
          <w:p w14:paraId="60DF1D2C" w14:textId="77777777" w:rsidR="003B0CA3" w:rsidRPr="00362069" w:rsidRDefault="003B0CA3">
            <w:pPr>
              <w:pStyle w:val="TableParagraph"/>
              <w:ind w:left="0"/>
              <w:rPr>
                <w:rFonts w:cstheme="minorBidi"/>
                <w:b/>
                <w:bCs/>
                <w:spacing w:val="-1"/>
                <w:sz w:val="14"/>
                <w:szCs w:val="12"/>
              </w:rPr>
            </w:pPr>
            <w:r w:rsidRPr="00362069">
              <w:rPr>
                <w:rFonts w:cstheme="minorBidi"/>
                <w:b/>
                <w:bCs/>
                <w:spacing w:val="-1"/>
                <w:sz w:val="14"/>
                <w:szCs w:val="12"/>
              </w:rPr>
              <w:t>Punteggio totale della prova</w:t>
            </w:r>
          </w:p>
        </w:tc>
        <w:tc>
          <w:tcPr>
            <w:tcW w:w="309" w:type="pct"/>
            <w:tcBorders>
              <w:top w:val="single" w:sz="4" w:space="0" w:color="000000"/>
              <w:left w:val="single" w:sz="4" w:space="0" w:color="000000"/>
              <w:bottom w:val="single" w:sz="4" w:space="0" w:color="auto"/>
              <w:right w:val="single" w:sz="4" w:space="0" w:color="000000"/>
            </w:tcBorders>
            <w:vAlign w:val="center"/>
          </w:tcPr>
          <w:p w14:paraId="6A6F09E2" w14:textId="77777777" w:rsidR="003B0CA3" w:rsidRPr="00362069" w:rsidRDefault="003B0CA3">
            <w:pPr>
              <w:pStyle w:val="TableParagraph"/>
              <w:ind w:left="0"/>
              <w:rPr>
                <w:rFonts w:cstheme="minorBidi"/>
                <w:b/>
                <w:bCs/>
                <w:spacing w:val="-1"/>
                <w:sz w:val="14"/>
                <w:szCs w:val="12"/>
              </w:rPr>
            </w:pPr>
          </w:p>
        </w:tc>
      </w:tr>
      <w:tr w:rsidR="003B0CA3" w:rsidRPr="00362069" w14:paraId="6C031320" w14:textId="77777777" w:rsidTr="003B0CA3">
        <w:trPr>
          <w:trHeight w:val="432"/>
        </w:trPr>
        <w:tc>
          <w:tcPr>
            <w:tcW w:w="4691" w:type="pct"/>
            <w:gridSpan w:val="4"/>
            <w:tcBorders>
              <w:top w:val="single" w:sz="4" w:space="0" w:color="auto"/>
              <w:left w:val="single" w:sz="4" w:space="0" w:color="auto"/>
              <w:bottom w:val="single" w:sz="4" w:space="0" w:color="auto"/>
              <w:right w:val="single" w:sz="4" w:space="0" w:color="auto"/>
            </w:tcBorders>
            <w:hideMark/>
          </w:tcPr>
          <w:p w14:paraId="2DDB6791" w14:textId="6ABBA907" w:rsidR="003B0CA3" w:rsidRPr="00362069" w:rsidRDefault="003B0CA3">
            <w:pPr>
              <w:pStyle w:val="TableParagraph"/>
              <w:ind w:left="0"/>
              <w:rPr>
                <w:rFonts w:cstheme="minorBidi"/>
                <w:b/>
                <w:bCs/>
                <w:spacing w:val="-1"/>
                <w:sz w:val="14"/>
                <w:szCs w:val="12"/>
                <w:lang w:val="it-IT"/>
              </w:rPr>
            </w:pPr>
            <w:r w:rsidRPr="00362069">
              <w:rPr>
                <w:rFonts w:cstheme="minorBidi"/>
                <w:b/>
                <w:bCs/>
                <w:spacing w:val="-1"/>
                <w:sz w:val="14"/>
                <w:szCs w:val="12"/>
                <w:lang w:val="it-IT"/>
              </w:rPr>
              <w:t xml:space="preserve">Candidato: </w:t>
            </w:r>
            <w:r w:rsidRPr="00362069">
              <w:rPr>
                <w:rFonts w:cstheme="minorBidi"/>
                <w:spacing w:val="-1"/>
                <w:sz w:val="14"/>
                <w:szCs w:val="12"/>
                <w:lang w:val="it-IT"/>
              </w:rPr>
              <w:t>…………………………………………………………………………………………</w:t>
            </w:r>
            <w:r w:rsidR="001E5DAF" w:rsidRPr="00362069">
              <w:rPr>
                <w:rFonts w:cstheme="minorBidi"/>
                <w:spacing w:val="-1"/>
                <w:sz w:val="14"/>
                <w:szCs w:val="12"/>
                <w:lang w:val="it-IT"/>
              </w:rPr>
              <w:t>……</w:t>
            </w:r>
            <w:r w:rsidRPr="00362069">
              <w:rPr>
                <w:rFonts w:cstheme="minorBidi"/>
                <w:spacing w:val="-1"/>
                <w:sz w:val="14"/>
                <w:szCs w:val="12"/>
                <w:lang w:val="it-IT"/>
              </w:rPr>
              <w:t>……</w:t>
            </w:r>
            <w:r w:rsidR="006F0DCF" w:rsidRPr="00362069">
              <w:rPr>
                <w:rFonts w:cstheme="minorBidi"/>
                <w:spacing w:val="-1"/>
                <w:sz w:val="14"/>
                <w:szCs w:val="12"/>
                <w:lang w:val="it-IT"/>
              </w:rPr>
              <w:t>……</w:t>
            </w:r>
            <w:r w:rsidRPr="00362069">
              <w:rPr>
                <w:rFonts w:cstheme="minorBidi"/>
                <w:spacing w:val="-1"/>
                <w:sz w:val="14"/>
                <w:szCs w:val="12"/>
                <w:lang w:val="it-IT"/>
              </w:rPr>
              <w:t>.…………..</w:t>
            </w:r>
            <w:r w:rsidRPr="00362069">
              <w:rPr>
                <w:rFonts w:cstheme="minorBidi"/>
                <w:b/>
                <w:bCs/>
                <w:spacing w:val="-1"/>
                <w:sz w:val="14"/>
                <w:szCs w:val="12"/>
                <w:lang w:val="it-IT"/>
              </w:rPr>
              <w:t xml:space="preserve"> Classe: </w:t>
            </w:r>
            <w:r w:rsidRPr="00362069">
              <w:rPr>
                <w:rFonts w:cstheme="minorBidi"/>
                <w:spacing w:val="-1"/>
                <w:sz w:val="14"/>
                <w:szCs w:val="12"/>
                <w:lang w:val="it-IT"/>
              </w:rPr>
              <w:t>……………………………</w:t>
            </w:r>
            <w:r w:rsidRPr="00362069">
              <w:rPr>
                <w:rFonts w:cstheme="minorBidi"/>
                <w:b/>
                <w:bCs/>
                <w:spacing w:val="-1"/>
                <w:sz w:val="14"/>
                <w:szCs w:val="12"/>
                <w:lang w:val="it-IT"/>
              </w:rPr>
              <w:t xml:space="preserve">  Punteggio totale della prova</w:t>
            </w:r>
          </w:p>
        </w:tc>
        <w:tc>
          <w:tcPr>
            <w:tcW w:w="309" w:type="pct"/>
            <w:tcBorders>
              <w:top w:val="single" w:sz="4" w:space="0" w:color="auto"/>
              <w:left w:val="single" w:sz="4" w:space="0" w:color="auto"/>
              <w:bottom w:val="single" w:sz="4" w:space="0" w:color="auto"/>
              <w:right w:val="single" w:sz="4" w:space="0" w:color="auto"/>
            </w:tcBorders>
            <w:hideMark/>
          </w:tcPr>
          <w:p w14:paraId="5520F27A" w14:textId="77777777" w:rsidR="003B0CA3" w:rsidRPr="00362069" w:rsidRDefault="003B0CA3">
            <w:pPr>
              <w:pStyle w:val="TableParagraph"/>
              <w:ind w:left="0"/>
              <w:rPr>
                <w:rFonts w:cstheme="minorBidi"/>
                <w:spacing w:val="-1"/>
                <w:sz w:val="14"/>
                <w:szCs w:val="12"/>
              </w:rPr>
            </w:pPr>
            <w:r w:rsidRPr="00362069">
              <w:rPr>
                <w:rFonts w:cstheme="minorBidi"/>
                <w:spacing w:val="-1"/>
                <w:sz w:val="14"/>
                <w:szCs w:val="12"/>
              </w:rPr>
              <w:t>............/20</w:t>
            </w:r>
          </w:p>
        </w:tc>
      </w:tr>
      <w:tr w:rsidR="003B0CA3" w:rsidRPr="00362069" w14:paraId="78438320" w14:textId="77777777" w:rsidTr="003B0CA3">
        <w:trPr>
          <w:trHeight w:val="432"/>
        </w:trPr>
        <w:tc>
          <w:tcPr>
            <w:tcW w:w="4691" w:type="pct"/>
            <w:gridSpan w:val="4"/>
            <w:tcBorders>
              <w:top w:val="single" w:sz="4" w:space="0" w:color="auto"/>
              <w:left w:val="single" w:sz="4" w:space="0" w:color="auto"/>
              <w:bottom w:val="single" w:sz="4" w:space="0" w:color="auto"/>
              <w:right w:val="single" w:sz="4" w:space="0" w:color="auto"/>
            </w:tcBorders>
            <w:hideMark/>
          </w:tcPr>
          <w:p w14:paraId="4D01A68A" w14:textId="77777777" w:rsidR="003B0CA3" w:rsidRPr="00362069" w:rsidRDefault="003B0CA3">
            <w:pPr>
              <w:pStyle w:val="TableParagraph"/>
              <w:ind w:left="0"/>
              <w:jc w:val="left"/>
              <w:rPr>
                <w:rFonts w:cstheme="minorBidi"/>
                <w:b/>
                <w:bCs/>
                <w:spacing w:val="-1"/>
                <w:sz w:val="14"/>
                <w:szCs w:val="12"/>
                <w:lang w:val="it-IT"/>
              </w:rPr>
            </w:pPr>
            <w:r w:rsidRPr="00362069">
              <w:rPr>
                <w:rFonts w:cstheme="minorBidi"/>
                <w:b/>
                <w:bCs/>
                <w:spacing w:val="-1"/>
                <w:sz w:val="14"/>
                <w:szCs w:val="12"/>
                <w:lang w:val="it-IT"/>
              </w:rPr>
              <w:t>Voto arrotondato (da 0,50 per eccesso)</w:t>
            </w:r>
          </w:p>
        </w:tc>
        <w:tc>
          <w:tcPr>
            <w:tcW w:w="309" w:type="pct"/>
            <w:tcBorders>
              <w:top w:val="single" w:sz="4" w:space="0" w:color="auto"/>
              <w:left w:val="single" w:sz="4" w:space="0" w:color="auto"/>
              <w:bottom w:val="single" w:sz="4" w:space="0" w:color="auto"/>
              <w:right w:val="single" w:sz="4" w:space="0" w:color="auto"/>
            </w:tcBorders>
          </w:tcPr>
          <w:p w14:paraId="535ED5F9" w14:textId="77777777" w:rsidR="003B0CA3" w:rsidRPr="00362069" w:rsidRDefault="003B0CA3">
            <w:pPr>
              <w:pStyle w:val="TableParagraph"/>
              <w:ind w:left="0"/>
              <w:rPr>
                <w:rFonts w:cstheme="minorBidi"/>
                <w:spacing w:val="-1"/>
                <w:sz w:val="14"/>
                <w:szCs w:val="12"/>
                <w:lang w:val="it-IT"/>
              </w:rPr>
            </w:pPr>
          </w:p>
        </w:tc>
      </w:tr>
      <w:tr w:rsidR="003B0CA3" w:rsidRPr="00362069" w14:paraId="6C7B0DDA" w14:textId="77777777" w:rsidTr="003B0CA3">
        <w:trPr>
          <w:trHeight w:val="432"/>
        </w:trPr>
        <w:tc>
          <w:tcPr>
            <w:tcW w:w="4691" w:type="pct"/>
            <w:gridSpan w:val="4"/>
            <w:tcBorders>
              <w:top w:val="single" w:sz="4" w:space="0" w:color="auto"/>
              <w:left w:val="single" w:sz="4" w:space="0" w:color="auto"/>
              <w:bottom w:val="single" w:sz="4" w:space="0" w:color="auto"/>
              <w:right w:val="single" w:sz="4" w:space="0" w:color="auto"/>
            </w:tcBorders>
            <w:hideMark/>
          </w:tcPr>
          <w:p w14:paraId="510A6261" w14:textId="7C5DC9C4" w:rsidR="003B0CA3" w:rsidRPr="00362069" w:rsidRDefault="003B0CA3">
            <w:pPr>
              <w:pStyle w:val="TableParagraph"/>
              <w:ind w:left="0"/>
              <w:jc w:val="left"/>
              <w:rPr>
                <w:rFonts w:cstheme="minorBidi"/>
                <w:b/>
                <w:bCs/>
                <w:spacing w:val="-1"/>
                <w:sz w:val="14"/>
                <w:szCs w:val="12"/>
                <w:lang w:val="it-IT"/>
              </w:rPr>
            </w:pPr>
            <w:r w:rsidRPr="00362069">
              <w:rPr>
                <w:rFonts w:cstheme="minorBidi"/>
                <w:b/>
                <w:bCs/>
                <w:spacing w:val="-1"/>
                <w:sz w:val="14"/>
                <w:szCs w:val="12"/>
                <w:lang w:val="it-IT"/>
              </w:rPr>
              <w:t>La prova nel complesso è………………………………………………</w:t>
            </w:r>
            <w:r w:rsidR="001E5DAF" w:rsidRPr="00362069">
              <w:rPr>
                <w:rFonts w:cstheme="minorBidi"/>
                <w:b/>
                <w:bCs/>
                <w:spacing w:val="-1"/>
                <w:sz w:val="14"/>
                <w:szCs w:val="12"/>
                <w:lang w:val="it-IT"/>
              </w:rPr>
              <w:t>……</w:t>
            </w:r>
          </w:p>
        </w:tc>
        <w:tc>
          <w:tcPr>
            <w:tcW w:w="309" w:type="pct"/>
            <w:tcBorders>
              <w:top w:val="single" w:sz="4" w:space="0" w:color="auto"/>
              <w:left w:val="single" w:sz="4" w:space="0" w:color="auto"/>
              <w:bottom w:val="single" w:sz="4" w:space="0" w:color="auto"/>
              <w:right w:val="single" w:sz="4" w:space="0" w:color="auto"/>
            </w:tcBorders>
          </w:tcPr>
          <w:p w14:paraId="166CF18B" w14:textId="77777777" w:rsidR="003B0CA3" w:rsidRPr="00362069" w:rsidRDefault="003B0CA3">
            <w:pPr>
              <w:pStyle w:val="TableParagraph"/>
              <w:ind w:left="0"/>
              <w:rPr>
                <w:rFonts w:cstheme="minorBidi"/>
                <w:spacing w:val="-1"/>
                <w:sz w:val="14"/>
                <w:szCs w:val="12"/>
                <w:lang w:val="it-IT"/>
              </w:rPr>
            </w:pPr>
          </w:p>
        </w:tc>
      </w:tr>
    </w:tbl>
    <w:p w14:paraId="31214A87" w14:textId="59BFA8DB" w:rsidR="00D00A6E" w:rsidRDefault="00D00A6E" w:rsidP="003B0CA3">
      <w:pPr>
        <w:rPr>
          <w:rFonts w:ascii="Arial" w:hAnsi="Arial" w:cs="Arial"/>
          <w:b/>
          <w:sz w:val="24"/>
          <w:szCs w:val="24"/>
        </w:rPr>
      </w:pPr>
      <w:r>
        <w:rPr>
          <w:rFonts w:ascii="Arial" w:hAnsi="Arial" w:cs="Arial"/>
          <w:b/>
          <w:sz w:val="24"/>
          <w:szCs w:val="24"/>
        </w:rPr>
        <w:br w:type="page"/>
      </w:r>
    </w:p>
    <w:p w14:paraId="6DAD81A2" w14:textId="0F9E0CFB" w:rsidR="00ED5911" w:rsidRDefault="00ED5911" w:rsidP="00EC5D92">
      <w:pPr>
        <w:pStyle w:val="Titolo12"/>
      </w:pPr>
      <w:bookmarkStart w:id="85" w:name="_Toc166350756"/>
      <w:bookmarkStart w:id="86" w:name="_Toc198370090"/>
      <w:r w:rsidRPr="00ED5911">
        <w:lastRenderedPageBreak/>
        <w:t xml:space="preserve">Proposta Griglia </w:t>
      </w:r>
      <w:r>
        <w:t>Prova Orale</w:t>
      </w:r>
      <w:bookmarkEnd w:id="85"/>
      <w:bookmarkEnd w:id="86"/>
      <w:r w:rsidRPr="00ED5911">
        <w:t xml:space="preserve"> </w:t>
      </w:r>
    </w:p>
    <w:p w14:paraId="3D64B979" w14:textId="77777777" w:rsidR="00D00A6E" w:rsidRPr="00EC5D92" w:rsidRDefault="00D00A6E" w:rsidP="00EC5D92">
      <w:pPr>
        <w:pStyle w:val="Titolo12"/>
      </w:pPr>
    </w:p>
    <w:p w14:paraId="700D1FC4" w14:textId="60D577FC" w:rsidR="00D00A6E" w:rsidRPr="00201439" w:rsidRDefault="00ED5911" w:rsidP="00ED5911">
      <w:pPr>
        <w:tabs>
          <w:tab w:val="left" w:pos="5686"/>
          <w:tab w:val="left" w:pos="6171"/>
          <w:tab w:val="left" w:pos="9260"/>
        </w:tabs>
        <w:spacing w:before="0" w:line="240" w:lineRule="auto"/>
        <w:jc w:val="left"/>
        <w:rPr>
          <w:rFonts w:eastAsia="Times New Roman" w:cs="Segoe UI"/>
          <w:sz w:val="20"/>
          <w:szCs w:val="20"/>
          <w:u w:val="single"/>
          <w:lang w:eastAsia="it-IT"/>
        </w:rPr>
      </w:pPr>
      <w:r>
        <w:rPr>
          <w:rFonts w:eastAsia="Times New Roman" w:cs="Segoe UI"/>
          <w:sz w:val="20"/>
          <w:szCs w:val="20"/>
          <w:lang w:eastAsia="it-IT"/>
        </w:rPr>
        <w:t>Candidato:</w:t>
      </w:r>
      <w:r>
        <w:rPr>
          <w:rFonts w:eastAsia="Times New Roman" w:cs="Segoe UI"/>
          <w:sz w:val="20"/>
          <w:szCs w:val="20"/>
          <w:u w:val="single"/>
          <w:lang w:eastAsia="it-IT"/>
        </w:rPr>
        <w:tab/>
      </w:r>
      <w:r>
        <w:rPr>
          <w:rFonts w:eastAsia="Times New Roman" w:cs="Segoe UI"/>
          <w:sz w:val="20"/>
          <w:szCs w:val="20"/>
          <w:lang w:eastAsia="it-IT"/>
        </w:rPr>
        <w:tab/>
        <w:t>Classe:</w:t>
      </w:r>
      <w:r>
        <w:rPr>
          <w:rFonts w:eastAsia="Times New Roman" w:cs="Segoe UI"/>
          <w:sz w:val="20"/>
          <w:szCs w:val="20"/>
          <w:u w:val="single"/>
          <w:lang w:eastAsia="it-IT"/>
        </w:rPr>
        <w:tab/>
      </w:r>
    </w:p>
    <w:p w14:paraId="012A61C7" w14:textId="77777777" w:rsidR="00193FFE" w:rsidRDefault="00193FFE" w:rsidP="00193FFE">
      <w:pPr>
        <w:pStyle w:val="Corpotesto"/>
        <w:spacing w:before="113"/>
        <w:ind w:left="679"/>
      </w:pPr>
      <w:r>
        <w:rPr>
          <w:w w:val="95"/>
        </w:rPr>
        <w:t>La</w:t>
      </w:r>
      <w:r>
        <w:rPr>
          <w:spacing w:val="-4"/>
          <w:w w:val="95"/>
        </w:rPr>
        <w:t xml:space="preserve"> </w:t>
      </w:r>
      <w:r>
        <w:rPr>
          <w:w w:val="95"/>
        </w:rPr>
        <w:t>Commissione</w:t>
      </w:r>
      <w:r>
        <w:rPr>
          <w:spacing w:val="-3"/>
          <w:w w:val="95"/>
        </w:rPr>
        <w:t xml:space="preserve"> </w:t>
      </w:r>
      <w:r>
        <w:rPr>
          <w:w w:val="95"/>
        </w:rPr>
        <w:t>assegna</w:t>
      </w:r>
      <w:r>
        <w:rPr>
          <w:spacing w:val="-3"/>
          <w:w w:val="95"/>
        </w:rPr>
        <w:t xml:space="preserve"> </w:t>
      </w:r>
      <w:r>
        <w:rPr>
          <w:w w:val="95"/>
        </w:rPr>
        <w:t>fino</w:t>
      </w:r>
      <w:r>
        <w:rPr>
          <w:spacing w:val="-3"/>
          <w:w w:val="95"/>
        </w:rPr>
        <w:t xml:space="preserve"> </w:t>
      </w:r>
      <w:r>
        <w:rPr>
          <w:w w:val="95"/>
        </w:rPr>
        <w:t>ad</w:t>
      </w:r>
      <w:r>
        <w:rPr>
          <w:spacing w:val="-4"/>
          <w:w w:val="95"/>
        </w:rPr>
        <w:t xml:space="preserve"> </w:t>
      </w:r>
      <w:r>
        <w:rPr>
          <w:w w:val="95"/>
        </w:rPr>
        <w:t>un</w:t>
      </w:r>
      <w:r>
        <w:rPr>
          <w:spacing w:val="-5"/>
          <w:w w:val="95"/>
        </w:rPr>
        <w:t xml:space="preserve"> </w:t>
      </w:r>
      <w:r>
        <w:rPr>
          <w:w w:val="95"/>
        </w:rPr>
        <w:t>massimo</w:t>
      </w:r>
      <w:r>
        <w:rPr>
          <w:spacing w:val="-4"/>
          <w:w w:val="95"/>
        </w:rPr>
        <w:t xml:space="preserve"> </w:t>
      </w:r>
      <w:r>
        <w:rPr>
          <w:w w:val="95"/>
        </w:rPr>
        <w:t>di venti</w:t>
      </w:r>
      <w:r>
        <w:rPr>
          <w:spacing w:val="-3"/>
          <w:w w:val="95"/>
        </w:rPr>
        <w:t xml:space="preserve"> </w:t>
      </w:r>
      <w:r>
        <w:rPr>
          <w:w w:val="95"/>
        </w:rPr>
        <w:t>punti,</w:t>
      </w:r>
      <w:r>
        <w:rPr>
          <w:spacing w:val="-4"/>
          <w:w w:val="95"/>
        </w:rPr>
        <w:t xml:space="preserve"> </w:t>
      </w:r>
      <w:r>
        <w:rPr>
          <w:w w:val="95"/>
        </w:rPr>
        <w:t>tenendo</w:t>
      </w:r>
      <w:r>
        <w:rPr>
          <w:spacing w:val="-5"/>
          <w:w w:val="95"/>
        </w:rPr>
        <w:t xml:space="preserve"> </w:t>
      </w:r>
      <w:r>
        <w:rPr>
          <w:w w:val="95"/>
        </w:rPr>
        <w:t>a</w:t>
      </w:r>
      <w:r>
        <w:rPr>
          <w:spacing w:val="-3"/>
          <w:w w:val="95"/>
        </w:rPr>
        <w:t xml:space="preserve"> </w:t>
      </w:r>
      <w:r>
        <w:rPr>
          <w:w w:val="95"/>
        </w:rPr>
        <w:t>riferimento</w:t>
      </w:r>
      <w:r>
        <w:rPr>
          <w:spacing w:val="-4"/>
          <w:w w:val="95"/>
        </w:rPr>
        <w:t xml:space="preserve"> </w:t>
      </w:r>
      <w:r>
        <w:rPr>
          <w:w w:val="95"/>
        </w:rPr>
        <w:t>indicatori,</w:t>
      </w:r>
      <w:r>
        <w:rPr>
          <w:spacing w:val="-3"/>
          <w:w w:val="95"/>
        </w:rPr>
        <w:t xml:space="preserve"> </w:t>
      </w:r>
      <w:r>
        <w:rPr>
          <w:w w:val="95"/>
        </w:rPr>
        <w:t>livelli,</w:t>
      </w:r>
      <w:r>
        <w:rPr>
          <w:spacing w:val="-3"/>
          <w:w w:val="95"/>
        </w:rPr>
        <w:t xml:space="preserve"> </w:t>
      </w:r>
      <w:r>
        <w:rPr>
          <w:w w:val="95"/>
        </w:rPr>
        <w:t>descrittori</w:t>
      </w:r>
      <w:r>
        <w:rPr>
          <w:spacing w:val="-4"/>
          <w:w w:val="95"/>
        </w:rPr>
        <w:t xml:space="preserve"> </w:t>
      </w:r>
      <w:r>
        <w:rPr>
          <w:w w:val="95"/>
        </w:rPr>
        <w:t>e</w:t>
      </w:r>
      <w:r>
        <w:rPr>
          <w:spacing w:val="-3"/>
          <w:w w:val="95"/>
        </w:rPr>
        <w:t xml:space="preserve"> </w:t>
      </w:r>
      <w:r>
        <w:rPr>
          <w:w w:val="95"/>
        </w:rPr>
        <w:t>punteggi</w:t>
      </w:r>
      <w:r>
        <w:rPr>
          <w:spacing w:val="-3"/>
          <w:w w:val="95"/>
        </w:rPr>
        <w:t xml:space="preserve"> </w:t>
      </w:r>
      <w:r>
        <w:rPr>
          <w:w w:val="95"/>
        </w:rPr>
        <w:t>di</w:t>
      </w:r>
      <w:r>
        <w:rPr>
          <w:spacing w:val="-3"/>
          <w:w w:val="95"/>
        </w:rPr>
        <w:t xml:space="preserve"> </w:t>
      </w:r>
      <w:r>
        <w:rPr>
          <w:w w:val="95"/>
        </w:rPr>
        <w:t>seguito</w:t>
      </w:r>
      <w:r>
        <w:rPr>
          <w:spacing w:val="-7"/>
          <w:w w:val="95"/>
        </w:rPr>
        <w:t xml:space="preserve"> </w:t>
      </w:r>
      <w:r>
        <w:rPr>
          <w:w w:val="95"/>
        </w:rPr>
        <w:t>indicati.</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40"/>
        <w:gridCol w:w="612"/>
        <w:gridCol w:w="10347"/>
        <w:gridCol w:w="722"/>
        <w:gridCol w:w="905"/>
      </w:tblGrid>
      <w:tr w:rsidR="00193FFE" w14:paraId="64DBF1A4" w14:textId="77777777" w:rsidTr="00D94487">
        <w:trPr>
          <w:trHeight w:val="354"/>
        </w:trPr>
        <w:tc>
          <w:tcPr>
            <w:tcW w:w="1940" w:type="dxa"/>
            <w:shd w:val="clear" w:color="auto" w:fill="EDEBE0"/>
            <w:vAlign w:val="center"/>
          </w:tcPr>
          <w:p w14:paraId="5C0173F4" w14:textId="77777777" w:rsidR="00193FFE" w:rsidRDefault="00193FFE" w:rsidP="00D94487">
            <w:pPr>
              <w:pStyle w:val="TableParagraph"/>
              <w:spacing w:before="61" w:line="273" w:lineRule="exact"/>
              <w:ind w:left="467"/>
              <w:jc w:val="left"/>
              <w:rPr>
                <w:b/>
                <w:sz w:val="24"/>
              </w:rPr>
            </w:pPr>
            <w:r>
              <w:rPr>
                <w:b/>
                <w:sz w:val="24"/>
              </w:rPr>
              <w:t>Indicatori</w:t>
            </w:r>
          </w:p>
        </w:tc>
        <w:tc>
          <w:tcPr>
            <w:tcW w:w="612" w:type="dxa"/>
            <w:shd w:val="clear" w:color="auto" w:fill="EDEBE0"/>
            <w:vAlign w:val="center"/>
          </w:tcPr>
          <w:p w14:paraId="3ECA464F" w14:textId="77777777" w:rsidR="00193FFE" w:rsidRDefault="00193FFE" w:rsidP="00D94487">
            <w:pPr>
              <w:pStyle w:val="TableParagraph"/>
              <w:spacing w:before="134" w:line="200" w:lineRule="exact"/>
              <w:ind w:right="-15"/>
              <w:jc w:val="left"/>
              <w:rPr>
                <w:b/>
                <w:sz w:val="18"/>
              </w:rPr>
            </w:pPr>
            <w:r>
              <w:rPr>
                <w:b/>
                <w:w w:val="95"/>
                <w:sz w:val="18"/>
              </w:rPr>
              <w:t>Livelli</w:t>
            </w:r>
          </w:p>
        </w:tc>
        <w:tc>
          <w:tcPr>
            <w:tcW w:w="10347" w:type="dxa"/>
            <w:shd w:val="clear" w:color="auto" w:fill="EDEBE0"/>
            <w:vAlign w:val="center"/>
          </w:tcPr>
          <w:p w14:paraId="70F82966" w14:textId="73D2908E" w:rsidR="00193FFE" w:rsidRDefault="00193FFE" w:rsidP="00D94487">
            <w:pPr>
              <w:pStyle w:val="TableParagraph"/>
              <w:spacing w:before="61" w:line="273" w:lineRule="exact"/>
              <w:ind w:left="4591" w:right="4577"/>
              <w:jc w:val="left"/>
              <w:rPr>
                <w:b/>
                <w:sz w:val="24"/>
              </w:rPr>
            </w:pPr>
            <w:r>
              <w:rPr>
                <w:b/>
                <w:sz w:val="24"/>
              </w:rPr>
              <w:t>Descri</w:t>
            </w:r>
            <w:r w:rsidR="00D94487">
              <w:rPr>
                <w:b/>
                <w:sz w:val="24"/>
              </w:rPr>
              <w:t>tt</w:t>
            </w:r>
            <w:r>
              <w:rPr>
                <w:b/>
                <w:sz w:val="24"/>
              </w:rPr>
              <w:t>ori</w:t>
            </w:r>
          </w:p>
        </w:tc>
        <w:tc>
          <w:tcPr>
            <w:tcW w:w="722" w:type="dxa"/>
            <w:shd w:val="clear" w:color="auto" w:fill="EDEBE0"/>
            <w:vAlign w:val="center"/>
          </w:tcPr>
          <w:p w14:paraId="7B59330D" w14:textId="77777777" w:rsidR="00193FFE" w:rsidRDefault="00193FFE" w:rsidP="00D94487">
            <w:pPr>
              <w:pStyle w:val="TableParagraph"/>
              <w:spacing w:before="134" w:line="200" w:lineRule="exact"/>
              <w:ind w:left="31" w:right="14"/>
              <w:rPr>
                <w:b/>
                <w:sz w:val="18"/>
              </w:rPr>
            </w:pPr>
            <w:r>
              <w:rPr>
                <w:b/>
                <w:sz w:val="18"/>
              </w:rPr>
              <w:t>Punti</w:t>
            </w:r>
          </w:p>
        </w:tc>
        <w:tc>
          <w:tcPr>
            <w:tcW w:w="905" w:type="dxa"/>
            <w:shd w:val="clear" w:color="auto" w:fill="EDEBE0"/>
            <w:vAlign w:val="center"/>
          </w:tcPr>
          <w:p w14:paraId="28086373" w14:textId="77777777" w:rsidR="00193FFE" w:rsidRDefault="00193FFE" w:rsidP="00D94487">
            <w:pPr>
              <w:pStyle w:val="TableParagraph"/>
              <w:spacing w:before="134" w:line="200" w:lineRule="exact"/>
              <w:ind w:left="58"/>
              <w:jc w:val="left"/>
              <w:rPr>
                <w:b/>
                <w:sz w:val="18"/>
              </w:rPr>
            </w:pPr>
            <w:r>
              <w:rPr>
                <w:b/>
                <w:sz w:val="18"/>
              </w:rPr>
              <w:t>Punteggio</w:t>
            </w:r>
          </w:p>
        </w:tc>
      </w:tr>
      <w:tr w:rsidR="00193FFE" w14:paraId="30786C12" w14:textId="77777777" w:rsidTr="00D94487">
        <w:trPr>
          <w:trHeight w:val="241"/>
        </w:trPr>
        <w:tc>
          <w:tcPr>
            <w:tcW w:w="1940" w:type="dxa"/>
            <w:vMerge w:val="restart"/>
            <w:vAlign w:val="center"/>
          </w:tcPr>
          <w:p w14:paraId="64D209A0" w14:textId="77777777" w:rsidR="00193FFE" w:rsidRDefault="00193FFE" w:rsidP="00D94487">
            <w:pPr>
              <w:pStyle w:val="TableParagraph"/>
              <w:spacing w:before="78" w:line="268" w:lineRule="auto"/>
              <w:ind w:left="11" w:right="-15"/>
              <w:jc w:val="left"/>
              <w:rPr>
                <w:sz w:val="18"/>
              </w:rPr>
            </w:pPr>
            <w:r>
              <w:rPr>
                <w:w w:val="95"/>
                <w:sz w:val="18"/>
              </w:rPr>
              <w:t>Acquisizione</w:t>
            </w:r>
            <w:r>
              <w:rPr>
                <w:spacing w:val="5"/>
                <w:w w:val="95"/>
                <w:sz w:val="18"/>
              </w:rPr>
              <w:t xml:space="preserve"> </w:t>
            </w:r>
            <w:r>
              <w:rPr>
                <w:w w:val="95"/>
                <w:sz w:val="18"/>
              </w:rPr>
              <w:t>dei</w:t>
            </w:r>
            <w:r>
              <w:rPr>
                <w:spacing w:val="7"/>
                <w:w w:val="95"/>
                <w:sz w:val="18"/>
              </w:rPr>
              <w:t xml:space="preserve"> </w:t>
            </w:r>
            <w:r>
              <w:rPr>
                <w:w w:val="95"/>
                <w:sz w:val="18"/>
              </w:rPr>
              <w:t>contenuti</w:t>
            </w:r>
            <w:r>
              <w:rPr>
                <w:spacing w:val="1"/>
                <w:w w:val="95"/>
                <w:sz w:val="18"/>
              </w:rPr>
              <w:t xml:space="preserve"> </w:t>
            </w:r>
            <w:r>
              <w:rPr>
                <w:spacing w:val="-1"/>
                <w:sz w:val="18"/>
              </w:rPr>
              <w:t>e dei metodi delle diverse</w:t>
            </w:r>
            <w:r>
              <w:rPr>
                <w:sz w:val="18"/>
              </w:rPr>
              <w:t xml:space="preserve"> </w:t>
            </w:r>
            <w:r>
              <w:rPr>
                <w:w w:val="95"/>
                <w:sz w:val="18"/>
              </w:rPr>
              <w:t>discipline</w:t>
            </w:r>
            <w:r>
              <w:rPr>
                <w:spacing w:val="-1"/>
                <w:w w:val="95"/>
                <w:sz w:val="18"/>
              </w:rPr>
              <w:t xml:space="preserve"> </w:t>
            </w:r>
            <w:r>
              <w:rPr>
                <w:w w:val="95"/>
                <w:sz w:val="18"/>
              </w:rPr>
              <w:t>del</w:t>
            </w:r>
            <w:r>
              <w:rPr>
                <w:spacing w:val="1"/>
                <w:w w:val="95"/>
                <w:sz w:val="18"/>
              </w:rPr>
              <w:t xml:space="preserve"> </w:t>
            </w:r>
            <w:r>
              <w:rPr>
                <w:w w:val="95"/>
                <w:sz w:val="18"/>
              </w:rPr>
              <w:t>curricolo, con</w:t>
            </w:r>
            <w:r>
              <w:rPr>
                <w:spacing w:val="-40"/>
                <w:w w:val="95"/>
                <w:sz w:val="18"/>
              </w:rPr>
              <w:t xml:space="preserve"> </w:t>
            </w:r>
            <w:r>
              <w:rPr>
                <w:spacing w:val="-1"/>
                <w:sz w:val="18"/>
              </w:rPr>
              <w:t xml:space="preserve">particolare </w:t>
            </w:r>
            <w:r>
              <w:rPr>
                <w:sz w:val="18"/>
              </w:rPr>
              <w:t>riferimento a</w:t>
            </w:r>
            <w:r>
              <w:rPr>
                <w:spacing w:val="1"/>
                <w:sz w:val="18"/>
              </w:rPr>
              <w:t xml:space="preserve"> </w:t>
            </w:r>
            <w:r>
              <w:rPr>
                <w:sz w:val="18"/>
              </w:rPr>
              <w:t>quelle</w:t>
            </w:r>
            <w:r>
              <w:rPr>
                <w:spacing w:val="-6"/>
                <w:sz w:val="18"/>
              </w:rPr>
              <w:t xml:space="preserve"> </w:t>
            </w:r>
            <w:r>
              <w:rPr>
                <w:sz w:val="18"/>
              </w:rPr>
              <w:t>d’indirizzo</w:t>
            </w:r>
          </w:p>
        </w:tc>
        <w:tc>
          <w:tcPr>
            <w:tcW w:w="612" w:type="dxa"/>
            <w:vAlign w:val="center"/>
          </w:tcPr>
          <w:p w14:paraId="68C8324A" w14:textId="77777777" w:rsidR="00193FFE" w:rsidRDefault="00193FFE" w:rsidP="00D94487">
            <w:pPr>
              <w:pStyle w:val="TableParagraph"/>
              <w:spacing w:before="26" w:line="196" w:lineRule="exact"/>
              <w:ind w:left="17"/>
              <w:rPr>
                <w:sz w:val="18"/>
              </w:rPr>
            </w:pPr>
            <w:r>
              <w:rPr>
                <w:w w:val="106"/>
                <w:sz w:val="18"/>
              </w:rPr>
              <w:t>I</w:t>
            </w:r>
          </w:p>
        </w:tc>
        <w:tc>
          <w:tcPr>
            <w:tcW w:w="10347" w:type="dxa"/>
            <w:vAlign w:val="center"/>
          </w:tcPr>
          <w:p w14:paraId="633E21B0" w14:textId="77777777" w:rsidR="00193FFE" w:rsidRDefault="00193FFE" w:rsidP="00D94487">
            <w:pPr>
              <w:pStyle w:val="TableParagraph"/>
              <w:spacing w:before="26" w:line="196" w:lineRule="exact"/>
              <w:jc w:val="left"/>
              <w:rPr>
                <w:sz w:val="18"/>
              </w:rPr>
            </w:pPr>
            <w:r>
              <w:rPr>
                <w:w w:val="95"/>
                <w:sz w:val="18"/>
              </w:rPr>
              <w:t>Non</w:t>
            </w:r>
            <w:r>
              <w:rPr>
                <w:spacing w:val="4"/>
                <w:w w:val="95"/>
                <w:sz w:val="18"/>
              </w:rPr>
              <w:t xml:space="preserve"> </w:t>
            </w:r>
            <w:r>
              <w:rPr>
                <w:w w:val="95"/>
                <w:sz w:val="18"/>
              </w:rPr>
              <w:t>ha</w:t>
            </w:r>
            <w:r>
              <w:rPr>
                <w:spacing w:val="6"/>
                <w:w w:val="95"/>
                <w:sz w:val="18"/>
              </w:rPr>
              <w:t xml:space="preserve"> </w:t>
            </w:r>
            <w:r>
              <w:rPr>
                <w:w w:val="95"/>
                <w:sz w:val="18"/>
              </w:rPr>
              <w:t>acquisito</w:t>
            </w:r>
            <w:r>
              <w:rPr>
                <w:spacing w:val="4"/>
                <w:w w:val="95"/>
                <w:sz w:val="18"/>
              </w:rPr>
              <w:t xml:space="preserve"> </w:t>
            </w:r>
            <w:r>
              <w:rPr>
                <w:w w:val="95"/>
                <w:sz w:val="18"/>
              </w:rPr>
              <w:t>i</w:t>
            </w:r>
            <w:r>
              <w:rPr>
                <w:spacing w:val="5"/>
                <w:w w:val="95"/>
                <w:sz w:val="18"/>
              </w:rPr>
              <w:t xml:space="preserve"> </w:t>
            </w:r>
            <w:r>
              <w:rPr>
                <w:w w:val="95"/>
                <w:sz w:val="18"/>
              </w:rPr>
              <w:t>contenuti</w:t>
            </w:r>
            <w:r>
              <w:rPr>
                <w:spacing w:val="5"/>
                <w:w w:val="95"/>
                <w:sz w:val="18"/>
              </w:rPr>
              <w:t xml:space="preserve"> </w:t>
            </w:r>
            <w:r>
              <w:rPr>
                <w:w w:val="95"/>
                <w:sz w:val="18"/>
              </w:rPr>
              <w:t>e</w:t>
            </w:r>
            <w:r>
              <w:rPr>
                <w:spacing w:val="5"/>
                <w:w w:val="95"/>
                <w:sz w:val="18"/>
              </w:rPr>
              <w:t xml:space="preserve"> </w:t>
            </w:r>
            <w:r>
              <w:rPr>
                <w:w w:val="95"/>
                <w:sz w:val="18"/>
              </w:rPr>
              <w:t>i</w:t>
            </w:r>
            <w:r>
              <w:rPr>
                <w:spacing w:val="5"/>
                <w:w w:val="95"/>
                <w:sz w:val="18"/>
              </w:rPr>
              <w:t xml:space="preserve"> </w:t>
            </w:r>
            <w:r>
              <w:rPr>
                <w:w w:val="95"/>
                <w:sz w:val="18"/>
              </w:rPr>
              <w:t>metodi</w:t>
            </w:r>
            <w:r>
              <w:rPr>
                <w:spacing w:val="5"/>
                <w:w w:val="95"/>
                <w:sz w:val="18"/>
              </w:rPr>
              <w:t xml:space="preserve"> </w:t>
            </w:r>
            <w:r>
              <w:rPr>
                <w:w w:val="95"/>
                <w:sz w:val="18"/>
              </w:rPr>
              <w:t>delle</w:t>
            </w:r>
            <w:r>
              <w:rPr>
                <w:spacing w:val="4"/>
                <w:w w:val="95"/>
                <w:sz w:val="18"/>
              </w:rPr>
              <w:t xml:space="preserve"> </w:t>
            </w:r>
            <w:r>
              <w:rPr>
                <w:w w:val="95"/>
                <w:sz w:val="18"/>
              </w:rPr>
              <w:t>diverse</w:t>
            </w:r>
            <w:r>
              <w:rPr>
                <w:spacing w:val="8"/>
                <w:w w:val="95"/>
                <w:sz w:val="18"/>
              </w:rPr>
              <w:t xml:space="preserve"> </w:t>
            </w:r>
            <w:r>
              <w:rPr>
                <w:w w:val="95"/>
                <w:sz w:val="18"/>
              </w:rPr>
              <w:t>discipline,</w:t>
            </w:r>
            <w:r>
              <w:rPr>
                <w:spacing w:val="4"/>
                <w:w w:val="95"/>
                <w:sz w:val="18"/>
              </w:rPr>
              <w:t xml:space="preserve"> </w:t>
            </w:r>
            <w:r>
              <w:rPr>
                <w:w w:val="95"/>
                <w:sz w:val="18"/>
              </w:rPr>
              <w:t>o</w:t>
            </w:r>
            <w:r>
              <w:rPr>
                <w:spacing w:val="4"/>
                <w:w w:val="95"/>
                <w:sz w:val="18"/>
              </w:rPr>
              <w:t xml:space="preserve"> </w:t>
            </w:r>
            <w:r>
              <w:rPr>
                <w:w w:val="95"/>
                <w:sz w:val="18"/>
              </w:rPr>
              <w:t>li</w:t>
            </w:r>
            <w:r>
              <w:rPr>
                <w:spacing w:val="4"/>
                <w:w w:val="95"/>
                <w:sz w:val="18"/>
              </w:rPr>
              <w:t xml:space="preserve"> </w:t>
            </w:r>
            <w:r>
              <w:rPr>
                <w:w w:val="95"/>
                <w:sz w:val="18"/>
              </w:rPr>
              <w:t>ha</w:t>
            </w:r>
            <w:r>
              <w:rPr>
                <w:spacing w:val="6"/>
                <w:w w:val="95"/>
                <w:sz w:val="18"/>
              </w:rPr>
              <w:t xml:space="preserve"> </w:t>
            </w:r>
            <w:r>
              <w:rPr>
                <w:w w:val="95"/>
                <w:sz w:val="18"/>
              </w:rPr>
              <w:t>acquisiti</w:t>
            </w:r>
            <w:r>
              <w:rPr>
                <w:spacing w:val="4"/>
                <w:w w:val="95"/>
                <w:sz w:val="18"/>
              </w:rPr>
              <w:t xml:space="preserve"> </w:t>
            </w:r>
            <w:r>
              <w:rPr>
                <w:w w:val="95"/>
                <w:sz w:val="18"/>
              </w:rPr>
              <w:t>in</w:t>
            </w:r>
            <w:r>
              <w:rPr>
                <w:spacing w:val="4"/>
                <w:w w:val="95"/>
                <w:sz w:val="18"/>
              </w:rPr>
              <w:t xml:space="preserve"> </w:t>
            </w:r>
            <w:r>
              <w:rPr>
                <w:w w:val="95"/>
                <w:sz w:val="18"/>
              </w:rPr>
              <w:t>modo</w:t>
            </w:r>
            <w:r>
              <w:rPr>
                <w:spacing w:val="8"/>
                <w:w w:val="95"/>
                <w:sz w:val="18"/>
              </w:rPr>
              <w:t xml:space="preserve"> </w:t>
            </w:r>
            <w:r>
              <w:rPr>
                <w:w w:val="95"/>
                <w:sz w:val="18"/>
              </w:rPr>
              <w:t>estremamente</w:t>
            </w:r>
            <w:r>
              <w:rPr>
                <w:spacing w:val="5"/>
                <w:w w:val="95"/>
                <w:sz w:val="18"/>
              </w:rPr>
              <w:t xml:space="preserve"> </w:t>
            </w:r>
            <w:r>
              <w:rPr>
                <w:w w:val="95"/>
                <w:sz w:val="18"/>
              </w:rPr>
              <w:t>frammentario</w:t>
            </w:r>
            <w:r>
              <w:rPr>
                <w:spacing w:val="4"/>
                <w:w w:val="95"/>
                <w:sz w:val="18"/>
              </w:rPr>
              <w:t xml:space="preserve"> </w:t>
            </w:r>
            <w:r>
              <w:rPr>
                <w:w w:val="95"/>
                <w:sz w:val="18"/>
              </w:rPr>
              <w:t>e</w:t>
            </w:r>
            <w:r>
              <w:rPr>
                <w:spacing w:val="4"/>
                <w:w w:val="95"/>
                <w:sz w:val="18"/>
              </w:rPr>
              <w:t xml:space="preserve"> </w:t>
            </w:r>
            <w:r>
              <w:rPr>
                <w:w w:val="95"/>
                <w:sz w:val="18"/>
              </w:rPr>
              <w:t>lacunoso.</w:t>
            </w:r>
          </w:p>
        </w:tc>
        <w:tc>
          <w:tcPr>
            <w:tcW w:w="722" w:type="dxa"/>
            <w:vAlign w:val="center"/>
          </w:tcPr>
          <w:p w14:paraId="619F50DA" w14:textId="77777777" w:rsidR="00193FFE" w:rsidRDefault="00193FFE" w:rsidP="00D94487">
            <w:pPr>
              <w:pStyle w:val="TableParagraph"/>
              <w:spacing w:before="26" w:line="196" w:lineRule="exact"/>
              <w:ind w:left="31" w:right="12"/>
              <w:rPr>
                <w:sz w:val="18"/>
              </w:rPr>
            </w:pPr>
            <w:r>
              <w:rPr>
                <w:sz w:val="18"/>
              </w:rPr>
              <w:t>0.50-1</w:t>
            </w:r>
          </w:p>
        </w:tc>
        <w:tc>
          <w:tcPr>
            <w:tcW w:w="905" w:type="dxa"/>
            <w:vMerge w:val="restart"/>
          </w:tcPr>
          <w:p w14:paraId="37ED94F6" w14:textId="77777777" w:rsidR="00193FFE" w:rsidRDefault="00193FFE" w:rsidP="00131549">
            <w:pPr>
              <w:pStyle w:val="TableParagraph"/>
              <w:ind w:left="0"/>
              <w:jc w:val="left"/>
              <w:rPr>
                <w:sz w:val="18"/>
              </w:rPr>
            </w:pPr>
          </w:p>
        </w:tc>
      </w:tr>
      <w:tr w:rsidR="00193FFE" w14:paraId="6BDB8138" w14:textId="77777777" w:rsidTr="00D94487">
        <w:trPr>
          <w:trHeight w:val="289"/>
        </w:trPr>
        <w:tc>
          <w:tcPr>
            <w:tcW w:w="1940" w:type="dxa"/>
            <w:vMerge/>
            <w:tcBorders>
              <w:top w:val="nil"/>
            </w:tcBorders>
            <w:vAlign w:val="center"/>
          </w:tcPr>
          <w:p w14:paraId="16D6CC0D" w14:textId="77777777" w:rsidR="00193FFE" w:rsidRDefault="00193FFE" w:rsidP="00D94487">
            <w:pPr>
              <w:jc w:val="left"/>
              <w:rPr>
                <w:sz w:val="2"/>
                <w:szCs w:val="2"/>
              </w:rPr>
            </w:pPr>
          </w:p>
        </w:tc>
        <w:tc>
          <w:tcPr>
            <w:tcW w:w="612" w:type="dxa"/>
            <w:vAlign w:val="center"/>
          </w:tcPr>
          <w:p w14:paraId="495EDC93" w14:textId="77777777" w:rsidR="00193FFE" w:rsidRDefault="00193FFE" w:rsidP="00D94487">
            <w:pPr>
              <w:pStyle w:val="TableParagraph"/>
              <w:spacing w:before="71" w:line="198" w:lineRule="exact"/>
              <w:ind w:left="133" w:right="113"/>
              <w:rPr>
                <w:sz w:val="18"/>
              </w:rPr>
            </w:pPr>
            <w:r>
              <w:rPr>
                <w:w w:val="105"/>
                <w:sz w:val="18"/>
              </w:rPr>
              <w:t>II</w:t>
            </w:r>
          </w:p>
        </w:tc>
        <w:tc>
          <w:tcPr>
            <w:tcW w:w="10347" w:type="dxa"/>
            <w:vAlign w:val="center"/>
          </w:tcPr>
          <w:p w14:paraId="5740C2AD" w14:textId="77777777" w:rsidR="00193FFE" w:rsidRDefault="00193FFE" w:rsidP="00D94487">
            <w:pPr>
              <w:pStyle w:val="TableParagraph"/>
              <w:spacing w:before="71" w:line="198" w:lineRule="exact"/>
              <w:jc w:val="left"/>
              <w:rPr>
                <w:sz w:val="18"/>
              </w:rPr>
            </w:pPr>
            <w:r>
              <w:rPr>
                <w:w w:val="95"/>
                <w:sz w:val="18"/>
              </w:rPr>
              <w:t>Ha</w:t>
            </w:r>
            <w:r>
              <w:rPr>
                <w:spacing w:val="7"/>
                <w:w w:val="95"/>
                <w:sz w:val="18"/>
              </w:rPr>
              <w:t xml:space="preserve"> </w:t>
            </w:r>
            <w:r>
              <w:rPr>
                <w:w w:val="95"/>
                <w:sz w:val="18"/>
              </w:rPr>
              <w:t>acquisito</w:t>
            </w:r>
            <w:r>
              <w:rPr>
                <w:spacing w:val="5"/>
                <w:w w:val="95"/>
                <w:sz w:val="18"/>
              </w:rPr>
              <w:t xml:space="preserve"> </w:t>
            </w:r>
            <w:r>
              <w:rPr>
                <w:w w:val="95"/>
                <w:sz w:val="18"/>
              </w:rPr>
              <w:t>i</w:t>
            </w:r>
            <w:r>
              <w:rPr>
                <w:spacing w:val="6"/>
                <w:w w:val="95"/>
                <w:sz w:val="18"/>
              </w:rPr>
              <w:t xml:space="preserve"> </w:t>
            </w:r>
            <w:r>
              <w:rPr>
                <w:w w:val="95"/>
                <w:sz w:val="18"/>
              </w:rPr>
              <w:t>contenuti</w:t>
            </w:r>
            <w:r>
              <w:rPr>
                <w:spacing w:val="5"/>
                <w:w w:val="95"/>
                <w:sz w:val="18"/>
              </w:rPr>
              <w:t xml:space="preserve"> </w:t>
            </w:r>
            <w:r>
              <w:rPr>
                <w:w w:val="95"/>
                <w:sz w:val="18"/>
              </w:rPr>
              <w:t>e</w:t>
            </w:r>
            <w:r>
              <w:rPr>
                <w:spacing w:val="6"/>
                <w:w w:val="95"/>
                <w:sz w:val="18"/>
              </w:rPr>
              <w:t xml:space="preserve"> </w:t>
            </w:r>
            <w:r>
              <w:rPr>
                <w:w w:val="95"/>
                <w:sz w:val="18"/>
              </w:rPr>
              <w:t>i</w:t>
            </w:r>
            <w:r>
              <w:rPr>
                <w:spacing w:val="6"/>
                <w:w w:val="95"/>
                <w:sz w:val="18"/>
              </w:rPr>
              <w:t xml:space="preserve"> </w:t>
            </w:r>
            <w:r>
              <w:rPr>
                <w:w w:val="95"/>
                <w:sz w:val="18"/>
              </w:rPr>
              <w:t>metodi</w:t>
            </w:r>
            <w:r>
              <w:rPr>
                <w:spacing w:val="6"/>
                <w:w w:val="95"/>
                <w:sz w:val="18"/>
              </w:rPr>
              <w:t xml:space="preserve"> </w:t>
            </w:r>
            <w:r>
              <w:rPr>
                <w:w w:val="95"/>
                <w:sz w:val="18"/>
              </w:rPr>
              <w:t>delle</w:t>
            </w:r>
            <w:r>
              <w:rPr>
                <w:spacing w:val="5"/>
                <w:w w:val="95"/>
                <w:sz w:val="18"/>
              </w:rPr>
              <w:t xml:space="preserve"> </w:t>
            </w:r>
            <w:r>
              <w:rPr>
                <w:w w:val="95"/>
                <w:sz w:val="18"/>
              </w:rPr>
              <w:t>diverse</w:t>
            </w:r>
            <w:r>
              <w:rPr>
                <w:spacing w:val="5"/>
                <w:w w:val="95"/>
                <w:sz w:val="18"/>
              </w:rPr>
              <w:t xml:space="preserve"> </w:t>
            </w:r>
            <w:r>
              <w:rPr>
                <w:w w:val="95"/>
                <w:sz w:val="18"/>
              </w:rPr>
              <w:t>discipline</w:t>
            </w:r>
            <w:r>
              <w:rPr>
                <w:spacing w:val="5"/>
                <w:w w:val="95"/>
                <w:sz w:val="18"/>
              </w:rPr>
              <w:t xml:space="preserve"> </w:t>
            </w:r>
            <w:r>
              <w:rPr>
                <w:w w:val="95"/>
                <w:sz w:val="18"/>
              </w:rPr>
              <w:t>in</w:t>
            </w:r>
            <w:r>
              <w:rPr>
                <w:spacing w:val="5"/>
                <w:w w:val="95"/>
                <w:sz w:val="18"/>
              </w:rPr>
              <w:t xml:space="preserve"> </w:t>
            </w:r>
            <w:r>
              <w:rPr>
                <w:w w:val="95"/>
                <w:sz w:val="18"/>
              </w:rPr>
              <w:t>modo</w:t>
            </w:r>
            <w:r>
              <w:rPr>
                <w:spacing w:val="5"/>
                <w:w w:val="95"/>
                <w:sz w:val="18"/>
              </w:rPr>
              <w:t xml:space="preserve"> </w:t>
            </w:r>
            <w:r>
              <w:rPr>
                <w:w w:val="95"/>
                <w:sz w:val="18"/>
              </w:rPr>
              <w:t>parziale</w:t>
            </w:r>
            <w:r>
              <w:rPr>
                <w:spacing w:val="5"/>
                <w:w w:val="95"/>
                <w:sz w:val="18"/>
              </w:rPr>
              <w:t xml:space="preserve"> </w:t>
            </w:r>
            <w:r>
              <w:rPr>
                <w:w w:val="95"/>
                <w:sz w:val="18"/>
              </w:rPr>
              <w:t>e</w:t>
            </w:r>
            <w:r>
              <w:rPr>
                <w:spacing w:val="5"/>
                <w:w w:val="95"/>
                <w:sz w:val="18"/>
              </w:rPr>
              <w:t xml:space="preserve"> </w:t>
            </w:r>
            <w:r>
              <w:rPr>
                <w:w w:val="95"/>
                <w:sz w:val="18"/>
              </w:rPr>
              <w:t>incompleto,</w:t>
            </w:r>
            <w:r>
              <w:rPr>
                <w:spacing w:val="5"/>
                <w:w w:val="95"/>
                <w:sz w:val="18"/>
              </w:rPr>
              <w:t xml:space="preserve"> </w:t>
            </w:r>
            <w:r>
              <w:rPr>
                <w:w w:val="95"/>
                <w:sz w:val="18"/>
              </w:rPr>
              <w:t>utilizzandoli</w:t>
            </w:r>
            <w:r>
              <w:rPr>
                <w:spacing w:val="5"/>
                <w:w w:val="95"/>
                <w:sz w:val="18"/>
              </w:rPr>
              <w:t xml:space="preserve"> </w:t>
            </w:r>
            <w:r>
              <w:rPr>
                <w:w w:val="95"/>
                <w:sz w:val="18"/>
              </w:rPr>
              <w:t>in</w:t>
            </w:r>
            <w:r>
              <w:rPr>
                <w:spacing w:val="7"/>
                <w:w w:val="95"/>
                <w:sz w:val="18"/>
              </w:rPr>
              <w:t xml:space="preserve"> </w:t>
            </w:r>
            <w:r>
              <w:rPr>
                <w:w w:val="95"/>
                <w:sz w:val="18"/>
              </w:rPr>
              <w:t>modo</w:t>
            </w:r>
            <w:r>
              <w:rPr>
                <w:spacing w:val="5"/>
                <w:w w:val="95"/>
                <w:sz w:val="18"/>
              </w:rPr>
              <w:t xml:space="preserve"> </w:t>
            </w:r>
            <w:r>
              <w:rPr>
                <w:w w:val="95"/>
                <w:sz w:val="18"/>
              </w:rPr>
              <w:t>non</w:t>
            </w:r>
            <w:r>
              <w:rPr>
                <w:spacing w:val="5"/>
                <w:w w:val="95"/>
                <w:sz w:val="18"/>
              </w:rPr>
              <w:t xml:space="preserve"> </w:t>
            </w:r>
            <w:r>
              <w:rPr>
                <w:w w:val="95"/>
                <w:sz w:val="18"/>
              </w:rPr>
              <w:t>sempre</w:t>
            </w:r>
            <w:r>
              <w:rPr>
                <w:spacing w:val="13"/>
                <w:w w:val="95"/>
                <w:sz w:val="18"/>
              </w:rPr>
              <w:t xml:space="preserve"> </w:t>
            </w:r>
            <w:r>
              <w:rPr>
                <w:w w:val="95"/>
                <w:sz w:val="18"/>
              </w:rPr>
              <w:t>appropriato.</w:t>
            </w:r>
          </w:p>
        </w:tc>
        <w:tc>
          <w:tcPr>
            <w:tcW w:w="722" w:type="dxa"/>
            <w:vAlign w:val="center"/>
          </w:tcPr>
          <w:p w14:paraId="6A79476E" w14:textId="77777777" w:rsidR="00193FFE" w:rsidRDefault="00193FFE" w:rsidP="00D94487">
            <w:pPr>
              <w:pStyle w:val="TableParagraph"/>
              <w:spacing w:before="71" w:line="198" w:lineRule="exact"/>
              <w:ind w:left="3" w:right="41"/>
              <w:rPr>
                <w:sz w:val="18"/>
              </w:rPr>
            </w:pPr>
            <w:r>
              <w:rPr>
                <w:sz w:val="18"/>
              </w:rPr>
              <w:t>1.50-2.50</w:t>
            </w:r>
          </w:p>
        </w:tc>
        <w:tc>
          <w:tcPr>
            <w:tcW w:w="905" w:type="dxa"/>
            <w:vMerge/>
            <w:tcBorders>
              <w:top w:val="nil"/>
            </w:tcBorders>
          </w:tcPr>
          <w:p w14:paraId="49B625F8" w14:textId="77777777" w:rsidR="00193FFE" w:rsidRDefault="00193FFE" w:rsidP="00131549">
            <w:pPr>
              <w:rPr>
                <w:sz w:val="2"/>
                <w:szCs w:val="2"/>
              </w:rPr>
            </w:pPr>
          </w:p>
        </w:tc>
      </w:tr>
      <w:tr w:rsidR="00193FFE" w14:paraId="1DFB6BA8" w14:textId="77777777" w:rsidTr="00D94487">
        <w:trPr>
          <w:trHeight w:val="253"/>
        </w:trPr>
        <w:tc>
          <w:tcPr>
            <w:tcW w:w="1940" w:type="dxa"/>
            <w:vMerge/>
            <w:tcBorders>
              <w:top w:val="nil"/>
            </w:tcBorders>
            <w:vAlign w:val="center"/>
          </w:tcPr>
          <w:p w14:paraId="5EF93149" w14:textId="77777777" w:rsidR="00193FFE" w:rsidRDefault="00193FFE" w:rsidP="00D94487">
            <w:pPr>
              <w:jc w:val="left"/>
              <w:rPr>
                <w:sz w:val="2"/>
                <w:szCs w:val="2"/>
              </w:rPr>
            </w:pPr>
          </w:p>
        </w:tc>
        <w:tc>
          <w:tcPr>
            <w:tcW w:w="612" w:type="dxa"/>
            <w:vAlign w:val="center"/>
          </w:tcPr>
          <w:p w14:paraId="18E4A5BF" w14:textId="77777777" w:rsidR="00193FFE" w:rsidRDefault="00193FFE" w:rsidP="00D94487">
            <w:pPr>
              <w:pStyle w:val="TableParagraph"/>
              <w:spacing w:before="35" w:line="198" w:lineRule="exact"/>
              <w:ind w:left="131" w:right="113"/>
              <w:rPr>
                <w:sz w:val="18"/>
              </w:rPr>
            </w:pPr>
            <w:r>
              <w:rPr>
                <w:w w:val="105"/>
                <w:sz w:val="18"/>
              </w:rPr>
              <w:t>III</w:t>
            </w:r>
          </w:p>
        </w:tc>
        <w:tc>
          <w:tcPr>
            <w:tcW w:w="10347" w:type="dxa"/>
            <w:vAlign w:val="center"/>
          </w:tcPr>
          <w:p w14:paraId="16B75D44" w14:textId="77777777" w:rsidR="00193FFE" w:rsidRDefault="00193FFE" w:rsidP="00D94487">
            <w:pPr>
              <w:pStyle w:val="TableParagraph"/>
              <w:spacing w:before="35" w:line="198" w:lineRule="exact"/>
              <w:jc w:val="left"/>
              <w:rPr>
                <w:sz w:val="18"/>
              </w:rPr>
            </w:pPr>
            <w:r>
              <w:rPr>
                <w:w w:val="95"/>
                <w:sz w:val="18"/>
              </w:rPr>
              <w:t>Ha</w:t>
            </w:r>
            <w:r>
              <w:rPr>
                <w:spacing w:val="6"/>
                <w:w w:val="95"/>
                <w:sz w:val="18"/>
              </w:rPr>
              <w:t xml:space="preserve"> </w:t>
            </w:r>
            <w:r>
              <w:rPr>
                <w:w w:val="95"/>
                <w:sz w:val="18"/>
              </w:rPr>
              <w:t>acquisito</w:t>
            </w:r>
            <w:r>
              <w:rPr>
                <w:spacing w:val="4"/>
                <w:w w:val="95"/>
                <w:sz w:val="18"/>
              </w:rPr>
              <w:t xml:space="preserve"> </w:t>
            </w:r>
            <w:r>
              <w:rPr>
                <w:w w:val="95"/>
                <w:sz w:val="18"/>
              </w:rPr>
              <w:t>i</w:t>
            </w:r>
            <w:r>
              <w:rPr>
                <w:spacing w:val="5"/>
                <w:w w:val="95"/>
                <w:sz w:val="18"/>
              </w:rPr>
              <w:t xml:space="preserve"> </w:t>
            </w:r>
            <w:r>
              <w:rPr>
                <w:w w:val="95"/>
                <w:sz w:val="18"/>
              </w:rPr>
              <w:t>contenuti</w:t>
            </w:r>
            <w:r>
              <w:rPr>
                <w:spacing w:val="5"/>
                <w:w w:val="95"/>
                <w:sz w:val="18"/>
              </w:rPr>
              <w:t xml:space="preserve"> </w:t>
            </w:r>
            <w:r>
              <w:rPr>
                <w:w w:val="95"/>
                <w:sz w:val="18"/>
              </w:rPr>
              <w:t>e</w:t>
            </w:r>
            <w:r>
              <w:rPr>
                <w:spacing w:val="5"/>
                <w:w w:val="95"/>
                <w:sz w:val="18"/>
              </w:rPr>
              <w:t xml:space="preserve"> </w:t>
            </w:r>
            <w:r>
              <w:rPr>
                <w:w w:val="95"/>
                <w:sz w:val="18"/>
              </w:rPr>
              <w:t>utilizza</w:t>
            </w:r>
            <w:r>
              <w:rPr>
                <w:spacing w:val="6"/>
                <w:w w:val="95"/>
                <w:sz w:val="18"/>
              </w:rPr>
              <w:t xml:space="preserve"> </w:t>
            </w:r>
            <w:r>
              <w:rPr>
                <w:w w:val="95"/>
                <w:sz w:val="18"/>
              </w:rPr>
              <w:t>i</w:t>
            </w:r>
            <w:r>
              <w:rPr>
                <w:spacing w:val="5"/>
                <w:w w:val="95"/>
                <w:sz w:val="18"/>
              </w:rPr>
              <w:t xml:space="preserve"> </w:t>
            </w:r>
            <w:r>
              <w:rPr>
                <w:w w:val="95"/>
                <w:sz w:val="18"/>
              </w:rPr>
              <w:t>metodi</w:t>
            </w:r>
            <w:r>
              <w:rPr>
                <w:spacing w:val="7"/>
                <w:w w:val="95"/>
                <w:sz w:val="18"/>
              </w:rPr>
              <w:t xml:space="preserve"> </w:t>
            </w:r>
            <w:r>
              <w:rPr>
                <w:w w:val="95"/>
                <w:sz w:val="18"/>
              </w:rPr>
              <w:t>delle</w:t>
            </w:r>
            <w:r>
              <w:rPr>
                <w:spacing w:val="4"/>
                <w:w w:val="95"/>
                <w:sz w:val="18"/>
              </w:rPr>
              <w:t xml:space="preserve"> </w:t>
            </w:r>
            <w:r>
              <w:rPr>
                <w:w w:val="95"/>
                <w:sz w:val="18"/>
              </w:rPr>
              <w:t>diverse</w:t>
            </w:r>
            <w:r>
              <w:rPr>
                <w:spacing w:val="4"/>
                <w:w w:val="95"/>
                <w:sz w:val="18"/>
              </w:rPr>
              <w:t xml:space="preserve"> </w:t>
            </w:r>
            <w:r>
              <w:rPr>
                <w:w w:val="95"/>
                <w:sz w:val="18"/>
              </w:rPr>
              <w:t>discipline</w:t>
            </w:r>
            <w:r>
              <w:rPr>
                <w:spacing w:val="4"/>
                <w:w w:val="95"/>
                <w:sz w:val="18"/>
              </w:rPr>
              <w:t xml:space="preserve"> </w:t>
            </w:r>
            <w:r>
              <w:rPr>
                <w:w w:val="95"/>
                <w:sz w:val="18"/>
              </w:rPr>
              <w:t>in</w:t>
            </w:r>
            <w:r>
              <w:rPr>
                <w:spacing w:val="4"/>
                <w:w w:val="95"/>
                <w:sz w:val="18"/>
              </w:rPr>
              <w:t xml:space="preserve"> </w:t>
            </w:r>
            <w:r>
              <w:rPr>
                <w:w w:val="95"/>
                <w:sz w:val="18"/>
              </w:rPr>
              <w:t>modo</w:t>
            </w:r>
            <w:r>
              <w:rPr>
                <w:spacing w:val="3"/>
                <w:w w:val="95"/>
                <w:sz w:val="18"/>
              </w:rPr>
              <w:t xml:space="preserve"> </w:t>
            </w:r>
            <w:r>
              <w:rPr>
                <w:w w:val="95"/>
                <w:sz w:val="18"/>
              </w:rPr>
              <w:t>corretto</w:t>
            </w:r>
            <w:r>
              <w:rPr>
                <w:spacing w:val="4"/>
                <w:w w:val="95"/>
                <w:sz w:val="18"/>
              </w:rPr>
              <w:t xml:space="preserve"> </w:t>
            </w:r>
            <w:r>
              <w:rPr>
                <w:w w:val="95"/>
                <w:sz w:val="18"/>
              </w:rPr>
              <w:t>e</w:t>
            </w:r>
            <w:r>
              <w:rPr>
                <w:spacing w:val="4"/>
                <w:w w:val="95"/>
                <w:sz w:val="18"/>
              </w:rPr>
              <w:t xml:space="preserve"> </w:t>
            </w:r>
            <w:r>
              <w:rPr>
                <w:w w:val="95"/>
                <w:sz w:val="18"/>
              </w:rPr>
              <w:t>appropriato.</w:t>
            </w:r>
          </w:p>
        </w:tc>
        <w:tc>
          <w:tcPr>
            <w:tcW w:w="722" w:type="dxa"/>
            <w:vAlign w:val="center"/>
          </w:tcPr>
          <w:p w14:paraId="1381BB1E" w14:textId="77777777" w:rsidR="00193FFE" w:rsidRDefault="00193FFE" w:rsidP="00D94487">
            <w:pPr>
              <w:pStyle w:val="TableParagraph"/>
              <w:spacing w:before="35" w:line="198" w:lineRule="exact"/>
              <w:ind w:left="31" w:right="11"/>
              <w:rPr>
                <w:sz w:val="18"/>
              </w:rPr>
            </w:pPr>
            <w:r w:rsidRPr="00C30848">
              <w:rPr>
                <w:b/>
                <w:sz w:val="18"/>
              </w:rPr>
              <w:t>3</w:t>
            </w:r>
            <w:r>
              <w:rPr>
                <w:sz w:val="18"/>
              </w:rPr>
              <w:t>-</w:t>
            </w:r>
            <w:r w:rsidRPr="00C30848">
              <w:rPr>
                <w:sz w:val="18"/>
              </w:rPr>
              <w:t>3.50</w:t>
            </w:r>
          </w:p>
        </w:tc>
        <w:tc>
          <w:tcPr>
            <w:tcW w:w="905" w:type="dxa"/>
            <w:vMerge/>
            <w:tcBorders>
              <w:top w:val="nil"/>
            </w:tcBorders>
          </w:tcPr>
          <w:p w14:paraId="72F43753" w14:textId="77777777" w:rsidR="00193FFE" w:rsidRDefault="00193FFE" w:rsidP="00131549">
            <w:pPr>
              <w:rPr>
                <w:sz w:val="2"/>
                <w:szCs w:val="2"/>
              </w:rPr>
            </w:pPr>
          </w:p>
        </w:tc>
      </w:tr>
      <w:tr w:rsidR="00193FFE" w14:paraId="5F9AB7A8" w14:textId="77777777" w:rsidTr="00D94487">
        <w:trPr>
          <w:trHeight w:val="208"/>
        </w:trPr>
        <w:tc>
          <w:tcPr>
            <w:tcW w:w="1940" w:type="dxa"/>
            <w:vMerge/>
            <w:tcBorders>
              <w:top w:val="nil"/>
            </w:tcBorders>
            <w:vAlign w:val="center"/>
          </w:tcPr>
          <w:p w14:paraId="515DD34A" w14:textId="77777777" w:rsidR="00193FFE" w:rsidRDefault="00193FFE" w:rsidP="00D94487">
            <w:pPr>
              <w:jc w:val="left"/>
              <w:rPr>
                <w:sz w:val="2"/>
                <w:szCs w:val="2"/>
              </w:rPr>
            </w:pPr>
          </w:p>
        </w:tc>
        <w:tc>
          <w:tcPr>
            <w:tcW w:w="612" w:type="dxa"/>
            <w:vAlign w:val="center"/>
          </w:tcPr>
          <w:p w14:paraId="177F8DC2" w14:textId="77777777" w:rsidR="00193FFE" w:rsidRDefault="00193FFE" w:rsidP="00D94487">
            <w:pPr>
              <w:pStyle w:val="TableParagraph"/>
              <w:spacing w:line="188" w:lineRule="exact"/>
              <w:ind w:left="133" w:right="112"/>
              <w:rPr>
                <w:sz w:val="18"/>
              </w:rPr>
            </w:pPr>
            <w:r>
              <w:rPr>
                <w:sz w:val="18"/>
              </w:rPr>
              <w:t>IV</w:t>
            </w:r>
          </w:p>
        </w:tc>
        <w:tc>
          <w:tcPr>
            <w:tcW w:w="10347" w:type="dxa"/>
            <w:vAlign w:val="center"/>
          </w:tcPr>
          <w:p w14:paraId="136E1715" w14:textId="77777777" w:rsidR="00193FFE" w:rsidRDefault="00193FFE" w:rsidP="00D94487">
            <w:pPr>
              <w:pStyle w:val="TableParagraph"/>
              <w:spacing w:line="188" w:lineRule="exact"/>
              <w:jc w:val="left"/>
              <w:rPr>
                <w:sz w:val="18"/>
              </w:rPr>
            </w:pPr>
            <w:r>
              <w:rPr>
                <w:w w:val="95"/>
                <w:sz w:val="18"/>
              </w:rPr>
              <w:t>Ha</w:t>
            </w:r>
            <w:r>
              <w:rPr>
                <w:spacing w:val="4"/>
                <w:w w:val="95"/>
                <w:sz w:val="18"/>
              </w:rPr>
              <w:t xml:space="preserve"> </w:t>
            </w:r>
            <w:r>
              <w:rPr>
                <w:w w:val="95"/>
                <w:sz w:val="18"/>
              </w:rPr>
              <w:t>acquisito</w:t>
            </w:r>
            <w:r>
              <w:rPr>
                <w:spacing w:val="3"/>
                <w:w w:val="95"/>
                <w:sz w:val="18"/>
              </w:rPr>
              <w:t xml:space="preserve"> </w:t>
            </w:r>
            <w:r>
              <w:rPr>
                <w:w w:val="95"/>
                <w:sz w:val="18"/>
              </w:rPr>
              <w:t>i</w:t>
            </w:r>
            <w:r>
              <w:rPr>
                <w:spacing w:val="4"/>
                <w:w w:val="95"/>
                <w:sz w:val="18"/>
              </w:rPr>
              <w:t xml:space="preserve"> </w:t>
            </w:r>
            <w:r>
              <w:rPr>
                <w:w w:val="95"/>
                <w:sz w:val="18"/>
              </w:rPr>
              <w:t>contenuti</w:t>
            </w:r>
            <w:r>
              <w:rPr>
                <w:spacing w:val="3"/>
                <w:w w:val="95"/>
                <w:sz w:val="18"/>
              </w:rPr>
              <w:t xml:space="preserve"> </w:t>
            </w:r>
            <w:r>
              <w:rPr>
                <w:w w:val="95"/>
                <w:sz w:val="18"/>
              </w:rPr>
              <w:t>delle</w:t>
            </w:r>
            <w:r>
              <w:rPr>
                <w:spacing w:val="3"/>
                <w:w w:val="95"/>
                <w:sz w:val="18"/>
              </w:rPr>
              <w:t xml:space="preserve"> </w:t>
            </w:r>
            <w:r>
              <w:rPr>
                <w:w w:val="95"/>
                <w:sz w:val="18"/>
              </w:rPr>
              <w:t>diverse</w:t>
            </w:r>
            <w:r>
              <w:rPr>
                <w:spacing w:val="3"/>
                <w:w w:val="95"/>
                <w:sz w:val="18"/>
              </w:rPr>
              <w:t xml:space="preserve"> </w:t>
            </w:r>
            <w:r>
              <w:rPr>
                <w:w w:val="95"/>
                <w:sz w:val="18"/>
              </w:rPr>
              <w:t>discipline</w:t>
            </w:r>
            <w:r>
              <w:rPr>
                <w:spacing w:val="2"/>
                <w:w w:val="95"/>
                <w:sz w:val="18"/>
              </w:rPr>
              <w:t xml:space="preserve"> </w:t>
            </w:r>
            <w:r>
              <w:rPr>
                <w:w w:val="95"/>
                <w:sz w:val="18"/>
              </w:rPr>
              <w:t>in</w:t>
            </w:r>
            <w:r>
              <w:rPr>
                <w:spacing w:val="3"/>
                <w:w w:val="95"/>
                <w:sz w:val="18"/>
              </w:rPr>
              <w:t xml:space="preserve"> </w:t>
            </w:r>
            <w:r>
              <w:rPr>
                <w:w w:val="95"/>
                <w:sz w:val="18"/>
              </w:rPr>
              <w:t>maniera</w:t>
            </w:r>
            <w:r>
              <w:rPr>
                <w:spacing w:val="5"/>
                <w:w w:val="95"/>
                <w:sz w:val="18"/>
              </w:rPr>
              <w:t xml:space="preserve"> </w:t>
            </w:r>
            <w:r>
              <w:rPr>
                <w:w w:val="95"/>
                <w:sz w:val="18"/>
              </w:rPr>
              <w:t>completa</w:t>
            </w:r>
            <w:r>
              <w:rPr>
                <w:spacing w:val="5"/>
                <w:w w:val="95"/>
                <w:sz w:val="18"/>
              </w:rPr>
              <w:t xml:space="preserve"> </w:t>
            </w:r>
            <w:r>
              <w:rPr>
                <w:w w:val="95"/>
                <w:sz w:val="18"/>
              </w:rPr>
              <w:t>e</w:t>
            </w:r>
            <w:r>
              <w:rPr>
                <w:spacing w:val="2"/>
                <w:w w:val="95"/>
                <w:sz w:val="18"/>
              </w:rPr>
              <w:t xml:space="preserve"> </w:t>
            </w:r>
            <w:r>
              <w:rPr>
                <w:w w:val="95"/>
                <w:sz w:val="18"/>
              </w:rPr>
              <w:t>utilizza</w:t>
            </w:r>
            <w:r>
              <w:rPr>
                <w:spacing w:val="5"/>
                <w:w w:val="95"/>
                <w:sz w:val="18"/>
              </w:rPr>
              <w:t xml:space="preserve"> </w:t>
            </w:r>
            <w:r>
              <w:rPr>
                <w:w w:val="95"/>
                <w:sz w:val="18"/>
              </w:rPr>
              <w:t>in</w:t>
            </w:r>
            <w:r>
              <w:rPr>
                <w:spacing w:val="3"/>
                <w:w w:val="95"/>
                <w:sz w:val="18"/>
              </w:rPr>
              <w:t xml:space="preserve"> </w:t>
            </w:r>
            <w:r>
              <w:rPr>
                <w:w w:val="95"/>
                <w:sz w:val="18"/>
              </w:rPr>
              <w:t>modo</w:t>
            </w:r>
            <w:r>
              <w:rPr>
                <w:spacing w:val="2"/>
                <w:w w:val="95"/>
                <w:sz w:val="18"/>
              </w:rPr>
              <w:t xml:space="preserve"> </w:t>
            </w:r>
            <w:r>
              <w:rPr>
                <w:w w:val="95"/>
                <w:sz w:val="18"/>
              </w:rPr>
              <w:t>consapevole</w:t>
            </w:r>
            <w:r>
              <w:rPr>
                <w:spacing w:val="3"/>
                <w:w w:val="95"/>
                <w:sz w:val="18"/>
              </w:rPr>
              <w:t xml:space="preserve"> </w:t>
            </w:r>
            <w:r>
              <w:rPr>
                <w:w w:val="95"/>
                <w:sz w:val="18"/>
              </w:rPr>
              <w:t>i</w:t>
            </w:r>
            <w:r>
              <w:rPr>
                <w:spacing w:val="4"/>
                <w:w w:val="95"/>
                <w:sz w:val="18"/>
              </w:rPr>
              <w:t xml:space="preserve"> </w:t>
            </w:r>
            <w:r>
              <w:rPr>
                <w:w w:val="95"/>
                <w:sz w:val="18"/>
              </w:rPr>
              <w:t>loro</w:t>
            </w:r>
            <w:r>
              <w:rPr>
                <w:spacing w:val="3"/>
                <w:w w:val="95"/>
                <w:sz w:val="18"/>
              </w:rPr>
              <w:t xml:space="preserve"> </w:t>
            </w:r>
            <w:r>
              <w:rPr>
                <w:w w:val="95"/>
                <w:sz w:val="18"/>
              </w:rPr>
              <w:t>metodi.</w:t>
            </w:r>
          </w:p>
        </w:tc>
        <w:tc>
          <w:tcPr>
            <w:tcW w:w="722" w:type="dxa"/>
            <w:vAlign w:val="center"/>
          </w:tcPr>
          <w:p w14:paraId="01783EAC" w14:textId="77777777" w:rsidR="00193FFE" w:rsidRDefault="00193FFE" w:rsidP="00D94487">
            <w:pPr>
              <w:pStyle w:val="TableParagraph"/>
              <w:spacing w:line="188" w:lineRule="exact"/>
              <w:ind w:left="31" w:right="11"/>
              <w:rPr>
                <w:sz w:val="18"/>
              </w:rPr>
            </w:pPr>
            <w:r>
              <w:rPr>
                <w:sz w:val="18"/>
              </w:rPr>
              <w:t>4-4.50</w:t>
            </w:r>
          </w:p>
        </w:tc>
        <w:tc>
          <w:tcPr>
            <w:tcW w:w="905" w:type="dxa"/>
            <w:vMerge/>
            <w:tcBorders>
              <w:top w:val="nil"/>
            </w:tcBorders>
          </w:tcPr>
          <w:p w14:paraId="7D090F3E" w14:textId="77777777" w:rsidR="00193FFE" w:rsidRDefault="00193FFE" w:rsidP="00131549">
            <w:pPr>
              <w:rPr>
                <w:sz w:val="2"/>
                <w:szCs w:val="2"/>
              </w:rPr>
            </w:pPr>
          </w:p>
        </w:tc>
      </w:tr>
      <w:tr w:rsidR="00193FFE" w14:paraId="0FF56C41" w14:textId="77777777" w:rsidTr="00D94487">
        <w:trPr>
          <w:trHeight w:val="206"/>
        </w:trPr>
        <w:tc>
          <w:tcPr>
            <w:tcW w:w="1940" w:type="dxa"/>
            <w:vMerge/>
            <w:tcBorders>
              <w:top w:val="nil"/>
            </w:tcBorders>
            <w:vAlign w:val="center"/>
          </w:tcPr>
          <w:p w14:paraId="4D849042" w14:textId="77777777" w:rsidR="00193FFE" w:rsidRDefault="00193FFE" w:rsidP="00D94487">
            <w:pPr>
              <w:jc w:val="left"/>
              <w:rPr>
                <w:sz w:val="2"/>
                <w:szCs w:val="2"/>
              </w:rPr>
            </w:pPr>
          </w:p>
        </w:tc>
        <w:tc>
          <w:tcPr>
            <w:tcW w:w="612" w:type="dxa"/>
            <w:vAlign w:val="center"/>
          </w:tcPr>
          <w:p w14:paraId="719F00DA" w14:textId="77777777" w:rsidR="00193FFE" w:rsidRDefault="00193FFE" w:rsidP="00D94487">
            <w:pPr>
              <w:pStyle w:val="TableParagraph"/>
              <w:spacing w:line="186" w:lineRule="exact"/>
              <w:ind w:left="17"/>
              <w:rPr>
                <w:sz w:val="18"/>
              </w:rPr>
            </w:pPr>
            <w:r>
              <w:rPr>
                <w:w w:val="93"/>
                <w:sz w:val="18"/>
              </w:rPr>
              <w:t>V</w:t>
            </w:r>
          </w:p>
        </w:tc>
        <w:tc>
          <w:tcPr>
            <w:tcW w:w="10347" w:type="dxa"/>
            <w:vAlign w:val="center"/>
          </w:tcPr>
          <w:p w14:paraId="7BF092F8" w14:textId="77777777" w:rsidR="00193FFE" w:rsidRDefault="00193FFE" w:rsidP="00D94487">
            <w:pPr>
              <w:pStyle w:val="TableParagraph"/>
              <w:spacing w:line="186" w:lineRule="exact"/>
              <w:jc w:val="left"/>
              <w:rPr>
                <w:sz w:val="18"/>
              </w:rPr>
            </w:pPr>
            <w:r>
              <w:rPr>
                <w:w w:val="95"/>
                <w:sz w:val="18"/>
              </w:rPr>
              <w:t>Ha</w:t>
            </w:r>
            <w:r>
              <w:rPr>
                <w:spacing w:val="5"/>
                <w:w w:val="95"/>
                <w:sz w:val="18"/>
              </w:rPr>
              <w:t xml:space="preserve"> </w:t>
            </w:r>
            <w:r>
              <w:rPr>
                <w:w w:val="95"/>
                <w:sz w:val="18"/>
              </w:rPr>
              <w:t>acquisito</w:t>
            </w:r>
            <w:r>
              <w:rPr>
                <w:spacing w:val="4"/>
                <w:w w:val="95"/>
                <w:sz w:val="18"/>
              </w:rPr>
              <w:t xml:space="preserve"> </w:t>
            </w:r>
            <w:r>
              <w:rPr>
                <w:w w:val="95"/>
                <w:sz w:val="18"/>
              </w:rPr>
              <w:t>i</w:t>
            </w:r>
            <w:r>
              <w:rPr>
                <w:spacing w:val="5"/>
                <w:w w:val="95"/>
                <w:sz w:val="18"/>
              </w:rPr>
              <w:t xml:space="preserve"> </w:t>
            </w:r>
            <w:r>
              <w:rPr>
                <w:w w:val="95"/>
                <w:sz w:val="18"/>
              </w:rPr>
              <w:t>contenuti</w:t>
            </w:r>
            <w:r>
              <w:rPr>
                <w:spacing w:val="5"/>
                <w:w w:val="95"/>
                <w:sz w:val="18"/>
              </w:rPr>
              <w:t xml:space="preserve"> </w:t>
            </w:r>
            <w:r>
              <w:rPr>
                <w:w w:val="95"/>
                <w:sz w:val="18"/>
              </w:rPr>
              <w:t>delle</w:t>
            </w:r>
            <w:r>
              <w:rPr>
                <w:spacing w:val="4"/>
                <w:w w:val="95"/>
                <w:sz w:val="18"/>
              </w:rPr>
              <w:t xml:space="preserve"> </w:t>
            </w:r>
            <w:r>
              <w:rPr>
                <w:w w:val="95"/>
                <w:sz w:val="18"/>
              </w:rPr>
              <w:t>diverse</w:t>
            </w:r>
            <w:r>
              <w:rPr>
                <w:spacing w:val="7"/>
                <w:w w:val="95"/>
                <w:sz w:val="18"/>
              </w:rPr>
              <w:t xml:space="preserve"> </w:t>
            </w:r>
            <w:r>
              <w:rPr>
                <w:w w:val="95"/>
                <w:sz w:val="18"/>
              </w:rPr>
              <w:t>discipline</w:t>
            </w:r>
            <w:r>
              <w:rPr>
                <w:spacing w:val="3"/>
                <w:w w:val="95"/>
                <w:sz w:val="18"/>
              </w:rPr>
              <w:t xml:space="preserve"> </w:t>
            </w:r>
            <w:r>
              <w:rPr>
                <w:w w:val="95"/>
                <w:sz w:val="18"/>
              </w:rPr>
              <w:t>in</w:t>
            </w:r>
            <w:r>
              <w:rPr>
                <w:spacing w:val="4"/>
                <w:w w:val="95"/>
                <w:sz w:val="18"/>
              </w:rPr>
              <w:t xml:space="preserve"> </w:t>
            </w:r>
            <w:r>
              <w:rPr>
                <w:w w:val="95"/>
                <w:sz w:val="18"/>
              </w:rPr>
              <w:t>maniera</w:t>
            </w:r>
            <w:r>
              <w:rPr>
                <w:spacing w:val="6"/>
                <w:w w:val="95"/>
                <w:sz w:val="18"/>
              </w:rPr>
              <w:t xml:space="preserve"> </w:t>
            </w:r>
            <w:r>
              <w:rPr>
                <w:w w:val="95"/>
                <w:sz w:val="18"/>
              </w:rPr>
              <w:t>completa</w:t>
            </w:r>
            <w:r>
              <w:rPr>
                <w:spacing w:val="6"/>
                <w:w w:val="95"/>
                <w:sz w:val="18"/>
              </w:rPr>
              <w:t xml:space="preserve"> </w:t>
            </w:r>
            <w:r>
              <w:rPr>
                <w:w w:val="95"/>
                <w:sz w:val="18"/>
              </w:rPr>
              <w:t>e</w:t>
            </w:r>
            <w:r>
              <w:rPr>
                <w:spacing w:val="4"/>
                <w:w w:val="95"/>
                <w:sz w:val="18"/>
              </w:rPr>
              <w:t xml:space="preserve"> </w:t>
            </w:r>
            <w:r>
              <w:rPr>
                <w:w w:val="95"/>
                <w:sz w:val="18"/>
              </w:rPr>
              <w:t>approfondita</w:t>
            </w:r>
            <w:r>
              <w:rPr>
                <w:spacing w:val="6"/>
                <w:w w:val="95"/>
                <w:sz w:val="18"/>
              </w:rPr>
              <w:t xml:space="preserve"> </w:t>
            </w:r>
            <w:r>
              <w:rPr>
                <w:w w:val="95"/>
                <w:sz w:val="18"/>
              </w:rPr>
              <w:t>e</w:t>
            </w:r>
            <w:r>
              <w:rPr>
                <w:spacing w:val="4"/>
                <w:w w:val="95"/>
                <w:sz w:val="18"/>
              </w:rPr>
              <w:t xml:space="preserve"> </w:t>
            </w:r>
            <w:r>
              <w:rPr>
                <w:w w:val="95"/>
                <w:sz w:val="18"/>
              </w:rPr>
              <w:t>utilizza</w:t>
            </w:r>
            <w:r>
              <w:rPr>
                <w:spacing w:val="6"/>
                <w:w w:val="95"/>
                <w:sz w:val="18"/>
              </w:rPr>
              <w:t xml:space="preserve"> </w:t>
            </w:r>
            <w:r>
              <w:rPr>
                <w:w w:val="95"/>
                <w:sz w:val="18"/>
              </w:rPr>
              <w:t>con</w:t>
            </w:r>
            <w:r>
              <w:rPr>
                <w:spacing w:val="3"/>
                <w:w w:val="95"/>
                <w:sz w:val="18"/>
              </w:rPr>
              <w:t xml:space="preserve"> </w:t>
            </w:r>
            <w:r>
              <w:rPr>
                <w:w w:val="95"/>
                <w:sz w:val="18"/>
              </w:rPr>
              <w:t>piena</w:t>
            </w:r>
            <w:r>
              <w:rPr>
                <w:spacing w:val="6"/>
                <w:w w:val="95"/>
                <w:sz w:val="18"/>
              </w:rPr>
              <w:t xml:space="preserve"> </w:t>
            </w:r>
            <w:r>
              <w:rPr>
                <w:w w:val="95"/>
                <w:sz w:val="18"/>
              </w:rPr>
              <w:t>padronanza</w:t>
            </w:r>
            <w:r>
              <w:rPr>
                <w:spacing w:val="6"/>
                <w:w w:val="95"/>
                <w:sz w:val="18"/>
              </w:rPr>
              <w:t xml:space="preserve"> </w:t>
            </w:r>
            <w:r>
              <w:rPr>
                <w:w w:val="95"/>
                <w:sz w:val="18"/>
              </w:rPr>
              <w:t>i</w:t>
            </w:r>
            <w:r>
              <w:rPr>
                <w:spacing w:val="5"/>
                <w:w w:val="95"/>
                <w:sz w:val="18"/>
              </w:rPr>
              <w:t xml:space="preserve"> </w:t>
            </w:r>
            <w:r>
              <w:rPr>
                <w:w w:val="95"/>
                <w:sz w:val="18"/>
              </w:rPr>
              <w:t>loro</w:t>
            </w:r>
            <w:r>
              <w:rPr>
                <w:spacing w:val="4"/>
                <w:w w:val="95"/>
                <w:sz w:val="18"/>
              </w:rPr>
              <w:t xml:space="preserve"> </w:t>
            </w:r>
            <w:r>
              <w:rPr>
                <w:w w:val="95"/>
                <w:sz w:val="18"/>
              </w:rPr>
              <w:t>metodi.</w:t>
            </w:r>
          </w:p>
        </w:tc>
        <w:tc>
          <w:tcPr>
            <w:tcW w:w="722" w:type="dxa"/>
            <w:vAlign w:val="center"/>
          </w:tcPr>
          <w:p w14:paraId="574323F6" w14:textId="77777777" w:rsidR="00193FFE" w:rsidRDefault="00193FFE" w:rsidP="00D94487">
            <w:pPr>
              <w:pStyle w:val="TableParagraph"/>
              <w:spacing w:line="186" w:lineRule="exact"/>
              <w:ind w:left="19"/>
              <w:rPr>
                <w:sz w:val="18"/>
              </w:rPr>
            </w:pPr>
            <w:r>
              <w:rPr>
                <w:w w:val="93"/>
                <w:sz w:val="18"/>
              </w:rPr>
              <w:t>5</w:t>
            </w:r>
          </w:p>
        </w:tc>
        <w:tc>
          <w:tcPr>
            <w:tcW w:w="905" w:type="dxa"/>
            <w:vMerge/>
            <w:tcBorders>
              <w:top w:val="nil"/>
            </w:tcBorders>
          </w:tcPr>
          <w:p w14:paraId="45C7758D" w14:textId="77777777" w:rsidR="00193FFE" w:rsidRDefault="00193FFE" w:rsidP="00131549">
            <w:pPr>
              <w:rPr>
                <w:sz w:val="2"/>
                <w:szCs w:val="2"/>
              </w:rPr>
            </w:pPr>
          </w:p>
        </w:tc>
      </w:tr>
      <w:tr w:rsidR="00193FFE" w14:paraId="71CEC537" w14:textId="77777777" w:rsidTr="00D94487">
        <w:trPr>
          <w:trHeight w:val="270"/>
        </w:trPr>
        <w:tc>
          <w:tcPr>
            <w:tcW w:w="1940" w:type="dxa"/>
            <w:vMerge w:val="restart"/>
            <w:vAlign w:val="center"/>
          </w:tcPr>
          <w:p w14:paraId="5546BEC5" w14:textId="77777777" w:rsidR="00193FFE" w:rsidRDefault="00193FFE" w:rsidP="00D94487">
            <w:pPr>
              <w:pStyle w:val="TableParagraph"/>
              <w:spacing w:line="268" w:lineRule="auto"/>
              <w:ind w:left="11" w:right="150"/>
              <w:jc w:val="left"/>
              <w:rPr>
                <w:sz w:val="18"/>
              </w:rPr>
            </w:pPr>
            <w:r>
              <w:rPr>
                <w:w w:val="95"/>
                <w:sz w:val="18"/>
              </w:rPr>
              <w:t>Capacità di utilizzare le</w:t>
            </w:r>
            <w:r>
              <w:rPr>
                <w:spacing w:val="1"/>
                <w:w w:val="95"/>
                <w:sz w:val="18"/>
              </w:rPr>
              <w:t xml:space="preserve"> </w:t>
            </w:r>
            <w:r>
              <w:rPr>
                <w:w w:val="95"/>
                <w:sz w:val="18"/>
              </w:rPr>
              <w:t>conoscenze</w:t>
            </w:r>
            <w:r>
              <w:rPr>
                <w:spacing w:val="2"/>
                <w:w w:val="95"/>
                <w:sz w:val="18"/>
              </w:rPr>
              <w:t xml:space="preserve"> </w:t>
            </w:r>
            <w:r>
              <w:rPr>
                <w:w w:val="95"/>
                <w:sz w:val="18"/>
              </w:rPr>
              <w:t>acquisite</w:t>
            </w:r>
            <w:r>
              <w:rPr>
                <w:spacing w:val="2"/>
                <w:w w:val="95"/>
                <w:sz w:val="18"/>
              </w:rPr>
              <w:t xml:space="preserve"> </w:t>
            </w:r>
            <w:r>
              <w:rPr>
                <w:w w:val="95"/>
                <w:sz w:val="18"/>
              </w:rPr>
              <w:t>e</w:t>
            </w:r>
            <w:r>
              <w:rPr>
                <w:spacing w:val="2"/>
                <w:w w:val="95"/>
                <w:sz w:val="18"/>
              </w:rPr>
              <w:t xml:space="preserve"> </w:t>
            </w:r>
            <w:r>
              <w:rPr>
                <w:w w:val="95"/>
                <w:sz w:val="18"/>
              </w:rPr>
              <w:t>di</w:t>
            </w:r>
            <w:r>
              <w:rPr>
                <w:spacing w:val="-39"/>
                <w:w w:val="95"/>
                <w:sz w:val="18"/>
              </w:rPr>
              <w:t xml:space="preserve"> </w:t>
            </w:r>
            <w:r>
              <w:rPr>
                <w:sz w:val="18"/>
              </w:rPr>
              <w:t>collegarle</w:t>
            </w:r>
            <w:r>
              <w:rPr>
                <w:spacing w:val="-7"/>
                <w:sz w:val="18"/>
              </w:rPr>
              <w:t xml:space="preserve"> </w:t>
            </w:r>
            <w:r>
              <w:rPr>
                <w:sz w:val="18"/>
              </w:rPr>
              <w:t>tra</w:t>
            </w:r>
            <w:r>
              <w:rPr>
                <w:spacing w:val="-4"/>
                <w:sz w:val="18"/>
              </w:rPr>
              <w:t xml:space="preserve"> </w:t>
            </w:r>
            <w:r>
              <w:rPr>
                <w:sz w:val="18"/>
              </w:rPr>
              <w:t>loro</w:t>
            </w:r>
          </w:p>
        </w:tc>
        <w:tc>
          <w:tcPr>
            <w:tcW w:w="612" w:type="dxa"/>
            <w:vAlign w:val="center"/>
          </w:tcPr>
          <w:p w14:paraId="16117E82" w14:textId="77777777" w:rsidR="00193FFE" w:rsidRDefault="00193FFE" w:rsidP="00D94487">
            <w:pPr>
              <w:pStyle w:val="TableParagraph"/>
              <w:spacing w:before="37"/>
              <w:ind w:left="15"/>
              <w:rPr>
                <w:sz w:val="16"/>
              </w:rPr>
            </w:pPr>
            <w:r>
              <w:rPr>
                <w:w w:val="106"/>
                <w:sz w:val="16"/>
              </w:rPr>
              <w:t>I</w:t>
            </w:r>
          </w:p>
        </w:tc>
        <w:tc>
          <w:tcPr>
            <w:tcW w:w="10347" w:type="dxa"/>
            <w:vAlign w:val="center"/>
          </w:tcPr>
          <w:p w14:paraId="382F0D21" w14:textId="77777777" w:rsidR="00193FFE" w:rsidRDefault="00193FFE" w:rsidP="00D94487">
            <w:pPr>
              <w:pStyle w:val="TableParagraph"/>
              <w:jc w:val="left"/>
              <w:rPr>
                <w:sz w:val="18"/>
              </w:rPr>
            </w:pPr>
            <w:r>
              <w:rPr>
                <w:w w:val="95"/>
                <w:sz w:val="18"/>
              </w:rPr>
              <w:t>Non</w:t>
            </w:r>
            <w:r>
              <w:rPr>
                <w:spacing w:val="3"/>
                <w:w w:val="95"/>
                <w:sz w:val="18"/>
              </w:rPr>
              <w:t xml:space="preserve"> </w:t>
            </w:r>
            <w:r>
              <w:rPr>
                <w:w w:val="95"/>
                <w:sz w:val="18"/>
              </w:rPr>
              <w:t>è</w:t>
            </w:r>
            <w:r>
              <w:rPr>
                <w:spacing w:val="4"/>
                <w:w w:val="95"/>
                <w:sz w:val="18"/>
              </w:rPr>
              <w:t xml:space="preserve"> </w:t>
            </w:r>
            <w:r>
              <w:rPr>
                <w:w w:val="95"/>
                <w:sz w:val="18"/>
              </w:rPr>
              <w:t>in</w:t>
            </w:r>
            <w:r>
              <w:rPr>
                <w:spacing w:val="4"/>
                <w:w w:val="95"/>
                <w:sz w:val="18"/>
              </w:rPr>
              <w:t xml:space="preserve"> </w:t>
            </w:r>
            <w:r>
              <w:rPr>
                <w:w w:val="95"/>
                <w:sz w:val="18"/>
              </w:rPr>
              <w:t>grado</w:t>
            </w:r>
            <w:r>
              <w:rPr>
                <w:spacing w:val="2"/>
                <w:w w:val="95"/>
                <w:sz w:val="18"/>
              </w:rPr>
              <w:t xml:space="preserve"> </w:t>
            </w:r>
            <w:r>
              <w:rPr>
                <w:w w:val="95"/>
                <w:sz w:val="18"/>
              </w:rPr>
              <w:t>di</w:t>
            </w:r>
            <w:r>
              <w:rPr>
                <w:spacing w:val="5"/>
                <w:w w:val="95"/>
                <w:sz w:val="18"/>
              </w:rPr>
              <w:t xml:space="preserve"> </w:t>
            </w:r>
            <w:r>
              <w:rPr>
                <w:w w:val="95"/>
                <w:sz w:val="18"/>
              </w:rPr>
              <w:t>utilizzare</w:t>
            </w:r>
            <w:r>
              <w:rPr>
                <w:spacing w:val="4"/>
                <w:w w:val="95"/>
                <w:sz w:val="18"/>
              </w:rPr>
              <w:t xml:space="preserve"> </w:t>
            </w:r>
            <w:r>
              <w:rPr>
                <w:w w:val="95"/>
                <w:sz w:val="18"/>
              </w:rPr>
              <w:t>e</w:t>
            </w:r>
            <w:r>
              <w:rPr>
                <w:spacing w:val="4"/>
                <w:w w:val="95"/>
                <w:sz w:val="18"/>
              </w:rPr>
              <w:t xml:space="preserve"> </w:t>
            </w:r>
            <w:r>
              <w:rPr>
                <w:w w:val="95"/>
                <w:sz w:val="18"/>
              </w:rPr>
              <w:t>collegare</w:t>
            </w:r>
            <w:r>
              <w:rPr>
                <w:spacing w:val="4"/>
                <w:w w:val="95"/>
                <w:sz w:val="18"/>
              </w:rPr>
              <w:t xml:space="preserve"> </w:t>
            </w:r>
            <w:r>
              <w:rPr>
                <w:w w:val="95"/>
                <w:sz w:val="18"/>
              </w:rPr>
              <w:t>le</w:t>
            </w:r>
            <w:r>
              <w:rPr>
                <w:spacing w:val="4"/>
                <w:w w:val="95"/>
                <w:sz w:val="18"/>
              </w:rPr>
              <w:t xml:space="preserve"> </w:t>
            </w:r>
            <w:r>
              <w:rPr>
                <w:w w:val="95"/>
                <w:sz w:val="18"/>
              </w:rPr>
              <w:t>conoscenze</w:t>
            </w:r>
            <w:r>
              <w:rPr>
                <w:spacing w:val="4"/>
                <w:w w:val="95"/>
                <w:sz w:val="18"/>
              </w:rPr>
              <w:t xml:space="preserve"> </w:t>
            </w:r>
            <w:r>
              <w:rPr>
                <w:w w:val="95"/>
                <w:sz w:val="18"/>
              </w:rPr>
              <w:t>acquisite</w:t>
            </w:r>
            <w:r>
              <w:rPr>
                <w:spacing w:val="4"/>
                <w:w w:val="95"/>
                <w:sz w:val="18"/>
              </w:rPr>
              <w:t xml:space="preserve"> </w:t>
            </w:r>
            <w:r>
              <w:rPr>
                <w:w w:val="95"/>
                <w:sz w:val="18"/>
              </w:rPr>
              <w:t>o</w:t>
            </w:r>
            <w:r>
              <w:rPr>
                <w:spacing w:val="4"/>
                <w:w w:val="95"/>
                <w:sz w:val="18"/>
              </w:rPr>
              <w:t xml:space="preserve"> </w:t>
            </w:r>
            <w:r>
              <w:rPr>
                <w:w w:val="95"/>
                <w:sz w:val="18"/>
              </w:rPr>
              <w:t>lo</w:t>
            </w:r>
            <w:r>
              <w:rPr>
                <w:spacing w:val="4"/>
                <w:w w:val="95"/>
                <w:sz w:val="18"/>
              </w:rPr>
              <w:t xml:space="preserve"> </w:t>
            </w:r>
            <w:r>
              <w:rPr>
                <w:w w:val="95"/>
                <w:sz w:val="18"/>
              </w:rPr>
              <w:t>fa</w:t>
            </w:r>
            <w:r>
              <w:rPr>
                <w:spacing w:val="6"/>
                <w:w w:val="95"/>
                <w:sz w:val="18"/>
              </w:rPr>
              <w:t xml:space="preserve"> </w:t>
            </w:r>
            <w:r>
              <w:rPr>
                <w:w w:val="95"/>
                <w:sz w:val="18"/>
              </w:rPr>
              <w:t>in</w:t>
            </w:r>
            <w:r>
              <w:rPr>
                <w:spacing w:val="4"/>
                <w:w w:val="95"/>
                <w:sz w:val="18"/>
              </w:rPr>
              <w:t xml:space="preserve"> </w:t>
            </w:r>
            <w:r>
              <w:rPr>
                <w:w w:val="95"/>
                <w:sz w:val="18"/>
              </w:rPr>
              <w:t>modo</w:t>
            </w:r>
            <w:r>
              <w:rPr>
                <w:spacing w:val="11"/>
                <w:w w:val="95"/>
                <w:sz w:val="18"/>
              </w:rPr>
              <w:t xml:space="preserve"> </w:t>
            </w:r>
            <w:r>
              <w:rPr>
                <w:w w:val="95"/>
                <w:sz w:val="18"/>
              </w:rPr>
              <w:t>del</w:t>
            </w:r>
            <w:r>
              <w:rPr>
                <w:spacing w:val="5"/>
                <w:w w:val="95"/>
                <w:sz w:val="18"/>
              </w:rPr>
              <w:t xml:space="preserve"> </w:t>
            </w:r>
            <w:r>
              <w:rPr>
                <w:w w:val="95"/>
                <w:sz w:val="18"/>
              </w:rPr>
              <w:t>tutto</w:t>
            </w:r>
            <w:r>
              <w:rPr>
                <w:spacing w:val="5"/>
                <w:w w:val="95"/>
                <w:sz w:val="18"/>
              </w:rPr>
              <w:t xml:space="preserve"> </w:t>
            </w:r>
            <w:r>
              <w:rPr>
                <w:w w:val="95"/>
                <w:sz w:val="18"/>
              </w:rPr>
              <w:t>inadeguato</w:t>
            </w:r>
          </w:p>
        </w:tc>
        <w:tc>
          <w:tcPr>
            <w:tcW w:w="722" w:type="dxa"/>
            <w:vAlign w:val="center"/>
          </w:tcPr>
          <w:p w14:paraId="001784E8" w14:textId="77777777" w:rsidR="00193FFE" w:rsidRDefault="00193FFE" w:rsidP="00D94487">
            <w:pPr>
              <w:pStyle w:val="TableParagraph"/>
              <w:spacing w:before="40"/>
              <w:ind w:left="31" w:right="12"/>
              <w:rPr>
                <w:sz w:val="18"/>
              </w:rPr>
            </w:pPr>
            <w:r>
              <w:rPr>
                <w:sz w:val="18"/>
              </w:rPr>
              <w:t>0.50-1</w:t>
            </w:r>
          </w:p>
        </w:tc>
        <w:tc>
          <w:tcPr>
            <w:tcW w:w="905" w:type="dxa"/>
            <w:vMerge w:val="restart"/>
          </w:tcPr>
          <w:p w14:paraId="21526A8F" w14:textId="77777777" w:rsidR="00193FFE" w:rsidRDefault="00193FFE" w:rsidP="00131549">
            <w:pPr>
              <w:pStyle w:val="TableParagraph"/>
              <w:ind w:left="0"/>
              <w:jc w:val="left"/>
              <w:rPr>
                <w:sz w:val="18"/>
              </w:rPr>
            </w:pPr>
          </w:p>
        </w:tc>
      </w:tr>
      <w:tr w:rsidR="00193FFE" w14:paraId="464D92F8" w14:textId="77777777" w:rsidTr="00D94487">
        <w:trPr>
          <w:trHeight w:val="280"/>
        </w:trPr>
        <w:tc>
          <w:tcPr>
            <w:tcW w:w="1940" w:type="dxa"/>
            <w:vMerge/>
            <w:tcBorders>
              <w:top w:val="nil"/>
            </w:tcBorders>
            <w:vAlign w:val="center"/>
          </w:tcPr>
          <w:p w14:paraId="2470D195" w14:textId="77777777" w:rsidR="00193FFE" w:rsidRDefault="00193FFE" w:rsidP="00D94487">
            <w:pPr>
              <w:jc w:val="left"/>
              <w:rPr>
                <w:sz w:val="2"/>
                <w:szCs w:val="2"/>
              </w:rPr>
            </w:pPr>
          </w:p>
        </w:tc>
        <w:tc>
          <w:tcPr>
            <w:tcW w:w="612" w:type="dxa"/>
            <w:vAlign w:val="center"/>
          </w:tcPr>
          <w:p w14:paraId="17250BAF" w14:textId="77777777" w:rsidR="00193FFE" w:rsidRDefault="00193FFE" w:rsidP="00D94487">
            <w:pPr>
              <w:pStyle w:val="TableParagraph"/>
              <w:spacing w:before="42"/>
              <w:ind w:left="133" w:right="113"/>
              <w:rPr>
                <w:sz w:val="16"/>
              </w:rPr>
            </w:pPr>
            <w:r>
              <w:rPr>
                <w:w w:val="105"/>
                <w:sz w:val="16"/>
              </w:rPr>
              <w:t>II</w:t>
            </w:r>
          </w:p>
        </w:tc>
        <w:tc>
          <w:tcPr>
            <w:tcW w:w="10347" w:type="dxa"/>
            <w:vAlign w:val="center"/>
          </w:tcPr>
          <w:p w14:paraId="033E0827" w14:textId="77777777" w:rsidR="00193FFE" w:rsidRDefault="00193FFE" w:rsidP="00D94487">
            <w:pPr>
              <w:pStyle w:val="TableParagraph"/>
              <w:spacing w:before="28"/>
              <w:jc w:val="left"/>
              <w:rPr>
                <w:sz w:val="18"/>
              </w:rPr>
            </w:pPr>
            <w:r>
              <w:rPr>
                <w:w w:val="95"/>
                <w:sz w:val="18"/>
              </w:rPr>
              <w:t>È</w:t>
            </w:r>
            <w:r>
              <w:rPr>
                <w:spacing w:val="3"/>
                <w:w w:val="95"/>
                <w:sz w:val="18"/>
              </w:rPr>
              <w:t xml:space="preserve"> </w:t>
            </w:r>
            <w:r>
              <w:rPr>
                <w:w w:val="95"/>
                <w:sz w:val="18"/>
              </w:rPr>
              <w:t>in</w:t>
            </w:r>
            <w:r>
              <w:rPr>
                <w:spacing w:val="3"/>
                <w:w w:val="95"/>
                <w:sz w:val="18"/>
              </w:rPr>
              <w:t xml:space="preserve"> </w:t>
            </w:r>
            <w:r>
              <w:rPr>
                <w:w w:val="95"/>
                <w:sz w:val="18"/>
              </w:rPr>
              <w:t>grado</w:t>
            </w:r>
            <w:r>
              <w:rPr>
                <w:spacing w:val="1"/>
                <w:w w:val="95"/>
                <w:sz w:val="18"/>
              </w:rPr>
              <w:t xml:space="preserve"> </w:t>
            </w:r>
            <w:r>
              <w:rPr>
                <w:w w:val="95"/>
                <w:sz w:val="18"/>
              </w:rPr>
              <w:t>di</w:t>
            </w:r>
            <w:r>
              <w:rPr>
                <w:spacing w:val="5"/>
                <w:w w:val="95"/>
                <w:sz w:val="18"/>
              </w:rPr>
              <w:t xml:space="preserve"> </w:t>
            </w:r>
            <w:r>
              <w:rPr>
                <w:w w:val="95"/>
                <w:sz w:val="18"/>
              </w:rPr>
              <w:t>utilizzare</w:t>
            </w:r>
            <w:r>
              <w:rPr>
                <w:spacing w:val="3"/>
                <w:w w:val="95"/>
                <w:sz w:val="18"/>
              </w:rPr>
              <w:t xml:space="preserve"> </w:t>
            </w:r>
            <w:r>
              <w:rPr>
                <w:w w:val="95"/>
                <w:sz w:val="18"/>
              </w:rPr>
              <w:t>e</w:t>
            </w:r>
            <w:r>
              <w:rPr>
                <w:spacing w:val="3"/>
                <w:w w:val="95"/>
                <w:sz w:val="18"/>
              </w:rPr>
              <w:t xml:space="preserve"> </w:t>
            </w:r>
            <w:r>
              <w:rPr>
                <w:w w:val="95"/>
                <w:sz w:val="18"/>
              </w:rPr>
              <w:t>collegare</w:t>
            </w:r>
            <w:r>
              <w:rPr>
                <w:spacing w:val="3"/>
                <w:w w:val="95"/>
                <w:sz w:val="18"/>
              </w:rPr>
              <w:t xml:space="preserve"> </w:t>
            </w:r>
            <w:r>
              <w:rPr>
                <w:w w:val="95"/>
                <w:sz w:val="18"/>
              </w:rPr>
              <w:t>le</w:t>
            </w:r>
            <w:r>
              <w:rPr>
                <w:spacing w:val="4"/>
                <w:w w:val="95"/>
                <w:sz w:val="18"/>
              </w:rPr>
              <w:t xml:space="preserve"> </w:t>
            </w:r>
            <w:r>
              <w:rPr>
                <w:w w:val="95"/>
                <w:sz w:val="18"/>
              </w:rPr>
              <w:t>conoscenze</w:t>
            </w:r>
            <w:r>
              <w:rPr>
                <w:spacing w:val="3"/>
                <w:w w:val="95"/>
                <w:sz w:val="18"/>
              </w:rPr>
              <w:t xml:space="preserve"> </w:t>
            </w:r>
            <w:r>
              <w:rPr>
                <w:w w:val="95"/>
                <w:sz w:val="18"/>
              </w:rPr>
              <w:t>acquisite</w:t>
            </w:r>
            <w:r>
              <w:rPr>
                <w:spacing w:val="3"/>
                <w:w w:val="95"/>
                <w:sz w:val="18"/>
              </w:rPr>
              <w:t xml:space="preserve"> </w:t>
            </w:r>
            <w:r>
              <w:rPr>
                <w:w w:val="95"/>
                <w:sz w:val="18"/>
              </w:rPr>
              <w:t>con</w:t>
            </w:r>
            <w:r>
              <w:rPr>
                <w:spacing w:val="3"/>
                <w:w w:val="95"/>
                <w:sz w:val="18"/>
              </w:rPr>
              <w:t xml:space="preserve"> </w:t>
            </w:r>
            <w:r>
              <w:rPr>
                <w:w w:val="95"/>
                <w:sz w:val="18"/>
              </w:rPr>
              <w:t>difficoltà</w:t>
            </w:r>
            <w:r>
              <w:rPr>
                <w:spacing w:val="6"/>
                <w:w w:val="95"/>
                <w:sz w:val="18"/>
              </w:rPr>
              <w:t xml:space="preserve"> </w:t>
            </w:r>
            <w:r>
              <w:rPr>
                <w:w w:val="95"/>
                <w:sz w:val="18"/>
              </w:rPr>
              <w:t>e</w:t>
            </w:r>
            <w:r>
              <w:rPr>
                <w:spacing w:val="3"/>
                <w:w w:val="95"/>
                <w:sz w:val="18"/>
              </w:rPr>
              <w:t xml:space="preserve"> </w:t>
            </w:r>
            <w:r>
              <w:rPr>
                <w:w w:val="95"/>
                <w:sz w:val="18"/>
              </w:rPr>
              <w:t>in</w:t>
            </w:r>
            <w:r>
              <w:rPr>
                <w:spacing w:val="3"/>
                <w:w w:val="95"/>
                <w:sz w:val="18"/>
              </w:rPr>
              <w:t xml:space="preserve"> </w:t>
            </w:r>
            <w:r>
              <w:rPr>
                <w:w w:val="95"/>
                <w:sz w:val="18"/>
              </w:rPr>
              <w:t>modo</w:t>
            </w:r>
            <w:r>
              <w:rPr>
                <w:spacing w:val="3"/>
                <w:w w:val="95"/>
                <w:sz w:val="18"/>
              </w:rPr>
              <w:t xml:space="preserve"> </w:t>
            </w:r>
            <w:r>
              <w:rPr>
                <w:w w:val="95"/>
                <w:sz w:val="18"/>
              </w:rPr>
              <w:t>stentato</w:t>
            </w:r>
          </w:p>
        </w:tc>
        <w:tc>
          <w:tcPr>
            <w:tcW w:w="722" w:type="dxa"/>
            <w:vAlign w:val="center"/>
          </w:tcPr>
          <w:p w14:paraId="7DCB6FE5" w14:textId="77777777" w:rsidR="00193FFE" w:rsidRDefault="00193FFE" w:rsidP="00D94487">
            <w:pPr>
              <w:pStyle w:val="TableParagraph"/>
              <w:spacing w:before="66" w:line="193" w:lineRule="exact"/>
              <w:ind w:left="31" w:right="14"/>
              <w:rPr>
                <w:sz w:val="18"/>
              </w:rPr>
            </w:pPr>
            <w:r>
              <w:rPr>
                <w:sz w:val="18"/>
              </w:rPr>
              <w:t>1.50-2.50</w:t>
            </w:r>
          </w:p>
        </w:tc>
        <w:tc>
          <w:tcPr>
            <w:tcW w:w="905" w:type="dxa"/>
            <w:vMerge/>
            <w:tcBorders>
              <w:top w:val="nil"/>
            </w:tcBorders>
          </w:tcPr>
          <w:p w14:paraId="00909916" w14:textId="77777777" w:rsidR="00193FFE" w:rsidRDefault="00193FFE" w:rsidP="00131549">
            <w:pPr>
              <w:rPr>
                <w:sz w:val="2"/>
                <w:szCs w:val="2"/>
              </w:rPr>
            </w:pPr>
          </w:p>
        </w:tc>
      </w:tr>
      <w:tr w:rsidR="00193FFE" w14:paraId="2CE1BC55" w14:textId="77777777" w:rsidTr="00D94487">
        <w:trPr>
          <w:trHeight w:val="246"/>
        </w:trPr>
        <w:tc>
          <w:tcPr>
            <w:tcW w:w="1940" w:type="dxa"/>
            <w:vMerge/>
            <w:tcBorders>
              <w:top w:val="nil"/>
            </w:tcBorders>
            <w:vAlign w:val="center"/>
          </w:tcPr>
          <w:p w14:paraId="290C13DB" w14:textId="77777777" w:rsidR="00193FFE" w:rsidRDefault="00193FFE" w:rsidP="00D94487">
            <w:pPr>
              <w:jc w:val="left"/>
              <w:rPr>
                <w:sz w:val="2"/>
                <w:szCs w:val="2"/>
              </w:rPr>
            </w:pPr>
          </w:p>
        </w:tc>
        <w:tc>
          <w:tcPr>
            <w:tcW w:w="612" w:type="dxa"/>
            <w:vAlign w:val="center"/>
          </w:tcPr>
          <w:p w14:paraId="4F627CBE" w14:textId="77777777" w:rsidR="00193FFE" w:rsidRDefault="00193FFE" w:rsidP="00D94487">
            <w:pPr>
              <w:pStyle w:val="TableParagraph"/>
              <w:spacing w:before="25"/>
              <w:ind w:left="133" w:right="113"/>
              <w:rPr>
                <w:sz w:val="16"/>
              </w:rPr>
            </w:pPr>
            <w:r>
              <w:rPr>
                <w:w w:val="105"/>
                <w:sz w:val="16"/>
              </w:rPr>
              <w:t>III</w:t>
            </w:r>
          </w:p>
        </w:tc>
        <w:tc>
          <w:tcPr>
            <w:tcW w:w="10347" w:type="dxa"/>
            <w:vAlign w:val="center"/>
          </w:tcPr>
          <w:p w14:paraId="10586A1B" w14:textId="77777777" w:rsidR="00193FFE" w:rsidRDefault="00193FFE" w:rsidP="00D94487">
            <w:pPr>
              <w:pStyle w:val="TableParagraph"/>
              <w:spacing w:before="11"/>
              <w:jc w:val="left"/>
              <w:rPr>
                <w:sz w:val="18"/>
              </w:rPr>
            </w:pPr>
            <w:r>
              <w:rPr>
                <w:w w:val="95"/>
                <w:sz w:val="18"/>
              </w:rPr>
              <w:t>È</w:t>
            </w:r>
            <w:r>
              <w:rPr>
                <w:spacing w:val="1"/>
                <w:w w:val="95"/>
                <w:sz w:val="18"/>
              </w:rPr>
              <w:t xml:space="preserve"> </w:t>
            </w:r>
            <w:r>
              <w:rPr>
                <w:w w:val="95"/>
                <w:sz w:val="18"/>
              </w:rPr>
              <w:t>in</w:t>
            </w:r>
            <w:r>
              <w:rPr>
                <w:spacing w:val="2"/>
                <w:w w:val="95"/>
                <w:sz w:val="18"/>
              </w:rPr>
              <w:t xml:space="preserve"> </w:t>
            </w:r>
            <w:r>
              <w:rPr>
                <w:w w:val="95"/>
                <w:sz w:val="18"/>
              </w:rPr>
              <w:t>grado</w:t>
            </w:r>
            <w:r>
              <w:rPr>
                <w:spacing w:val="-1"/>
                <w:w w:val="95"/>
                <w:sz w:val="18"/>
              </w:rPr>
              <w:t xml:space="preserve"> </w:t>
            </w:r>
            <w:r>
              <w:rPr>
                <w:w w:val="95"/>
                <w:sz w:val="18"/>
              </w:rPr>
              <w:t>di</w:t>
            </w:r>
            <w:r>
              <w:rPr>
                <w:spacing w:val="3"/>
                <w:w w:val="95"/>
                <w:sz w:val="18"/>
              </w:rPr>
              <w:t xml:space="preserve"> </w:t>
            </w:r>
            <w:r>
              <w:rPr>
                <w:w w:val="95"/>
                <w:sz w:val="18"/>
              </w:rPr>
              <w:t>utilizzare</w:t>
            </w:r>
            <w:r>
              <w:rPr>
                <w:spacing w:val="1"/>
                <w:w w:val="95"/>
                <w:sz w:val="18"/>
              </w:rPr>
              <w:t xml:space="preserve"> </w:t>
            </w:r>
            <w:r>
              <w:rPr>
                <w:w w:val="95"/>
                <w:sz w:val="18"/>
              </w:rPr>
              <w:t>correttamente</w:t>
            </w:r>
            <w:r>
              <w:rPr>
                <w:spacing w:val="3"/>
                <w:w w:val="95"/>
                <w:sz w:val="18"/>
              </w:rPr>
              <w:t xml:space="preserve"> </w:t>
            </w:r>
            <w:r>
              <w:rPr>
                <w:w w:val="95"/>
                <w:sz w:val="18"/>
              </w:rPr>
              <w:t>le</w:t>
            </w:r>
            <w:r>
              <w:rPr>
                <w:spacing w:val="2"/>
                <w:w w:val="95"/>
                <w:sz w:val="18"/>
              </w:rPr>
              <w:t xml:space="preserve"> </w:t>
            </w:r>
            <w:r>
              <w:rPr>
                <w:w w:val="95"/>
                <w:sz w:val="18"/>
              </w:rPr>
              <w:t>conoscenze</w:t>
            </w:r>
            <w:r>
              <w:rPr>
                <w:spacing w:val="1"/>
                <w:w w:val="95"/>
                <w:sz w:val="18"/>
              </w:rPr>
              <w:t xml:space="preserve"> </w:t>
            </w:r>
            <w:r>
              <w:rPr>
                <w:w w:val="95"/>
                <w:sz w:val="18"/>
              </w:rPr>
              <w:t>acquisite,</w:t>
            </w:r>
            <w:r>
              <w:rPr>
                <w:spacing w:val="2"/>
                <w:w w:val="95"/>
                <w:sz w:val="18"/>
              </w:rPr>
              <w:t xml:space="preserve"> </w:t>
            </w:r>
            <w:r>
              <w:rPr>
                <w:w w:val="95"/>
                <w:sz w:val="18"/>
              </w:rPr>
              <w:t>istituendo</w:t>
            </w:r>
            <w:r>
              <w:rPr>
                <w:spacing w:val="1"/>
                <w:w w:val="95"/>
                <w:sz w:val="18"/>
              </w:rPr>
              <w:t xml:space="preserve"> </w:t>
            </w:r>
            <w:r>
              <w:rPr>
                <w:w w:val="95"/>
                <w:sz w:val="18"/>
              </w:rPr>
              <w:t>adeguati</w:t>
            </w:r>
            <w:r>
              <w:rPr>
                <w:spacing w:val="3"/>
                <w:w w:val="95"/>
                <w:sz w:val="18"/>
              </w:rPr>
              <w:t xml:space="preserve"> </w:t>
            </w:r>
            <w:r>
              <w:rPr>
                <w:w w:val="95"/>
                <w:sz w:val="18"/>
              </w:rPr>
              <w:t>collegamenti</w:t>
            </w:r>
            <w:r>
              <w:rPr>
                <w:spacing w:val="2"/>
                <w:w w:val="95"/>
                <w:sz w:val="18"/>
              </w:rPr>
              <w:t xml:space="preserve"> </w:t>
            </w:r>
            <w:r>
              <w:rPr>
                <w:w w:val="95"/>
                <w:sz w:val="18"/>
              </w:rPr>
              <w:t>tra</w:t>
            </w:r>
            <w:r>
              <w:rPr>
                <w:spacing w:val="4"/>
                <w:w w:val="95"/>
                <w:sz w:val="18"/>
              </w:rPr>
              <w:t xml:space="preserve"> </w:t>
            </w:r>
            <w:r>
              <w:rPr>
                <w:w w:val="95"/>
                <w:sz w:val="18"/>
              </w:rPr>
              <w:t>le</w:t>
            </w:r>
            <w:r>
              <w:rPr>
                <w:spacing w:val="9"/>
                <w:w w:val="95"/>
                <w:sz w:val="18"/>
              </w:rPr>
              <w:t xml:space="preserve"> </w:t>
            </w:r>
            <w:r>
              <w:rPr>
                <w:w w:val="95"/>
                <w:sz w:val="18"/>
              </w:rPr>
              <w:t>discipline</w:t>
            </w:r>
          </w:p>
        </w:tc>
        <w:tc>
          <w:tcPr>
            <w:tcW w:w="722" w:type="dxa"/>
            <w:vAlign w:val="center"/>
          </w:tcPr>
          <w:p w14:paraId="2AEB428F" w14:textId="77777777" w:rsidR="00193FFE" w:rsidRDefault="00193FFE" w:rsidP="00D94487">
            <w:pPr>
              <w:pStyle w:val="TableParagraph"/>
              <w:spacing w:before="33" w:line="193" w:lineRule="exact"/>
              <w:ind w:left="31" w:right="11"/>
              <w:rPr>
                <w:sz w:val="18"/>
              </w:rPr>
            </w:pPr>
            <w:r w:rsidRPr="00C30848">
              <w:rPr>
                <w:b/>
                <w:sz w:val="18"/>
              </w:rPr>
              <w:t>3</w:t>
            </w:r>
            <w:r>
              <w:rPr>
                <w:sz w:val="18"/>
              </w:rPr>
              <w:t>-</w:t>
            </w:r>
            <w:r w:rsidRPr="00C30848">
              <w:rPr>
                <w:sz w:val="18"/>
              </w:rPr>
              <w:t>3.50</w:t>
            </w:r>
          </w:p>
        </w:tc>
        <w:tc>
          <w:tcPr>
            <w:tcW w:w="905" w:type="dxa"/>
            <w:vMerge/>
            <w:tcBorders>
              <w:top w:val="nil"/>
            </w:tcBorders>
          </w:tcPr>
          <w:p w14:paraId="1E653CFF" w14:textId="77777777" w:rsidR="00193FFE" w:rsidRDefault="00193FFE" w:rsidP="00131549">
            <w:pPr>
              <w:rPr>
                <w:sz w:val="2"/>
                <w:szCs w:val="2"/>
              </w:rPr>
            </w:pPr>
          </w:p>
        </w:tc>
      </w:tr>
      <w:tr w:rsidR="00193FFE" w14:paraId="12A0ADE7" w14:textId="77777777" w:rsidTr="00D94487">
        <w:trPr>
          <w:trHeight w:val="224"/>
        </w:trPr>
        <w:tc>
          <w:tcPr>
            <w:tcW w:w="1940" w:type="dxa"/>
            <w:vMerge/>
            <w:tcBorders>
              <w:top w:val="nil"/>
            </w:tcBorders>
            <w:vAlign w:val="center"/>
          </w:tcPr>
          <w:p w14:paraId="6B02DD78" w14:textId="77777777" w:rsidR="00193FFE" w:rsidRDefault="00193FFE" w:rsidP="00D94487">
            <w:pPr>
              <w:jc w:val="left"/>
              <w:rPr>
                <w:sz w:val="2"/>
                <w:szCs w:val="2"/>
              </w:rPr>
            </w:pPr>
          </w:p>
        </w:tc>
        <w:tc>
          <w:tcPr>
            <w:tcW w:w="612" w:type="dxa"/>
            <w:vAlign w:val="center"/>
          </w:tcPr>
          <w:p w14:paraId="67F74791" w14:textId="77777777" w:rsidR="00193FFE" w:rsidRDefault="00193FFE" w:rsidP="00D94487">
            <w:pPr>
              <w:pStyle w:val="TableParagraph"/>
              <w:spacing w:before="16"/>
              <w:ind w:left="132" w:right="113"/>
              <w:rPr>
                <w:sz w:val="16"/>
              </w:rPr>
            </w:pPr>
            <w:r>
              <w:rPr>
                <w:sz w:val="16"/>
              </w:rPr>
              <w:t>IV</w:t>
            </w:r>
          </w:p>
        </w:tc>
        <w:tc>
          <w:tcPr>
            <w:tcW w:w="10347" w:type="dxa"/>
            <w:vAlign w:val="center"/>
          </w:tcPr>
          <w:p w14:paraId="14817300" w14:textId="77777777" w:rsidR="00193FFE" w:rsidRDefault="00193FFE" w:rsidP="00D94487">
            <w:pPr>
              <w:pStyle w:val="TableParagraph"/>
              <w:spacing w:before="2" w:line="203" w:lineRule="exact"/>
              <w:jc w:val="left"/>
              <w:rPr>
                <w:sz w:val="18"/>
              </w:rPr>
            </w:pPr>
            <w:r>
              <w:rPr>
                <w:w w:val="95"/>
                <w:sz w:val="18"/>
              </w:rPr>
              <w:t>È in</w:t>
            </w:r>
            <w:r>
              <w:rPr>
                <w:spacing w:val="1"/>
                <w:w w:val="95"/>
                <w:sz w:val="18"/>
              </w:rPr>
              <w:t xml:space="preserve"> </w:t>
            </w:r>
            <w:r>
              <w:rPr>
                <w:w w:val="95"/>
                <w:sz w:val="18"/>
              </w:rPr>
              <w:t>grado</w:t>
            </w:r>
            <w:r>
              <w:rPr>
                <w:spacing w:val="-1"/>
                <w:w w:val="95"/>
                <w:sz w:val="18"/>
              </w:rPr>
              <w:t xml:space="preserve"> </w:t>
            </w:r>
            <w:r>
              <w:rPr>
                <w:w w:val="95"/>
                <w:sz w:val="18"/>
              </w:rPr>
              <w:t>di</w:t>
            </w:r>
            <w:r>
              <w:rPr>
                <w:spacing w:val="1"/>
                <w:w w:val="95"/>
                <w:sz w:val="18"/>
              </w:rPr>
              <w:t xml:space="preserve"> </w:t>
            </w:r>
            <w:r>
              <w:rPr>
                <w:w w:val="95"/>
                <w:sz w:val="18"/>
              </w:rPr>
              <w:t>utilizzare</w:t>
            </w:r>
            <w:r>
              <w:rPr>
                <w:spacing w:val="1"/>
                <w:w w:val="95"/>
                <w:sz w:val="18"/>
              </w:rPr>
              <w:t xml:space="preserve"> </w:t>
            </w:r>
            <w:r>
              <w:rPr>
                <w:w w:val="95"/>
                <w:sz w:val="18"/>
              </w:rPr>
              <w:t>le</w:t>
            </w:r>
            <w:r>
              <w:rPr>
                <w:spacing w:val="1"/>
                <w:w w:val="95"/>
                <w:sz w:val="18"/>
              </w:rPr>
              <w:t xml:space="preserve"> </w:t>
            </w:r>
            <w:r>
              <w:rPr>
                <w:w w:val="95"/>
                <w:sz w:val="18"/>
              </w:rPr>
              <w:t>conoscenze acquisite</w:t>
            </w:r>
            <w:r>
              <w:rPr>
                <w:spacing w:val="1"/>
                <w:w w:val="95"/>
                <w:sz w:val="18"/>
              </w:rPr>
              <w:t xml:space="preserve"> </w:t>
            </w:r>
            <w:r>
              <w:rPr>
                <w:w w:val="95"/>
                <w:sz w:val="18"/>
              </w:rPr>
              <w:t>collegandole</w:t>
            </w:r>
            <w:r>
              <w:rPr>
                <w:spacing w:val="1"/>
                <w:w w:val="95"/>
                <w:sz w:val="18"/>
              </w:rPr>
              <w:t xml:space="preserve"> </w:t>
            </w:r>
            <w:r>
              <w:rPr>
                <w:w w:val="95"/>
                <w:sz w:val="18"/>
              </w:rPr>
              <w:t>in</w:t>
            </w:r>
            <w:r>
              <w:rPr>
                <w:spacing w:val="1"/>
                <w:w w:val="95"/>
                <w:sz w:val="18"/>
              </w:rPr>
              <w:t xml:space="preserve"> </w:t>
            </w:r>
            <w:r>
              <w:rPr>
                <w:w w:val="95"/>
                <w:sz w:val="18"/>
              </w:rPr>
              <w:t>una</w:t>
            </w:r>
            <w:r>
              <w:rPr>
                <w:spacing w:val="2"/>
                <w:w w:val="95"/>
                <w:sz w:val="18"/>
              </w:rPr>
              <w:t xml:space="preserve"> </w:t>
            </w:r>
            <w:r>
              <w:rPr>
                <w:w w:val="95"/>
                <w:sz w:val="18"/>
              </w:rPr>
              <w:t>trattazione</w:t>
            </w:r>
            <w:r>
              <w:rPr>
                <w:spacing w:val="1"/>
                <w:w w:val="95"/>
                <w:sz w:val="18"/>
              </w:rPr>
              <w:t xml:space="preserve"> </w:t>
            </w:r>
            <w:r>
              <w:rPr>
                <w:w w:val="95"/>
                <w:sz w:val="18"/>
              </w:rPr>
              <w:t>pluridisciplinare</w:t>
            </w:r>
            <w:r>
              <w:rPr>
                <w:spacing w:val="1"/>
                <w:w w:val="95"/>
                <w:sz w:val="18"/>
              </w:rPr>
              <w:t xml:space="preserve"> </w:t>
            </w:r>
            <w:r>
              <w:rPr>
                <w:w w:val="95"/>
                <w:sz w:val="18"/>
              </w:rPr>
              <w:t>articolata</w:t>
            </w:r>
          </w:p>
        </w:tc>
        <w:tc>
          <w:tcPr>
            <w:tcW w:w="722" w:type="dxa"/>
            <w:vAlign w:val="center"/>
          </w:tcPr>
          <w:p w14:paraId="45257B00" w14:textId="77777777" w:rsidR="00193FFE" w:rsidRDefault="00193FFE" w:rsidP="00D94487">
            <w:pPr>
              <w:pStyle w:val="TableParagraph"/>
              <w:spacing w:before="2" w:line="203" w:lineRule="exact"/>
              <w:ind w:left="31" w:right="11"/>
              <w:rPr>
                <w:sz w:val="18"/>
              </w:rPr>
            </w:pPr>
            <w:r>
              <w:rPr>
                <w:sz w:val="18"/>
              </w:rPr>
              <w:t>4-4.50</w:t>
            </w:r>
          </w:p>
        </w:tc>
        <w:tc>
          <w:tcPr>
            <w:tcW w:w="905" w:type="dxa"/>
            <w:vMerge/>
            <w:tcBorders>
              <w:top w:val="nil"/>
            </w:tcBorders>
          </w:tcPr>
          <w:p w14:paraId="49EC8B16" w14:textId="77777777" w:rsidR="00193FFE" w:rsidRDefault="00193FFE" w:rsidP="00131549">
            <w:pPr>
              <w:rPr>
                <w:sz w:val="2"/>
                <w:szCs w:val="2"/>
              </w:rPr>
            </w:pPr>
          </w:p>
        </w:tc>
      </w:tr>
      <w:tr w:rsidR="00193FFE" w14:paraId="0EE803BD" w14:textId="77777777" w:rsidTr="00D94487">
        <w:trPr>
          <w:trHeight w:val="207"/>
        </w:trPr>
        <w:tc>
          <w:tcPr>
            <w:tcW w:w="1940" w:type="dxa"/>
            <w:vMerge/>
            <w:tcBorders>
              <w:top w:val="nil"/>
            </w:tcBorders>
            <w:vAlign w:val="center"/>
          </w:tcPr>
          <w:p w14:paraId="393C2167" w14:textId="77777777" w:rsidR="00193FFE" w:rsidRDefault="00193FFE" w:rsidP="00D94487">
            <w:pPr>
              <w:jc w:val="left"/>
              <w:rPr>
                <w:sz w:val="2"/>
                <w:szCs w:val="2"/>
              </w:rPr>
            </w:pPr>
          </w:p>
        </w:tc>
        <w:tc>
          <w:tcPr>
            <w:tcW w:w="612" w:type="dxa"/>
            <w:vAlign w:val="center"/>
          </w:tcPr>
          <w:p w14:paraId="52DA45E2" w14:textId="77777777" w:rsidR="00193FFE" w:rsidRDefault="00193FFE" w:rsidP="00D94487">
            <w:pPr>
              <w:pStyle w:val="TableParagraph"/>
              <w:spacing w:before="6" w:line="182" w:lineRule="exact"/>
              <w:ind w:left="19"/>
              <w:rPr>
                <w:sz w:val="16"/>
              </w:rPr>
            </w:pPr>
            <w:r>
              <w:rPr>
                <w:w w:val="94"/>
                <w:sz w:val="16"/>
              </w:rPr>
              <w:t>V</w:t>
            </w:r>
          </w:p>
        </w:tc>
        <w:tc>
          <w:tcPr>
            <w:tcW w:w="10347" w:type="dxa"/>
            <w:vAlign w:val="center"/>
          </w:tcPr>
          <w:p w14:paraId="1AB7C44C" w14:textId="77777777" w:rsidR="00193FFE" w:rsidRDefault="00193FFE" w:rsidP="00D94487">
            <w:pPr>
              <w:pStyle w:val="TableParagraph"/>
              <w:spacing w:line="188" w:lineRule="exact"/>
              <w:jc w:val="left"/>
              <w:rPr>
                <w:sz w:val="18"/>
              </w:rPr>
            </w:pPr>
            <w:r>
              <w:rPr>
                <w:w w:val="95"/>
                <w:sz w:val="18"/>
              </w:rPr>
              <w:t>È</w:t>
            </w:r>
            <w:r>
              <w:rPr>
                <w:spacing w:val="2"/>
                <w:w w:val="95"/>
                <w:sz w:val="18"/>
              </w:rPr>
              <w:t xml:space="preserve"> </w:t>
            </w:r>
            <w:r>
              <w:rPr>
                <w:w w:val="95"/>
                <w:sz w:val="18"/>
              </w:rPr>
              <w:t>in</w:t>
            </w:r>
            <w:r>
              <w:rPr>
                <w:spacing w:val="3"/>
                <w:w w:val="95"/>
                <w:sz w:val="18"/>
              </w:rPr>
              <w:t xml:space="preserve"> </w:t>
            </w:r>
            <w:r>
              <w:rPr>
                <w:w w:val="95"/>
                <w:sz w:val="18"/>
              </w:rPr>
              <w:t>grado</w:t>
            </w:r>
            <w:r>
              <w:rPr>
                <w:spacing w:val="1"/>
                <w:w w:val="95"/>
                <w:sz w:val="18"/>
              </w:rPr>
              <w:t xml:space="preserve"> </w:t>
            </w:r>
            <w:r>
              <w:rPr>
                <w:w w:val="95"/>
                <w:sz w:val="18"/>
              </w:rPr>
              <w:t>di</w:t>
            </w:r>
            <w:r>
              <w:rPr>
                <w:spacing w:val="3"/>
                <w:w w:val="95"/>
                <w:sz w:val="18"/>
              </w:rPr>
              <w:t xml:space="preserve"> </w:t>
            </w:r>
            <w:r>
              <w:rPr>
                <w:w w:val="95"/>
                <w:sz w:val="18"/>
              </w:rPr>
              <w:t>utilizzare</w:t>
            </w:r>
            <w:r>
              <w:rPr>
                <w:spacing w:val="3"/>
                <w:w w:val="95"/>
                <w:sz w:val="18"/>
              </w:rPr>
              <w:t xml:space="preserve"> </w:t>
            </w:r>
            <w:r>
              <w:rPr>
                <w:w w:val="95"/>
                <w:sz w:val="18"/>
              </w:rPr>
              <w:t>le</w:t>
            </w:r>
            <w:r>
              <w:rPr>
                <w:spacing w:val="3"/>
                <w:w w:val="95"/>
                <w:sz w:val="18"/>
              </w:rPr>
              <w:t xml:space="preserve"> </w:t>
            </w:r>
            <w:r>
              <w:rPr>
                <w:w w:val="95"/>
                <w:sz w:val="18"/>
              </w:rPr>
              <w:t>conoscenze</w:t>
            </w:r>
            <w:r>
              <w:rPr>
                <w:spacing w:val="3"/>
                <w:w w:val="95"/>
                <w:sz w:val="18"/>
              </w:rPr>
              <w:t xml:space="preserve"> </w:t>
            </w:r>
            <w:r>
              <w:rPr>
                <w:w w:val="95"/>
                <w:sz w:val="18"/>
              </w:rPr>
              <w:t>acquisite</w:t>
            </w:r>
            <w:r>
              <w:rPr>
                <w:spacing w:val="2"/>
                <w:w w:val="95"/>
                <w:sz w:val="18"/>
              </w:rPr>
              <w:t xml:space="preserve"> </w:t>
            </w:r>
            <w:r>
              <w:rPr>
                <w:w w:val="95"/>
                <w:sz w:val="18"/>
              </w:rPr>
              <w:t>collegandole</w:t>
            </w:r>
            <w:r>
              <w:rPr>
                <w:spacing w:val="3"/>
                <w:w w:val="95"/>
                <w:sz w:val="18"/>
              </w:rPr>
              <w:t xml:space="preserve"> </w:t>
            </w:r>
            <w:r>
              <w:rPr>
                <w:w w:val="95"/>
                <w:sz w:val="18"/>
              </w:rPr>
              <w:t>in</w:t>
            </w:r>
            <w:r>
              <w:rPr>
                <w:spacing w:val="3"/>
                <w:w w:val="95"/>
                <w:sz w:val="18"/>
              </w:rPr>
              <w:t xml:space="preserve"> </w:t>
            </w:r>
            <w:r>
              <w:rPr>
                <w:w w:val="95"/>
                <w:sz w:val="18"/>
              </w:rPr>
              <w:t>una</w:t>
            </w:r>
            <w:r>
              <w:rPr>
                <w:spacing w:val="5"/>
                <w:w w:val="95"/>
                <w:sz w:val="18"/>
              </w:rPr>
              <w:t xml:space="preserve"> </w:t>
            </w:r>
            <w:r>
              <w:rPr>
                <w:w w:val="95"/>
                <w:sz w:val="18"/>
              </w:rPr>
              <w:t>trattazione</w:t>
            </w:r>
            <w:r>
              <w:rPr>
                <w:spacing w:val="9"/>
                <w:w w:val="95"/>
                <w:sz w:val="18"/>
              </w:rPr>
              <w:t xml:space="preserve"> </w:t>
            </w:r>
            <w:r>
              <w:rPr>
                <w:w w:val="95"/>
                <w:sz w:val="18"/>
              </w:rPr>
              <w:t>pluridisciplinare</w:t>
            </w:r>
            <w:r>
              <w:rPr>
                <w:spacing w:val="2"/>
                <w:w w:val="95"/>
                <w:sz w:val="18"/>
              </w:rPr>
              <w:t xml:space="preserve"> </w:t>
            </w:r>
            <w:r>
              <w:rPr>
                <w:w w:val="95"/>
                <w:sz w:val="18"/>
              </w:rPr>
              <w:t>ampia</w:t>
            </w:r>
            <w:r>
              <w:rPr>
                <w:spacing w:val="5"/>
                <w:w w:val="95"/>
                <w:sz w:val="18"/>
              </w:rPr>
              <w:t xml:space="preserve"> </w:t>
            </w:r>
            <w:r>
              <w:rPr>
                <w:w w:val="95"/>
                <w:sz w:val="18"/>
              </w:rPr>
              <w:t>e</w:t>
            </w:r>
            <w:r>
              <w:rPr>
                <w:spacing w:val="3"/>
                <w:w w:val="95"/>
                <w:sz w:val="18"/>
              </w:rPr>
              <w:t xml:space="preserve"> </w:t>
            </w:r>
            <w:r>
              <w:rPr>
                <w:w w:val="95"/>
                <w:sz w:val="18"/>
              </w:rPr>
              <w:t>approfondita</w:t>
            </w:r>
          </w:p>
        </w:tc>
        <w:tc>
          <w:tcPr>
            <w:tcW w:w="722" w:type="dxa"/>
            <w:vAlign w:val="center"/>
          </w:tcPr>
          <w:p w14:paraId="16F25F3E" w14:textId="77777777" w:rsidR="00193FFE" w:rsidRDefault="00193FFE" w:rsidP="00D94487">
            <w:pPr>
              <w:pStyle w:val="TableParagraph"/>
              <w:spacing w:line="188" w:lineRule="exact"/>
              <w:ind w:left="19"/>
              <w:rPr>
                <w:sz w:val="18"/>
              </w:rPr>
            </w:pPr>
            <w:r>
              <w:rPr>
                <w:w w:val="93"/>
                <w:sz w:val="18"/>
              </w:rPr>
              <w:t>5</w:t>
            </w:r>
          </w:p>
        </w:tc>
        <w:tc>
          <w:tcPr>
            <w:tcW w:w="905" w:type="dxa"/>
            <w:vMerge/>
            <w:tcBorders>
              <w:top w:val="nil"/>
            </w:tcBorders>
          </w:tcPr>
          <w:p w14:paraId="6B3C99E0" w14:textId="77777777" w:rsidR="00193FFE" w:rsidRDefault="00193FFE" w:rsidP="00131549">
            <w:pPr>
              <w:rPr>
                <w:sz w:val="2"/>
                <w:szCs w:val="2"/>
              </w:rPr>
            </w:pPr>
          </w:p>
        </w:tc>
      </w:tr>
      <w:tr w:rsidR="00193FFE" w14:paraId="416F2B18" w14:textId="77777777" w:rsidTr="00D94487">
        <w:trPr>
          <w:trHeight w:val="234"/>
        </w:trPr>
        <w:tc>
          <w:tcPr>
            <w:tcW w:w="1940" w:type="dxa"/>
            <w:vMerge w:val="restart"/>
            <w:vAlign w:val="center"/>
          </w:tcPr>
          <w:p w14:paraId="75E429B9" w14:textId="77777777" w:rsidR="00193FFE" w:rsidRDefault="00193FFE" w:rsidP="00D94487">
            <w:pPr>
              <w:pStyle w:val="TableParagraph"/>
              <w:spacing w:before="21" w:line="268" w:lineRule="auto"/>
              <w:ind w:left="11" w:right="9"/>
              <w:jc w:val="left"/>
              <w:rPr>
                <w:sz w:val="18"/>
              </w:rPr>
            </w:pPr>
            <w:r>
              <w:rPr>
                <w:w w:val="95"/>
                <w:sz w:val="18"/>
              </w:rPr>
              <w:t>Capacità</w:t>
            </w:r>
            <w:r>
              <w:rPr>
                <w:spacing w:val="4"/>
                <w:w w:val="95"/>
                <w:sz w:val="18"/>
              </w:rPr>
              <w:t xml:space="preserve"> </w:t>
            </w:r>
            <w:r>
              <w:rPr>
                <w:w w:val="95"/>
                <w:sz w:val="18"/>
              </w:rPr>
              <w:t>di</w:t>
            </w:r>
            <w:r>
              <w:rPr>
                <w:spacing w:val="2"/>
                <w:w w:val="95"/>
                <w:sz w:val="18"/>
              </w:rPr>
              <w:t xml:space="preserve"> </w:t>
            </w:r>
            <w:r>
              <w:rPr>
                <w:w w:val="95"/>
                <w:sz w:val="18"/>
              </w:rPr>
              <w:t>argomentare</w:t>
            </w:r>
            <w:r>
              <w:rPr>
                <w:spacing w:val="4"/>
                <w:w w:val="95"/>
                <w:sz w:val="18"/>
              </w:rPr>
              <w:t xml:space="preserve"> </w:t>
            </w:r>
            <w:r>
              <w:rPr>
                <w:w w:val="95"/>
                <w:sz w:val="18"/>
              </w:rPr>
              <w:t>in</w:t>
            </w:r>
            <w:r>
              <w:rPr>
                <w:spacing w:val="-40"/>
                <w:w w:val="95"/>
                <w:sz w:val="18"/>
              </w:rPr>
              <w:t xml:space="preserve"> </w:t>
            </w:r>
            <w:r>
              <w:rPr>
                <w:w w:val="95"/>
                <w:sz w:val="18"/>
              </w:rPr>
              <w:t>maniera critica e personale,</w:t>
            </w:r>
            <w:r>
              <w:rPr>
                <w:spacing w:val="-40"/>
                <w:w w:val="95"/>
                <w:sz w:val="18"/>
              </w:rPr>
              <w:t xml:space="preserve"> </w:t>
            </w:r>
            <w:r>
              <w:rPr>
                <w:sz w:val="18"/>
              </w:rPr>
              <w:t>rielaborando i contenuti</w:t>
            </w:r>
            <w:r>
              <w:rPr>
                <w:spacing w:val="1"/>
                <w:sz w:val="18"/>
              </w:rPr>
              <w:t xml:space="preserve"> </w:t>
            </w:r>
            <w:r>
              <w:rPr>
                <w:sz w:val="18"/>
              </w:rPr>
              <w:t>acquisiti</w:t>
            </w:r>
          </w:p>
        </w:tc>
        <w:tc>
          <w:tcPr>
            <w:tcW w:w="612" w:type="dxa"/>
            <w:vAlign w:val="center"/>
          </w:tcPr>
          <w:p w14:paraId="4D2183A9" w14:textId="77777777" w:rsidR="00193FFE" w:rsidRDefault="00193FFE" w:rsidP="00D94487">
            <w:pPr>
              <w:pStyle w:val="TableParagraph"/>
              <w:spacing w:before="18"/>
              <w:ind w:left="15"/>
              <w:rPr>
                <w:sz w:val="16"/>
              </w:rPr>
            </w:pPr>
            <w:r>
              <w:rPr>
                <w:w w:val="106"/>
                <w:sz w:val="16"/>
              </w:rPr>
              <w:t>I</w:t>
            </w:r>
          </w:p>
        </w:tc>
        <w:tc>
          <w:tcPr>
            <w:tcW w:w="10347" w:type="dxa"/>
            <w:vAlign w:val="center"/>
          </w:tcPr>
          <w:p w14:paraId="19C4C223" w14:textId="77777777" w:rsidR="00193FFE" w:rsidRDefault="00193FFE" w:rsidP="00D94487">
            <w:pPr>
              <w:pStyle w:val="TableParagraph"/>
              <w:spacing w:before="6"/>
              <w:jc w:val="left"/>
              <w:rPr>
                <w:sz w:val="18"/>
              </w:rPr>
            </w:pPr>
            <w:r>
              <w:rPr>
                <w:w w:val="95"/>
                <w:sz w:val="18"/>
              </w:rPr>
              <w:t>Non</w:t>
            </w:r>
            <w:r>
              <w:rPr>
                <w:spacing w:val="4"/>
                <w:w w:val="95"/>
                <w:sz w:val="18"/>
              </w:rPr>
              <w:t xml:space="preserve"> </w:t>
            </w:r>
            <w:r>
              <w:rPr>
                <w:w w:val="95"/>
                <w:sz w:val="18"/>
              </w:rPr>
              <w:t>è</w:t>
            </w:r>
            <w:r>
              <w:rPr>
                <w:spacing w:val="4"/>
                <w:w w:val="95"/>
                <w:sz w:val="18"/>
              </w:rPr>
              <w:t xml:space="preserve"> </w:t>
            </w:r>
            <w:r>
              <w:rPr>
                <w:w w:val="95"/>
                <w:sz w:val="18"/>
              </w:rPr>
              <w:t>in</w:t>
            </w:r>
            <w:r>
              <w:rPr>
                <w:spacing w:val="4"/>
                <w:w w:val="95"/>
                <w:sz w:val="18"/>
              </w:rPr>
              <w:t xml:space="preserve"> </w:t>
            </w:r>
            <w:r>
              <w:rPr>
                <w:w w:val="95"/>
                <w:sz w:val="18"/>
              </w:rPr>
              <w:t>grado</w:t>
            </w:r>
            <w:r>
              <w:rPr>
                <w:spacing w:val="2"/>
                <w:w w:val="95"/>
                <w:sz w:val="18"/>
              </w:rPr>
              <w:t xml:space="preserve"> </w:t>
            </w:r>
            <w:r>
              <w:rPr>
                <w:w w:val="95"/>
                <w:sz w:val="18"/>
              </w:rPr>
              <w:t>di</w:t>
            </w:r>
            <w:r>
              <w:rPr>
                <w:spacing w:val="6"/>
                <w:w w:val="95"/>
                <w:sz w:val="18"/>
              </w:rPr>
              <w:t xml:space="preserve"> </w:t>
            </w:r>
            <w:r>
              <w:rPr>
                <w:w w:val="95"/>
                <w:sz w:val="18"/>
              </w:rPr>
              <w:t>argomentare</w:t>
            </w:r>
            <w:r>
              <w:rPr>
                <w:spacing w:val="4"/>
                <w:w w:val="95"/>
                <w:sz w:val="18"/>
              </w:rPr>
              <w:t xml:space="preserve"> </w:t>
            </w:r>
            <w:r>
              <w:rPr>
                <w:w w:val="95"/>
                <w:sz w:val="18"/>
              </w:rPr>
              <w:t>in</w:t>
            </w:r>
            <w:r>
              <w:rPr>
                <w:spacing w:val="4"/>
                <w:w w:val="95"/>
                <w:sz w:val="18"/>
              </w:rPr>
              <w:t xml:space="preserve"> </w:t>
            </w:r>
            <w:r>
              <w:rPr>
                <w:w w:val="95"/>
                <w:sz w:val="18"/>
              </w:rPr>
              <w:t>maniera</w:t>
            </w:r>
            <w:r>
              <w:rPr>
                <w:spacing w:val="6"/>
                <w:w w:val="95"/>
                <w:sz w:val="18"/>
              </w:rPr>
              <w:t xml:space="preserve"> </w:t>
            </w:r>
            <w:r>
              <w:rPr>
                <w:w w:val="95"/>
                <w:sz w:val="18"/>
              </w:rPr>
              <w:t>critica</w:t>
            </w:r>
            <w:r>
              <w:rPr>
                <w:spacing w:val="7"/>
                <w:w w:val="95"/>
                <w:sz w:val="18"/>
              </w:rPr>
              <w:t xml:space="preserve"> </w:t>
            </w:r>
            <w:r>
              <w:rPr>
                <w:w w:val="95"/>
                <w:sz w:val="18"/>
              </w:rPr>
              <w:t>e</w:t>
            </w:r>
            <w:r>
              <w:rPr>
                <w:spacing w:val="4"/>
                <w:w w:val="95"/>
                <w:sz w:val="18"/>
              </w:rPr>
              <w:t xml:space="preserve"> </w:t>
            </w:r>
            <w:r>
              <w:rPr>
                <w:w w:val="95"/>
                <w:sz w:val="18"/>
              </w:rPr>
              <w:t>personale,</w:t>
            </w:r>
            <w:r>
              <w:rPr>
                <w:spacing w:val="4"/>
                <w:w w:val="95"/>
                <w:sz w:val="18"/>
              </w:rPr>
              <w:t xml:space="preserve"> </w:t>
            </w:r>
            <w:r>
              <w:rPr>
                <w:w w:val="95"/>
                <w:sz w:val="18"/>
              </w:rPr>
              <w:t>o</w:t>
            </w:r>
            <w:r>
              <w:rPr>
                <w:spacing w:val="5"/>
                <w:w w:val="95"/>
                <w:sz w:val="18"/>
              </w:rPr>
              <w:t xml:space="preserve"> </w:t>
            </w:r>
            <w:r>
              <w:rPr>
                <w:w w:val="95"/>
                <w:sz w:val="18"/>
              </w:rPr>
              <w:t>argomenta</w:t>
            </w:r>
            <w:r>
              <w:rPr>
                <w:spacing w:val="6"/>
                <w:w w:val="95"/>
                <w:sz w:val="18"/>
              </w:rPr>
              <w:t xml:space="preserve"> </w:t>
            </w:r>
            <w:r>
              <w:rPr>
                <w:w w:val="95"/>
                <w:sz w:val="18"/>
              </w:rPr>
              <w:t>in</w:t>
            </w:r>
            <w:r>
              <w:rPr>
                <w:spacing w:val="4"/>
                <w:w w:val="95"/>
                <w:sz w:val="18"/>
              </w:rPr>
              <w:t xml:space="preserve"> </w:t>
            </w:r>
            <w:r>
              <w:rPr>
                <w:w w:val="95"/>
                <w:sz w:val="18"/>
              </w:rPr>
              <w:t>modo</w:t>
            </w:r>
            <w:r>
              <w:rPr>
                <w:spacing w:val="4"/>
                <w:w w:val="95"/>
                <w:sz w:val="18"/>
              </w:rPr>
              <w:t xml:space="preserve"> </w:t>
            </w:r>
            <w:r>
              <w:rPr>
                <w:w w:val="95"/>
                <w:sz w:val="18"/>
              </w:rPr>
              <w:t>superficiale</w:t>
            </w:r>
            <w:r>
              <w:rPr>
                <w:spacing w:val="5"/>
                <w:w w:val="95"/>
                <w:sz w:val="18"/>
              </w:rPr>
              <w:t xml:space="preserve"> </w:t>
            </w:r>
            <w:r>
              <w:rPr>
                <w:w w:val="95"/>
                <w:sz w:val="18"/>
              </w:rPr>
              <w:t>e</w:t>
            </w:r>
            <w:r>
              <w:rPr>
                <w:spacing w:val="4"/>
                <w:w w:val="95"/>
                <w:sz w:val="18"/>
              </w:rPr>
              <w:t xml:space="preserve"> </w:t>
            </w:r>
            <w:r>
              <w:rPr>
                <w:w w:val="95"/>
                <w:sz w:val="18"/>
              </w:rPr>
              <w:t>disorganico</w:t>
            </w:r>
          </w:p>
        </w:tc>
        <w:tc>
          <w:tcPr>
            <w:tcW w:w="722" w:type="dxa"/>
            <w:vAlign w:val="center"/>
          </w:tcPr>
          <w:p w14:paraId="2C588717" w14:textId="77777777" w:rsidR="00193FFE" w:rsidRDefault="00193FFE" w:rsidP="00D94487">
            <w:pPr>
              <w:pStyle w:val="TableParagraph"/>
              <w:spacing w:before="21" w:line="193" w:lineRule="exact"/>
              <w:ind w:left="31" w:right="12"/>
              <w:rPr>
                <w:sz w:val="18"/>
              </w:rPr>
            </w:pPr>
            <w:r>
              <w:rPr>
                <w:sz w:val="18"/>
              </w:rPr>
              <w:t>0.50-1</w:t>
            </w:r>
          </w:p>
        </w:tc>
        <w:tc>
          <w:tcPr>
            <w:tcW w:w="905" w:type="dxa"/>
            <w:vMerge w:val="restart"/>
          </w:tcPr>
          <w:p w14:paraId="5B43570B" w14:textId="77777777" w:rsidR="00193FFE" w:rsidRDefault="00193FFE" w:rsidP="00131549">
            <w:pPr>
              <w:pStyle w:val="TableParagraph"/>
              <w:ind w:left="0"/>
              <w:jc w:val="left"/>
              <w:rPr>
                <w:sz w:val="18"/>
              </w:rPr>
            </w:pPr>
          </w:p>
        </w:tc>
      </w:tr>
      <w:tr w:rsidR="00193FFE" w14:paraId="233F68AA" w14:textId="77777777" w:rsidTr="00D94487">
        <w:trPr>
          <w:trHeight w:val="280"/>
        </w:trPr>
        <w:tc>
          <w:tcPr>
            <w:tcW w:w="1940" w:type="dxa"/>
            <w:vMerge/>
            <w:tcBorders>
              <w:top w:val="nil"/>
            </w:tcBorders>
            <w:vAlign w:val="center"/>
          </w:tcPr>
          <w:p w14:paraId="60D51959" w14:textId="77777777" w:rsidR="00193FFE" w:rsidRDefault="00193FFE" w:rsidP="00D94487">
            <w:pPr>
              <w:jc w:val="left"/>
              <w:rPr>
                <w:sz w:val="2"/>
                <w:szCs w:val="2"/>
              </w:rPr>
            </w:pPr>
          </w:p>
        </w:tc>
        <w:tc>
          <w:tcPr>
            <w:tcW w:w="612" w:type="dxa"/>
            <w:vAlign w:val="center"/>
          </w:tcPr>
          <w:p w14:paraId="6A3A5F2B" w14:textId="77777777" w:rsidR="00193FFE" w:rsidRDefault="00193FFE" w:rsidP="00D94487">
            <w:pPr>
              <w:pStyle w:val="TableParagraph"/>
              <w:spacing w:before="42"/>
              <w:ind w:left="133" w:right="113"/>
              <w:rPr>
                <w:sz w:val="16"/>
              </w:rPr>
            </w:pPr>
            <w:r>
              <w:rPr>
                <w:w w:val="105"/>
                <w:sz w:val="16"/>
              </w:rPr>
              <w:t>II</w:t>
            </w:r>
          </w:p>
        </w:tc>
        <w:tc>
          <w:tcPr>
            <w:tcW w:w="10347" w:type="dxa"/>
            <w:vAlign w:val="center"/>
          </w:tcPr>
          <w:p w14:paraId="5C61EDC7" w14:textId="77777777" w:rsidR="00193FFE" w:rsidRDefault="00193FFE" w:rsidP="00D94487">
            <w:pPr>
              <w:pStyle w:val="TableParagraph"/>
              <w:spacing w:before="28"/>
              <w:jc w:val="left"/>
              <w:rPr>
                <w:sz w:val="18"/>
              </w:rPr>
            </w:pPr>
            <w:r>
              <w:rPr>
                <w:w w:val="95"/>
                <w:sz w:val="18"/>
              </w:rPr>
              <w:t>È</w:t>
            </w:r>
            <w:r>
              <w:rPr>
                <w:spacing w:val="2"/>
                <w:w w:val="95"/>
                <w:sz w:val="18"/>
              </w:rPr>
              <w:t xml:space="preserve"> </w:t>
            </w:r>
            <w:r>
              <w:rPr>
                <w:w w:val="95"/>
                <w:sz w:val="18"/>
              </w:rPr>
              <w:t>in</w:t>
            </w:r>
            <w:r>
              <w:rPr>
                <w:spacing w:val="2"/>
                <w:w w:val="95"/>
                <w:sz w:val="18"/>
              </w:rPr>
              <w:t xml:space="preserve"> </w:t>
            </w:r>
            <w:r>
              <w:rPr>
                <w:w w:val="95"/>
                <w:sz w:val="18"/>
              </w:rPr>
              <w:t>grado</w:t>
            </w:r>
            <w:r>
              <w:rPr>
                <w:spacing w:val="1"/>
                <w:w w:val="95"/>
                <w:sz w:val="18"/>
              </w:rPr>
              <w:t xml:space="preserve"> </w:t>
            </w:r>
            <w:r>
              <w:rPr>
                <w:w w:val="95"/>
                <w:sz w:val="18"/>
              </w:rPr>
              <w:t>di</w:t>
            </w:r>
            <w:r>
              <w:rPr>
                <w:spacing w:val="13"/>
                <w:w w:val="95"/>
                <w:sz w:val="18"/>
              </w:rPr>
              <w:t xml:space="preserve"> </w:t>
            </w:r>
            <w:r>
              <w:rPr>
                <w:w w:val="95"/>
                <w:sz w:val="18"/>
              </w:rPr>
              <w:t>formulare</w:t>
            </w:r>
            <w:r>
              <w:rPr>
                <w:spacing w:val="14"/>
                <w:w w:val="95"/>
                <w:sz w:val="18"/>
              </w:rPr>
              <w:t xml:space="preserve"> </w:t>
            </w:r>
            <w:r>
              <w:rPr>
                <w:w w:val="95"/>
                <w:sz w:val="18"/>
              </w:rPr>
              <w:t>argomentazioni</w:t>
            </w:r>
            <w:r>
              <w:rPr>
                <w:spacing w:val="14"/>
                <w:w w:val="95"/>
                <w:sz w:val="18"/>
              </w:rPr>
              <w:t xml:space="preserve"> </w:t>
            </w:r>
            <w:r>
              <w:rPr>
                <w:w w:val="95"/>
                <w:sz w:val="18"/>
              </w:rPr>
              <w:t>critiche</w:t>
            </w:r>
            <w:r>
              <w:rPr>
                <w:spacing w:val="2"/>
                <w:w w:val="95"/>
                <w:sz w:val="18"/>
              </w:rPr>
              <w:t xml:space="preserve"> </w:t>
            </w:r>
            <w:r>
              <w:rPr>
                <w:w w:val="95"/>
                <w:sz w:val="18"/>
              </w:rPr>
              <w:t>e</w:t>
            </w:r>
            <w:r>
              <w:rPr>
                <w:spacing w:val="3"/>
                <w:w w:val="95"/>
                <w:sz w:val="18"/>
              </w:rPr>
              <w:t xml:space="preserve"> </w:t>
            </w:r>
            <w:r>
              <w:rPr>
                <w:w w:val="95"/>
                <w:sz w:val="18"/>
              </w:rPr>
              <w:t>personali</w:t>
            </w:r>
            <w:r>
              <w:rPr>
                <w:spacing w:val="2"/>
                <w:w w:val="95"/>
                <w:sz w:val="18"/>
              </w:rPr>
              <w:t xml:space="preserve"> </w:t>
            </w:r>
            <w:r>
              <w:rPr>
                <w:w w:val="95"/>
                <w:sz w:val="18"/>
              </w:rPr>
              <w:t>solo</w:t>
            </w:r>
            <w:r>
              <w:rPr>
                <w:spacing w:val="2"/>
                <w:w w:val="95"/>
                <w:sz w:val="18"/>
              </w:rPr>
              <w:t xml:space="preserve"> </w:t>
            </w:r>
            <w:r>
              <w:rPr>
                <w:w w:val="95"/>
                <w:sz w:val="18"/>
              </w:rPr>
              <w:t>a</w:t>
            </w:r>
            <w:r>
              <w:rPr>
                <w:spacing w:val="5"/>
                <w:w w:val="95"/>
                <w:sz w:val="18"/>
              </w:rPr>
              <w:t xml:space="preserve"> </w:t>
            </w:r>
            <w:r>
              <w:rPr>
                <w:w w:val="95"/>
                <w:sz w:val="18"/>
              </w:rPr>
              <w:t>tratti</w:t>
            </w:r>
            <w:r>
              <w:rPr>
                <w:spacing w:val="3"/>
                <w:w w:val="95"/>
                <w:sz w:val="18"/>
              </w:rPr>
              <w:t xml:space="preserve"> </w:t>
            </w:r>
            <w:r>
              <w:rPr>
                <w:w w:val="95"/>
                <w:sz w:val="18"/>
              </w:rPr>
              <w:t>e</w:t>
            </w:r>
            <w:r>
              <w:rPr>
                <w:spacing w:val="4"/>
                <w:w w:val="95"/>
                <w:sz w:val="18"/>
              </w:rPr>
              <w:t xml:space="preserve"> </w:t>
            </w:r>
            <w:r>
              <w:rPr>
                <w:w w:val="95"/>
                <w:sz w:val="18"/>
              </w:rPr>
              <w:t>solo</w:t>
            </w:r>
            <w:r>
              <w:rPr>
                <w:spacing w:val="2"/>
                <w:w w:val="95"/>
                <w:sz w:val="18"/>
              </w:rPr>
              <w:t xml:space="preserve"> </w:t>
            </w:r>
            <w:r>
              <w:rPr>
                <w:w w:val="95"/>
                <w:sz w:val="18"/>
              </w:rPr>
              <w:t>in</w:t>
            </w:r>
            <w:r>
              <w:rPr>
                <w:spacing w:val="2"/>
                <w:w w:val="95"/>
                <w:sz w:val="18"/>
              </w:rPr>
              <w:t xml:space="preserve"> </w:t>
            </w:r>
            <w:r>
              <w:rPr>
                <w:w w:val="95"/>
                <w:sz w:val="18"/>
              </w:rPr>
              <w:t>relazione</w:t>
            </w:r>
            <w:r>
              <w:rPr>
                <w:spacing w:val="3"/>
                <w:w w:val="95"/>
                <w:sz w:val="18"/>
              </w:rPr>
              <w:t xml:space="preserve"> </w:t>
            </w:r>
            <w:r>
              <w:rPr>
                <w:w w:val="95"/>
                <w:sz w:val="18"/>
              </w:rPr>
              <w:t>a</w:t>
            </w:r>
            <w:r>
              <w:rPr>
                <w:spacing w:val="4"/>
                <w:w w:val="95"/>
                <w:sz w:val="18"/>
              </w:rPr>
              <w:t xml:space="preserve"> </w:t>
            </w:r>
            <w:r>
              <w:rPr>
                <w:w w:val="95"/>
                <w:sz w:val="18"/>
              </w:rPr>
              <w:t>specifici</w:t>
            </w:r>
            <w:r>
              <w:rPr>
                <w:spacing w:val="4"/>
                <w:w w:val="95"/>
                <w:sz w:val="18"/>
              </w:rPr>
              <w:t xml:space="preserve"> </w:t>
            </w:r>
            <w:r>
              <w:rPr>
                <w:w w:val="95"/>
                <w:sz w:val="18"/>
              </w:rPr>
              <w:t>argomenti</w:t>
            </w:r>
          </w:p>
        </w:tc>
        <w:tc>
          <w:tcPr>
            <w:tcW w:w="722" w:type="dxa"/>
            <w:vAlign w:val="center"/>
          </w:tcPr>
          <w:p w14:paraId="33EBE07B" w14:textId="77777777" w:rsidR="00193FFE" w:rsidRDefault="00193FFE" w:rsidP="00D94487">
            <w:pPr>
              <w:pStyle w:val="TableParagraph"/>
              <w:spacing w:before="66" w:line="193" w:lineRule="exact"/>
              <w:ind w:left="31" w:right="14"/>
              <w:rPr>
                <w:sz w:val="18"/>
              </w:rPr>
            </w:pPr>
            <w:r>
              <w:rPr>
                <w:sz w:val="18"/>
              </w:rPr>
              <w:t>1.50-2.50</w:t>
            </w:r>
          </w:p>
        </w:tc>
        <w:tc>
          <w:tcPr>
            <w:tcW w:w="905" w:type="dxa"/>
            <w:vMerge/>
            <w:tcBorders>
              <w:top w:val="nil"/>
            </w:tcBorders>
          </w:tcPr>
          <w:p w14:paraId="7B0FABD1" w14:textId="77777777" w:rsidR="00193FFE" w:rsidRDefault="00193FFE" w:rsidP="00131549">
            <w:pPr>
              <w:rPr>
                <w:sz w:val="2"/>
                <w:szCs w:val="2"/>
              </w:rPr>
            </w:pPr>
          </w:p>
        </w:tc>
      </w:tr>
      <w:tr w:rsidR="00193FFE" w14:paraId="77B898D3" w14:textId="77777777" w:rsidTr="00D94487">
        <w:trPr>
          <w:trHeight w:val="246"/>
        </w:trPr>
        <w:tc>
          <w:tcPr>
            <w:tcW w:w="1940" w:type="dxa"/>
            <w:vMerge/>
            <w:tcBorders>
              <w:top w:val="nil"/>
            </w:tcBorders>
            <w:vAlign w:val="center"/>
          </w:tcPr>
          <w:p w14:paraId="529EFF6C" w14:textId="77777777" w:rsidR="00193FFE" w:rsidRDefault="00193FFE" w:rsidP="00D94487">
            <w:pPr>
              <w:jc w:val="left"/>
              <w:rPr>
                <w:sz w:val="2"/>
                <w:szCs w:val="2"/>
              </w:rPr>
            </w:pPr>
          </w:p>
        </w:tc>
        <w:tc>
          <w:tcPr>
            <w:tcW w:w="612" w:type="dxa"/>
            <w:vAlign w:val="center"/>
          </w:tcPr>
          <w:p w14:paraId="38B9BEE2" w14:textId="77777777" w:rsidR="00193FFE" w:rsidRDefault="00193FFE" w:rsidP="00D94487">
            <w:pPr>
              <w:pStyle w:val="TableParagraph"/>
              <w:spacing w:before="25"/>
              <w:ind w:left="133" w:right="113"/>
              <w:rPr>
                <w:sz w:val="16"/>
              </w:rPr>
            </w:pPr>
            <w:r>
              <w:rPr>
                <w:w w:val="105"/>
                <w:sz w:val="16"/>
              </w:rPr>
              <w:t>III</w:t>
            </w:r>
          </w:p>
        </w:tc>
        <w:tc>
          <w:tcPr>
            <w:tcW w:w="10347" w:type="dxa"/>
            <w:vAlign w:val="center"/>
          </w:tcPr>
          <w:p w14:paraId="48DCA61D" w14:textId="77777777" w:rsidR="00193FFE" w:rsidRDefault="00193FFE" w:rsidP="00D94487">
            <w:pPr>
              <w:pStyle w:val="TableParagraph"/>
              <w:spacing w:before="11"/>
              <w:jc w:val="left"/>
              <w:rPr>
                <w:sz w:val="18"/>
              </w:rPr>
            </w:pPr>
            <w:r>
              <w:rPr>
                <w:w w:val="95"/>
                <w:sz w:val="18"/>
              </w:rPr>
              <w:t>È</w:t>
            </w:r>
            <w:r>
              <w:rPr>
                <w:spacing w:val="3"/>
                <w:w w:val="95"/>
                <w:sz w:val="18"/>
              </w:rPr>
              <w:t xml:space="preserve"> </w:t>
            </w:r>
            <w:r>
              <w:rPr>
                <w:w w:val="95"/>
                <w:sz w:val="18"/>
              </w:rPr>
              <w:t>in</w:t>
            </w:r>
            <w:r>
              <w:rPr>
                <w:spacing w:val="4"/>
                <w:w w:val="95"/>
                <w:sz w:val="18"/>
              </w:rPr>
              <w:t xml:space="preserve"> </w:t>
            </w:r>
            <w:r>
              <w:rPr>
                <w:w w:val="95"/>
                <w:sz w:val="18"/>
              </w:rPr>
              <w:t>grado</w:t>
            </w:r>
            <w:r>
              <w:rPr>
                <w:spacing w:val="1"/>
                <w:w w:val="95"/>
                <w:sz w:val="18"/>
              </w:rPr>
              <w:t xml:space="preserve"> </w:t>
            </w:r>
            <w:r>
              <w:rPr>
                <w:w w:val="95"/>
                <w:sz w:val="18"/>
              </w:rPr>
              <w:t>di</w:t>
            </w:r>
            <w:r>
              <w:rPr>
                <w:spacing w:val="5"/>
                <w:w w:val="95"/>
                <w:sz w:val="18"/>
              </w:rPr>
              <w:t xml:space="preserve"> </w:t>
            </w:r>
            <w:r>
              <w:rPr>
                <w:w w:val="95"/>
                <w:sz w:val="18"/>
              </w:rPr>
              <w:t>formulare</w:t>
            </w:r>
            <w:r>
              <w:rPr>
                <w:spacing w:val="3"/>
                <w:w w:val="95"/>
                <w:sz w:val="18"/>
              </w:rPr>
              <w:t xml:space="preserve"> </w:t>
            </w:r>
            <w:r>
              <w:rPr>
                <w:w w:val="95"/>
                <w:sz w:val="18"/>
              </w:rPr>
              <w:t>semplici</w:t>
            </w:r>
            <w:r>
              <w:rPr>
                <w:spacing w:val="5"/>
                <w:w w:val="95"/>
                <w:sz w:val="18"/>
              </w:rPr>
              <w:t xml:space="preserve"> </w:t>
            </w:r>
            <w:r>
              <w:rPr>
                <w:w w:val="95"/>
                <w:sz w:val="18"/>
              </w:rPr>
              <w:t>argomentazioni</w:t>
            </w:r>
            <w:r>
              <w:rPr>
                <w:spacing w:val="5"/>
                <w:w w:val="95"/>
                <w:sz w:val="18"/>
              </w:rPr>
              <w:t xml:space="preserve"> </w:t>
            </w:r>
            <w:r>
              <w:rPr>
                <w:w w:val="95"/>
                <w:sz w:val="18"/>
              </w:rPr>
              <w:t>critiche</w:t>
            </w:r>
            <w:r>
              <w:rPr>
                <w:spacing w:val="3"/>
                <w:w w:val="95"/>
                <w:sz w:val="18"/>
              </w:rPr>
              <w:t xml:space="preserve"> </w:t>
            </w:r>
            <w:r>
              <w:rPr>
                <w:w w:val="95"/>
                <w:sz w:val="18"/>
              </w:rPr>
              <w:t>e</w:t>
            </w:r>
            <w:r>
              <w:rPr>
                <w:spacing w:val="4"/>
                <w:w w:val="95"/>
                <w:sz w:val="18"/>
              </w:rPr>
              <w:t xml:space="preserve"> </w:t>
            </w:r>
            <w:r>
              <w:rPr>
                <w:w w:val="95"/>
                <w:sz w:val="18"/>
              </w:rPr>
              <w:t>personali,</w:t>
            </w:r>
            <w:r>
              <w:rPr>
                <w:spacing w:val="6"/>
                <w:w w:val="95"/>
                <w:sz w:val="18"/>
              </w:rPr>
              <w:t xml:space="preserve"> </w:t>
            </w:r>
            <w:r>
              <w:rPr>
                <w:w w:val="95"/>
                <w:sz w:val="18"/>
              </w:rPr>
              <w:t>con</w:t>
            </w:r>
            <w:r>
              <w:rPr>
                <w:spacing w:val="3"/>
                <w:w w:val="95"/>
                <w:sz w:val="18"/>
              </w:rPr>
              <w:t xml:space="preserve"> </w:t>
            </w:r>
            <w:r>
              <w:rPr>
                <w:w w:val="95"/>
                <w:sz w:val="18"/>
              </w:rPr>
              <w:t>una</w:t>
            </w:r>
            <w:r>
              <w:rPr>
                <w:spacing w:val="6"/>
                <w:w w:val="95"/>
                <w:sz w:val="18"/>
              </w:rPr>
              <w:t xml:space="preserve"> </w:t>
            </w:r>
            <w:r>
              <w:rPr>
                <w:w w:val="95"/>
                <w:sz w:val="18"/>
              </w:rPr>
              <w:t>corretta</w:t>
            </w:r>
            <w:r>
              <w:rPr>
                <w:spacing w:val="5"/>
                <w:w w:val="95"/>
                <w:sz w:val="18"/>
              </w:rPr>
              <w:t xml:space="preserve"> </w:t>
            </w:r>
            <w:r>
              <w:rPr>
                <w:w w:val="95"/>
                <w:sz w:val="18"/>
              </w:rPr>
              <w:t>rielaborazione</w:t>
            </w:r>
            <w:r>
              <w:rPr>
                <w:spacing w:val="4"/>
                <w:w w:val="95"/>
                <w:sz w:val="18"/>
              </w:rPr>
              <w:t xml:space="preserve"> </w:t>
            </w:r>
            <w:r>
              <w:rPr>
                <w:w w:val="95"/>
                <w:sz w:val="18"/>
              </w:rPr>
              <w:t>dei</w:t>
            </w:r>
            <w:r>
              <w:rPr>
                <w:spacing w:val="12"/>
                <w:w w:val="95"/>
                <w:sz w:val="18"/>
              </w:rPr>
              <w:t xml:space="preserve"> </w:t>
            </w:r>
            <w:r>
              <w:rPr>
                <w:w w:val="95"/>
                <w:sz w:val="18"/>
              </w:rPr>
              <w:t>contenuti</w:t>
            </w:r>
            <w:r>
              <w:rPr>
                <w:spacing w:val="5"/>
                <w:w w:val="95"/>
                <w:sz w:val="18"/>
              </w:rPr>
              <w:t xml:space="preserve"> </w:t>
            </w:r>
            <w:r>
              <w:rPr>
                <w:w w:val="95"/>
                <w:sz w:val="18"/>
              </w:rPr>
              <w:t>acquisiti</w:t>
            </w:r>
          </w:p>
        </w:tc>
        <w:tc>
          <w:tcPr>
            <w:tcW w:w="722" w:type="dxa"/>
            <w:vAlign w:val="center"/>
          </w:tcPr>
          <w:p w14:paraId="53DD8159" w14:textId="77777777" w:rsidR="00193FFE" w:rsidRDefault="00193FFE" w:rsidP="00D94487">
            <w:pPr>
              <w:pStyle w:val="TableParagraph"/>
              <w:spacing w:before="33" w:line="193" w:lineRule="exact"/>
              <w:ind w:left="31" w:right="11"/>
              <w:rPr>
                <w:sz w:val="18"/>
              </w:rPr>
            </w:pPr>
            <w:r w:rsidRPr="00C30848">
              <w:rPr>
                <w:b/>
                <w:sz w:val="18"/>
              </w:rPr>
              <w:t>3</w:t>
            </w:r>
            <w:r>
              <w:rPr>
                <w:sz w:val="18"/>
              </w:rPr>
              <w:t>-</w:t>
            </w:r>
            <w:r w:rsidRPr="00C30848">
              <w:rPr>
                <w:sz w:val="18"/>
              </w:rPr>
              <w:t>3.50</w:t>
            </w:r>
          </w:p>
        </w:tc>
        <w:tc>
          <w:tcPr>
            <w:tcW w:w="905" w:type="dxa"/>
            <w:vMerge/>
            <w:tcBorders>
              <w:top w:val="nil"/>
            </w:tcBorders>
          </w:tcPr>
          <w:p w14:paraId="73B812DD" w14:textId="77777777" w:rsidR="00193FFE" w:rsidRDefault="00193FFE" w:rsidP="00131549">
            <w:pPr>
              <w:rPr>
                <w:sz w:val="2"/>
                <w:szCs w:val="2"/>
              </w:rPr>
            </w:pPr>
          </w:p>
        </w:tc>
      </w:tr>
      <w:tr w:rsidR="00193FFE" w14:paraId="297AD98F" w14:textId="77777777" w:rsidTr="00D94487">
        <w:trPr>
          <w:trHeight w:val="205"/>
        </w:trPr>
        <w:tc>
          <w:tcPr>
            <w:tcW w:w="1940" w:type="dxa"/>
            <w:vMerge/>
            <w:tcBorders>
              <w:top w:val="nil"/>
            </w:tcBorders>
            <w:vAlign w:val="center"/>
          </w:tcPr>
          <w:p w14:paraId="7FCBD042" w14:textId="77777777" w:rsidR="00193FFE" w:rsidRDefault="00193FFE" w:rsidP="00D94487">
            <w:pPr>
              <w:jc w:val="left"/>
              <w:rPr>
                <w:sz w:val="2"/>
                <w:szCs w:val="2"/>
              </w:rPr>
            </w:pPr>
          </w:p>
        </w:tc>
        <w:tc>
          <w:tcPr>
            <w:tcW w:w="612" w:type="dxa"/>
            <w:vAlign w:val="center"/>
          </w:tcPr>
          <w:p w14:paraId="49016CB0" w14:textId="77777777" w:rsidR="00193FFE" w:rsidRDefault="00193FFE" w:rsidP="00D94487">
            <w:pPr>
              <w:pStyle w:val="TableParagraph"/>
              <w:spacing w:before="6" w:line="179" w:lineRule="exact"/>
              <w:ind w:left="132" w:right="113"/>
              <w:rPr>
                <w:sz w:val="16"/>
              </w:rPr>
            </w:pPr>
            <w:r>
              <w:rPr>
                <w:sz w:val="16"/>
              </w:rPr>
              <w:t>IV</w:t>
            </w:r>
          </w:p>
        </w:tc>
        <w:tc>
          <w:tcPr>
            <w:tcW w:w="10347" w:type="dxa"/>
            <w:vAlign w:val="center"/>
          </w:tcPr>
          <w:p w14:paraId="56B36764" w14:textId="77777777" w:rsidR="00193FFE" w:rsidRDefault="00193FFE" w:rsidP="00D94487">
            <w:pPr>
              <w:pStyle w:val="TableParagraph"/>
              <w:spacing w:line="186" w:lineRule="exact"/>
              <w:jc w:val="left"/>
              <w:rPr>
                <w:sz w:val="18"/>
              </w:rPr>
            </w:pPr>
            <w:r>
              <w:rPr>
                <w:w w:val="95"/>
                <w:sz w:val="18"/>
              </w:rPr>
              <w:t>È</w:t>
            </w:r>
            <w:r>
              <w:rPr>
                <w:spacing w:val="3"/>
                <w:w w:val="95"/>
                <w:sz w:val="18"/>
              </w:rPr>
              <w:t xml:space="preserve"> </w:t>
            </w:r>
            <w:r>
              <w:rPr>
                <w:w w:val="95"/>
                <w:sz w:val="18"/>
              </w:rPr>
              <w:t>in</w:t>
            </w:r>
            <w:r>
              <w:rPr>
                <w:spacing w:val="4"/>
                <w:w w:val="95"/>
                <w:sz w:val="18"/>
              </w:rPr>
              <w:t xml:space="preserve"> </w:t>
            </w:r>
            <w:r>
              <w:rPr>
                <w:w w:val="95"/>
                <w:sz w:val="18"/>
              </w:rPr>
              <w:t>grado</w:t>
            </w:r>
            <w:r>
              <w:rPr>
                <w:spacing w:val="1"/>
                <w:w w:val="95"/>
                <w:sz w:val="18"/>
              </w:rPr>
              <w:t xml:space="preserve"> </w:t>
            </w:r>
            <w:r>
              <w:rPr>
                <w:w w:val="95"/>
                <w:sz w:val="18"/>
              </w:rPr>
              <w:t>di</w:t>
            </w:r>
            <w:r>
              <w:rPr>
                <w:spacing w:val="5"/>
                <w:w w:val="95"/>
                <w:sz w:val="18"/>
              </w:rPr>
              <w:t xml:space="preserve"> </w:t>
            </w:r>
            <w:r>
              <w:rPr>
                <w:w w:val="95"/>
                <w:sz w:val="18"/>
              </w:rPr>
              <w:t>formulare</w:t>
            </w:r>
            <w:r>
              <w:rPr>
                <w:spacing w:val="2"/>
                <w:w w:val="95"/>
                <w:sz w:val="18"/>
              </w:rPr>
              <w:t xml:space="preserve"> </w:t>
            </w:r>
            <w:r>
              <w:rPr>
                <w:w w:val="95"/>
                <w:sz w:val="18"/>
              </w:rPr>
              <w:t>articolate</w:t>
            </w:r>
            <w:r>
              <w:rPr>
                <w:spacing w:val="4"/>
                <w:w w:val="95"/>
                <w:sz w:val="18"/>
              </w:rPr>
              <w:t xml:space="preserve"> </w:t>
            </w:r>
            <w:r>
              <w:rPr>
                <w:w w:val="95"/>
                <w:sz w:val="18"/>
              </w:rPr>
              <w:t>argomentazioni</w:t>
            </w:r>
            <w:r>
              <w:rPr>
                <w:spacing w:val="5"/>
                <w:w w:val="95"/>
                <w:sz w:val="18"/>
              </w:rPr>
              <w:t xml:space="preserve"> </w:t>
            </w:r>
            <w:r>
              <w:rPr>
                <w:w w:val="95"/>
                <w:sz w:val="18"/>
              </w:rPr>
              <w:t>critiche</w:t>
            </w:r>
            <w:r>
              <w:rPr>
                <w:spacing w:val="4"/>
                <w:w w:val="95"/>
                <w:sz w:val="18"/>
              </w:rPr>
              <w:t xml:space="preserve"> </w:t>
            </w:r>
            <w:r>
              <w:rPr>
                <w:w w:val="95"/>
                <w:sz w:val="18"/>
              </w:rPr>
              <w:t>e</w:t>
            </w:r>
            <w:r>
              <w:rPr>
                <w:spacing w:val="3"/>
                <w:w w:val="95"/>
                <w:sz w:val="18"/>
              </w:rPr>
              <w:t xml:space="preserve"> </w:t>
            </w:r>
            <w:r>
              <w:rPr>
                <w:w w:val="95"/>
                <w:sz w:val="18"/>
              </w:rPr>
              <w:t>personali,</w:t>
            </w:r>
            <w:r>
              <w:rPr>
                <w:spacing w:val="6"/>
                <w:w w:val="95"/>
                <w:sz w:val="18"/>
              </w:rPr>
              <w:t xml:space="preserve"> </w:t>
            </w:r>
            <w:r>
              <w:rPr>
                <w:w w:val="95"/>
                <w:sz w:val="18"/>
              </w:rPr>
              <w:t>rielaborando</w:t>
            </w:r>
            <w:r>
              <w:rPr>
                <w:spacing w:val="4"/>
                <w:w w:val="95"/>
                <w:sz w:val="18"/>
              </w:rPr>
              <w:t xml:space="preserve"> </w:t>
            </w:r>
            <w:r>
              <w:rPr>
                <w:w w:val="95"/>
                <w:sz w:val="18"/>
              </w:rPr>
              <w:t>efficacemente</w:t>
            </w:r>
            <w:r>
              <w:rPr>
                <w:spacing w:val="5"/>
                <w:w w:val="95"/>
                <w:sz w:val="18"/>
              </w:rPr>
              <w:t xml:space="preserve"> </w:t>
            </w:r>
            <w:r>
              <w:rPr>
                <w:w w:val="95"/>
                <w:sz w:val="18"/>
              </w:rPr>
              <w:t>i</w:t>
            </w:r>
            <w:r>
              <w:rPr>
                <w:spacing w:val="4"/>
                <w:w w:val="95"/>
                <w:sz w:val="18"/>
              </w:rPr>
              <w:t xml:space="preserve"> </w:t>
            </w:r>
            <w:r>
              <w:rPr>
                <w:w w:val="95"/>
                <w:sz w:val="18"/>
              </w:rPr>
              <w:t>contenuti</w:t>
            </w:r>
            <w:r>
              <w:rPr>
                <w:spacing w:val="5"/>
                <w:w w:val="95"/>
                <w:sz w:val="18"/>
              </w:rPr>
              <w:t xml:space="preserve"> </w:t>
            </w:r>
            <w:r>
              <w:rPr>
                <w:w w:val="95"/>
                <w:sz w:val="18"/>
              </w:rPr>
              <w:t>acquisiti</w:t>
            </w:r>
          </w:p>
        </w:tc>
        <w:tc>
          <w:tcPr>
            <w:tcW w:w="722" w:type="dxa"/>
            <w:vAlign w:val="center"/>
          </w:tcPr>
          <w:p w14:paraId="3B923DCC" w14:textId="77777777" w:rsidR="00193FFE" w:rsidRDefault="00193FFE" w:rsidP="00D94487">
            <w:pPr>
              <w:pStyle w:val="TableParagraph"/>
              <w:spacing w:line="186" w:lineRule="exact"/>
              <w:ind w:left="31" w:right="11"/>
              <w:rPr>
                <w:sz w:val="18"/>
              </w:rPr>
            </w:pPr>
            <w:r>
              <w:rPr>
                <w:sz w:val="18"/>
              </w:rPr>
              <w:t>4-4.50</w:t>
            </w:r>
          </w:p>
        </w:tc>
        <w:tc>
          <w:tcPr>
            <w:tcW w:w="905" w:type="dxa"/>
            <w:vMerge/>
            <w:tcBorders>
              <w:top w:val="nil"/>
            </w:tcBorders>
          </w:tcPr>
          <w:p w14:paraId="7459861C" w14:textId="77777777" w:rsidR="00193FFE" w:rsidRDefault="00193FFE" w:rsidP="00131549">
            <w:pPr>
              <w:rPr>
                <w:sz w:val="2"/>
                <w:szCs w:val="2"/>
              </w:rPr>
            </w:pPr>
          </w:p>
        </w:tc>
      </w:tr>
      <w:tr w:rsidR="00193FFE" w14:paraId="60A0A390" w14:textId="77777777" w:rsidTr="00D94487">
        <w:trPr>
          <w:trHeight w:val="208"/>
        </w:trPr>
        <w:tc>
          <w:tcPr>
            <w:tcW w:w="1940" w:type="dxa"/>
            <w:vMerge/>
            <w:tcBorders>
              <w:top w:val="nil"/>
            </w:tcBorders>
            <w:vAlign w:val="center"/>
          </w:tcPr>
          <w:p w14:paraId="68F90050" w14:textId="77777777" w:rsidR="00193FFE" w:rsidRDefault="00193FFE" w:rsidP="00D94487">
            <w:pPr>
              <w:jc w:val="left"/>
              <w:rPr>
                <w:sz w:val="2"/>
                <w:szCs w:val="2"/>
              </w:rPr>
            </w:pPr>
          </w:p>
        </w:tc>
        <w:tc>
          <w:tcPr>
            <w:tcW w:w="612" w:type="dxa"/>
            <w:vAlign w:val="center"/>
          </w:tcPr>
          <w:p w14:paraId="338DF433" w14:textId="77777777" w:rsidR="00193FFE" w:rsidRDefault="00193FFE" w:rsidP="00D94487">
            <w:pPr>
              <w:pStyle w:val="TableParagraph"/>
              <w:spacing w:before="6" w:line="182" w:lineRule="exact"/>
              <w:ind w:left="19"/>
              <w:rPr>
                <w:sz w:val="16"/>
              </w:rPr>
            </w:pPr>
            <w:r>
              <w:rPr>
                <w:w w:val="94"/>
                <w:sz w:val="16"/>
              </w:rPr>
              <w:t>V</w:t>
            </w:r>
          </w:p>
        </w:tc>
        <w:tc>
          <w:tcPr>
            <w:tcW w:w="10347" w:type="dxa"/>
            <w:vAlign w:val="center"/>
          </w:tcPr>
          <w:p w14:paraId="67DE1B05" w14:textId="77777777" w:rsidR="00193FFE" w:rsidRDefault="00193FFE" w:rsidP="00D94487">
            <w:pPr>
              <w:pStyle w:val="TableParagraph"/>
              <w:spacing w:line="188" w:lineRule="exact"/>
              <w:jc w:val="left"/>
              <w:rPr>
                <w:sz w:val="18"/>
              </w:rPr>
            </w:pPr>
            <w:r>
              <w:rPr>
                <w:w w:val="95"/>
                <w:sz w:val="18"/>
              </w:rPr>
              <w:t>È</w:t>
            </w:r>
            <w:r>
              <w:rPr>
                <w:spacing w:val="2"/>
                <w:w w:val="95"/>
                <w:sz w:val="18"/>
              </w:rPr>
              <w:t xml:space="preserve"> </w:t>
            </w:r>
            <w:r>
              <w:rPr>
                <w:w w:val="95"/>
                <w:sz w:val="18"/>
              </w:rPr>
              <w:t>in</w:t>
            </w:r>
            <w:r>
              <w:rPr>
                <w:spacing w:val="3"/>
                <w:w w:val="95"/>
                <w:sz w:val="18"/>
              </w:rPr>
              <w:t xml:space="preserve"> </w:t>
            </w:r>
            <w:r>
              <w:rPr>
                <w:w w:val="95"/>
                <w:sz w:val="18"/>
              </w:rPr>
              <w:t>grado</w:t>
            </w:r>
            <w:r>
              <w:rPr>
                <w:spacing w:val="1"/>
                <w:w w:val="95"/>
                <w:sz w:val="18"/>
              </w:rPr>
              <w:t xml:space="preserve"> </w:t>
            </w:r>
            <w:r>
              <w:rPr>
                <w:w w:val="95"/>
                <w:sz w:val="18"/>
              </w:rPr>
              <w:t>di</w:t>
            </w:r>
            <w:r>
              <w:rPr>
                <w:spacing w:val="4"/>
                <w:w w:val="95"/>
                <w:sz w:val="18"/>
              </w:rPr>
              <w:t xml:space="preserve"> </w:t>
            </w:r>
            <w:r>
              <w:rPr>
                <w:w w:val="95"/>
                <w:sz w:val="18"/>
              </w:rPr>
              <w:t>formulare</w:t>
            </w:r>
            <w:r>
              <w:rPr>
                <w:spacing w:val="1"/>
                <w:w w:val="95"/>
                <w:sz w:val="18"/>
              </w:rPr>
              <w:t xml:space="preserve"> </w:t>
            </w:r>
            <w:r>
              <w:rPr>
                <w:w w:val="95"/>
                <w:sz w:val="18"/>
              </w:rPr>
              <w:t>ampie</w:t>
            </w:r>
            <w:r>
              <w:rPr>
                <w:spacing w:val="3"/>
                <w:w w:val="95"/>
                <w:sz w:val="18"/>
              </w:rPr>
              <w:t xml:space="preserve"> </w:t>
            </w:r>
            <w:r>
              <w:rPr>
                <w:w w:val="95"/>
                <w:sz w:val="18"/>
              </w:rPr>
              <w:t>e</w:t>
            </w:r>
            <w:r>
              <w:rPr>
                <w:spacing w:val="3"/>
                <w:w w:val="95"/>
                <w:sz w:val="18"/>
              </w:rPr>
              <w:t xml:space="preserve"> </w:t>
            </w:r>
            <w:r>
              <w:rPr>
                <w:w w:val="95"/>
                <w:sz w:val="18"/>
              </w:rPr>
              <w:t>articolate</w:t>
            </w:r>
            <w:r>
              <w:rPr>
                <w:spacing w:val="4"/>
                <w:w w:val="95"/>
                <w:sz w:val="18"/>
              </w:rPr>
              <w:t xml:space="preserve"> </w:t>
            </w:r>
            <w:r>
              <w:rPr>
                <w:w w:val="95"/>
                <w:sz w:val="18"/>
              </w:rPr>
              <w:t>argomentazioni</w:t>
            </w:r>
            <w:r>
              <w:rPr>
                <w:spacing w:val="4"/>
                <w:w w:val="95"/>
                <w:sz w:val="18"/>
              </w:rPr>
              <w:t xml:space="preserve"> </w:t>
            </w:r>
            <w:r>
              <w:rPr>
                <w:w w:val="95"/>
                <w:sz w:val="18"/>
              </w:rPr>
              <w:t>critiche</w:t>
            </w:r>
            <w:r>
              <w:rPr>
                <w:spacing w:val="3"/>
                <w:w w:val="95"/>
                <w:sz w:val="18"/>
              </w:rPr>
              <w:t xml:space="preserve"> </w:t>
            </w:r>
            <w:r>
              <w:rPr>
                <w:w w:val="95"/>
                <w:sz w:val="18"/>
              </w:rPr>
              <w:t>e</w:t>
            </w:r>
            <w:r>
              <w:rPr>
                <w:spacing w:val="3"/>
                <w:w w:val="95"/>
                <w:sz w:val="18"/>
              </w:rPr>
              <w:t xml:space="preserve"> </w:t>
            </w:r>
            <w:r>
              <w:rPr>
                <w:w w:val="95"/>
                <w:sz w:val="18"/>
              </w:rPr>
              <w:t>personali,</w:t>
            </w:r>
            <w:r>
              <w:rPr>
                <w:spacing w:val="3"/>
                <w:w w:val="95"/>
                <w:sz w:val="18"/>
              </w:rPr>
              <w:t xml:space="preserve"> </w:t>
            </w:r>
            <w:r>
              <w:rPr>
                <w:w w:val="95"/>
                <w:sz w:val="18"/>
              </w:rPr>
              <w:t>rielaborando</w:t>
            </w:r>
            <w:r>
              <w:rPr>
                <w:spacing w:val="3"/>
                <w:w w:val="95"/>
                <w:sz w:val="18"/>
              </w:rPr>
              <w:t xml:space="preserve"> </w:t>
            </w:r>
            <w:r>
              <w:rPr>
                <w:w w:val="95"/>
                <w:sz w:val="18"/>
              </w:rPr>
              <w:t>con</w:t>
            </w:r>
            <w:r>
              <w:rPr>
                <w:spacing w:val="3"/>
                <w:w w:val="95"/>
                <w:sz w:val="18"/>
              </w:rPr>
              <w:t xml:space="preserve"> </w:t>
            </w:r>
            <w:r>
              <w:rPr>
                <w:w w:val="95"/>
                <w:sz w:val="18"/>
              </w:rPr>
              <w:t>originalità</w:t>
            </w:r>
            <w:r>
              <w:rPr>
                <w:spacing w:val="5"/>
                <w:w w:val="95"/>
                <w:sz w:val="18"/>
              </w:rPr>
              <w:t xml:space="preserve"> </w:t>
            </w:r>
            <w:r>
              <w:rPr>
                <w:w w:val="95"/>
                <w:sz w:val="18"/>
              </w:rPr>
              <w:t>i</w:t>
            </w:r>
            <w:r>
              <w:rPr>
                <w:spacing w:val="11"/>
                <w:w w:val="95"/>
                <w:sz w:val="18"/>
              </w:rPr>
              <w:t xml:space="preserve"> </w:t>
            </w:r>
            <w:r>
              <w:rPr>
                <w:w w:val="95"/>
                <w:sz w:val="18"/>
              </w:rPr>
              <w:t>contenuti</w:t>
            </w:r>
            <w:r>
              <w:rPr>
                <w:spacing w:val="4"/>
                <w:w w:val="95"/>
                <w:sz w:val="18"/>
              </w:rPr>
              <w:t xml:space="preserve"> </w:t>
            </w:r>
            <w:r>
              <w:rPr>
                <w:w w:val="95"/>
                <w:sz w:val="18"/>
              </w:rPr>
              <w:t>acquisiti</w:t>
            </w:r>
          </w:p>
        </w:tc>
        <w:tc>
          <w:tcPr>
            <w:tcW w:w="722" w:type="dxa"/>
            <w:vAlign w:val="center"/>
          </w:tcPr>
          <w:p w14:paraId="4EBF8E7E" w14:textId="77777777" w:rsidR="00193FFE" w:rsidRDefault="00193FFE" w:rsidP="00D94487">
            <w:pPr>
              <w:pStyle w:val="TableParagraph"/>
              <w:spacing w:line="188" w:lineRule="exact"/>
              <w:ind w:left="19"/>
              <w:rPr>
                <w:sz w:val="18"/>
              </w:rPr>
            </w:pPr>
            <w:r>
              <w:rPr>
                <w:w w:val="93"/>
                <w:sz w:val="18"/>
              </w:rPr>
              <w:t>5</w:t>
            </w:r>
          </w:p>
        </w:tc>
        <w:tc>
          <w:tcPr>
            <w:tcW w:w="905" w:type="dxa"/>
            <w:vMerge/>
            <w:tcBorders>
              <w:top w:val="nil"/>
            </w:tcBorders>
          </w:tcPr>
          <w:p w14:paraId="25CA6565" w14:textId="77777777" w:rsidR="00193FFE" w:rsidRDefault="00193FFE" w:rsidP="00131549">
            <w:pPr>
              <w:rPr>
                <w:sz w:val="2"/>
                <w:szCs w:val="2"/>
              </w:rPr>
            </w:pPr>
          </w:p>
        </w:tc>
      </w:tr>
      <w:tr w:rsidR="00193FFE" w14:paraId="46163E71" w14:textId="77777777" w:rsidTr="00D94487">
        <w:trPr>
          <w:trHeight w:val="205"/>
        </w:trPr>
        <w:tc>
          <w:tcPr>
            <w:tcW w:w="1940" w:type="dxa"/>
            <w:vMerge w:val="restart"/>
            <w:vAlign w:val="center"/>
          </w:tcPr>
          <w:p w14:paraId="0DAFBD48" w14:textId="77777777" w:rsidR="00193FFE" w:rsidRDefault="00193FFE" w:rsidP="00D94487">
            <w:pPr>
              <w:pStyle w:val="TableParagraph"/>
              <w:spacing w:before="21" w:line="268" w:lineRule="auto"/>
              <w:ind w:left="11" w:right="158"/>
              <w:jc w:val="left"/>
              <w:rPr>
                <w:sz w:val="18"/>
              </w:rPr>
            </w:pPr>
            <w:r>
              <w:rPr>
                <w:w w:val="95"/>
                <w:sz w:val="18"/>
              </w:rPr>
              <w:t>Ricchezza</w:t>
            </w:r>
            <w:r>
              <w:rPr>
                <w:spacing w:val="5"/>
                <w:w w:val="95"/>
                <w:sz w:val="18"/>
              </w:rPr>
              <w:t xml:space="preserve"> </w:t>
            </w:r>
            <w:r>
              <w:rPr>
                <w:w w:val="95"/>
                <w:sz w:val="18"/>
              </w:rPr>
              <w:t>e</w:t>
            </w:r>
            <w:r>
              <w:rPr>
                <w:spacing w:val="4"/>
                <w:w w:val="95"/>
                <w:sz w:val="18"/>
              </w:rPr>
              <w:t xml:space="preserve"> </w:t>
            </w:r>
            <w:r>
              <w:rPr>
                <w:w w:val="95"/>
                <w:sz w:val="18"/>
              </w:rPr>
              <w:t>padronanza</w:t>
            </w:r>
            <w:r>
              <w:rPr>
                <w:spacing w:val="1"/>
                <w:w w:val="95"/>
                <w:sz w:val="18"/>
              </w:rPr>
              <w:t xml:space="preserve"> </w:t>
            </w:r>
            <w:r>
              <w:rPr>
                <w:w w:val="95"/>
                <w:sz w:val="18"/>
              </w:rPr>
              <w:t>lessicale</w:t>
            </w:r>
            <w:r>
              <w:rPr>
                <w:spacing w:val="-9"/>
                <w:w w:val="95"/>
                <w:sz w:val="18"/>
              </w:rPr>
              <w:t xml:space="preserve"> </w:t>
            </w:r>
            <w:r>
              <w:rPr>
                <w:w w:val="95"/>
                <w:sz w:val="18"/>
              </w:rPr>
              <w:t>e</w:t>
            </w:r>
            <w:r>
              <w:rPr>
                <w:spacing w:val="-8"/>
                <w:w w:val="95"/>
                <w:sz w:val="18"/>
              </w:rPr>
              <w:t xml:space="preserve"> </w:t>
            </w:r>
            <w:r>
              <w:rPr>
                <w:w w:val="95"/>
                <w:sz w:val="18"/>
              </w:rPr>
              <w:t>semantica,</w:t>
            </w:r>
            <w:r>
              <w:rPr>
                <w:spacing w:val="-9"/>
                <w:w w:val="95"/>
                <w:sz w:val="18"/>
              </w:rPr>
              <w:t xml:space="preserve"> </w:t>
            </w:r>
            <w:r>
              <w:rPr>
                <w:w w:val="95"/>
                <w:sz w:val="18"/>
              </w:rPr>
              <w:t>con</w:t>
            </w:r>
            <w:r>
              <w:rPr>
                <w:spacing w:val="-40"/>
                <w:w w:val="95"/>
                <w:sz w:val="18"/>
              </w:rPr>
              <w:t xml:space="preserve"> </w:t>
            </w:r>
            <w:r>
              <w:rPr>
                <w:w w:val="95"/>
                <w:sz w:val="18"/>
              </w:rPr>
              <w:t>specifico riferimento</w:t>
            </w:r>
            <w:r>
              <w:rPr>
                <w:spacing w:val="1"/>
                <w:w w:val="95"/>
                <w:sz w:val="18"/>
              </w:rPr>
              <w:t xml:space="preserve"> </w:t>
            </w:r>
            <w:r>
              <w:rPr>
                <w:w w:val="95"/>
                <w:sz w:val="18"/>
              </w:rPr>
              <w:t>al</w:t>
            </w:r>
            <w:r>
              <w:rPr>
                <w:spacing w:val="1"/>
                <w:w w:val="95"/>
                <w:sz w:val="18"/>
              </w:rPr>
              <w:t xml:space="preserve"> </w:t>
            </w:r>
            <w:r>
              <w:rPr>
                <w:w w:val="95"/>
                <w:sz w:val="18"/>
              </w:rPr>
              <w:t>linguaggio</w:t>
            </w:r>
            <w:r>
              <w:rPr>
                <w:spacing w:val="9"/>
                <w:w w:val="95"/>
                <w:sz w:val="18"/>
              </w:rPr>
              <w:t xml:space="preserve"> </w:t>
            </w:r>
            <w:r>
              <w:rPr>
                <w:w w:val="95"/>
                <w:sz w:val="18"/>
              </w:rPr>
              <w:t>tecnico</w:t>
            </w:r>
            <w:r>
              <w:rPr>
                <w:spacing w:val="10"/>
                <w:w w:val="95"/>
                <w:sz w:val="18"/>
              </w:rPr>
              <w:t xml:space="preserve"> </w:t>
            </w:r>
            <w:r>
              <w:rPr>
                <w:w w:val="95"/>
                <w:sz w:val="18"/>
              </w:rPr>
              <w:t>e/o</w:t>
            </w:r>
            <w:r>
              <w:rPr>
                <w:spacing w:val="10"/>
                <w:w w:val="95"/>
                <w:sz w:val="18"/>
              </w:rPr>
              <w:t xml:space="preserve"> </w:t>
            </w:r>
            <w:r>
              <w:rPr>
                <w:w w:val="95"/>
                <w:sz w:val="18"/>
              </w:rPr>
              <w:t>di</w:t>
            </w:r>
            <w:r>
              <w:rPr>
                <w:spacing w:val="-39"/>
                <w:w w:val="95"/>
                <w:sz w:val="18"/>
              </w:rPr>
              <w:t xml:space="preserve"> </w:t>
            </w:r>
            <w:r>
              <w:rPr>
                <w:spacing w:val="-1"/>
                <w:sz w:val="18"/>
              </w:rPr>
              <w:t>settore,</w:t>
            </w:r>
            <w:r>
              <w:rPr>
                <w:spacing w:val="-11"/>
                <w:sz w:val="18"/>
              </w:rPr>
              <w:t xml:space="preserve"> </w:t>
            </w:r>
            <w:r>
              <w:rPr>
                <w:spacing w:val="-1"/>
                <w:sz w:val="18"/>
              </w:rPr>
              <w:t>anche</w:t>
            </w:r>
            <w:r>
              <w:rPr>
                <w:spacing w:val="-10"/>
                <w:sz w:val="18"/>
              </w:rPr>
              <w:t xml:space="preserve"> </w:t>
            </w:r>
            <w:r>
              <w:rPr>
                <w:sz w:val="18"/>
              </w:rPr>
              <w:t>in</w:t>
            </w:r>
            <w:r>
              <w:rPr>
                <w:spacing w:val="-10"/>
                <w:sz w:val="18"/>
              </w:rPr>
              <w:t xml:space="preserve"> </w:t>
            </w:r>
            <w:r>
              <w:rPr>
                <w:sz w:val="18"/>
              </w:rPr>
              <w:t>lingua</w:t>
            </w:r>
          </w:p>
          <w:p w14:paraId="29FD3133" w14:textId="77777777" w:rsidR="00193FFE" w:rsidRDefault="00193FFE" w:rsidP="00D94487">
            <w:pPr>
              <w:pStyle w:val="TableParagraph"/>
              <w:spacing w:before="2" w:line="193" w:lineRule="exact"/>
              <w:ind w:left="11"/>
              <w:jc w:val="left"/>
              <w:rPr>
                <w:sz w:val="18"/>
              </w:rPr>
            </w:pPr>
            <w:r>
              <w:rPr>
                <w:sz w:val="18"/>
              </w:rPr>
              <w:t>straniera</w:t>
            </w:r>
          </w:p>
        </w:tc>
        <w:tc>
          <w:tcPr>
            <w:tcW w:w="612" w:type="dxa"/>
            <w:vAlign w:val="center"/>
          </w:tcPr>
          <w:p w14:paraId="71553449" w14:textId="77777777" w:rsidR="00193FFE" w:rsidRDefault="00193FFE" w:rsidP="00D94487">
            <w:pPr>
              <w:pStyle w:val="TableParagraph"/>
              <w:spacing w:before="4" w:line="182" w:lineRule="exact"/>
              <w:ind w:left="15"/>
              <w:rPr>
                <w:sz w:val="16"/>
              </w:rPr>
            </w:pPr>
            <w:r>
              <w:rPr>
                <w:w w:val="106"/>
                <w:sz w:val="16"/>
              </w:rPr>
              <w:t>I</w:t>
            </w:r>
          </w:p>
        </w:tc>
        <w:tc>
          <w:tcPr>
            <w:tcW w:w="10347" w:type="dxa"/>
            <w:vAlign w:val="center"/>
          </w:tcPr>
          <w:p w14:paraId="6CC3CEA6" w14:textId="77777777" w:rsidR="00193FFE" w:rsidRDefault="00193FFE" w:rsidP="00D94487">
            <w:pPr>
              <w:pStyle w:val="TableParagraph"/>
              <w:spacing w:line="186" w:lineRule="exact"/>
              <w:jc w:val="left"/>
              <w:rPr>
                <w:sz w:val="18"/>
              </w:rPr>
            </w:pPr>
            <w:r>
              <w:rPr>
                <w:w w:val="95"/>
                <w:sz w:val="18"/>
              </w:rPr>
              <w:t>Si</w:t>
            </w:r>
            <w:r>
              <w:rPr>
                <w:spacing w:val="7"/>
                <w:w w:val="95"/>
                <w:sz w:val="18"/>
              </w:rPr>
              <w:t xml:space="preserve"> </w:t>
            </w:r>
            <w:r>
              <w:rPr>
                <w:w w:val="95"/>
                <w:sz w:val="18"/>
              </w:rPr>
              <w:t>esprime</w:t>
            </w:r>
            <w:r>
              <w:rPr>
                <w:spacing w:val="7"/>
                <w:w w:val="95"/>
                <w:sz w:val="18"/>
              </w:rPr>
              <w:t xml:space="preserve"> </w:t>
            </w:r>
            <w:r>
              <w:rPr>
                <w:w w:val="95"/>
                <w:sz w:val="18"/>
              </w:rPr>
              <w:t>in</w:t>
            </w:r>
            <w:r>
              <w:rPr>
                <w:spacing w:val="7"/>
                <w:w w:val="95"/>
                <w:sz w:val="18"/>
              </w:rPr>
              <w:t xml:space="preserve"> </w:t>
            </w:r>
            <w:r>
              <w:rPr>
                <w:w w:val="95"/>
                <w:sz w:val="18"/>
              </w:rPr>
              <w:t>modo</w:t>
            </w:r>
            <w:r>
              <w:rPr>
                <w:spacing w:val="7"/>
                <w:w w:val="95"/>
                <w:sz w:val="18"/>
              </w:rPr>
              <w:t xml:space="preserve"> </w:t>
            </w:r>
            <w:r>
              <w:rPr>
                <w:w w:val="95"/>
                <w:sz w:val="18"/>
              </w:rPr>
              <w:t>scorretto</w:t>
            </w:r>
            <w:r>
              <w:rPr>
                <w:spacing w:val="7"/>
                <w:w w:val="95"/>
                <w:sz w:val="18"/>
              </w:rPr>
              <w:t xml:space="preserve"> </w:t>
            </w:r>
            <w:r>
              <w:rPr>
                <w:w w:val="95"/>
                <w:sz w:val="18"/>
              </w:rPr>
              <w:t>o</w:t>
            </w:r>
            <w:r>
              <w:rPr>
                <w:spacing w:val="7"/>
                <w:w w:val="95"/>
                <w:sz w:val="18"/>
              </w:rPr>
              <w:t xml:space="preserve"> </w:t>
            </w:r>
            <w:r>
              <w:rPr>
                <w:w w:val="95"/>
                <w:sz w:val="18"/>
              </w:rPr>
              <w:t>stentato,</w:t>
            </w:r>
            <w:r>
              <w:rPr>
                <w:spacing w:val="7"/>
                <w:w w:val="95"/>
                <w:sz w:val="18"/>
              </w:rPr>
              <w:t xml:space="preserve"> </w:t>
            </w:r>
            <w:r>
              <w:rPr>
                <w:w w:val="95"/>
                <w:sz w:val="18"/>
              </w:rPr>
              <w:t>utilizzando</w:t>
            </w:r>
            <w:r>
              <w:rPr>
                <w:spacing w:val="7"/>
                <w:w w:val="95"/>
                <w:sz w:val="18"/>
              </w:rPr>
              <w:t xml:space="preserve"> </w:t>
            </w:r>
            <w:r>
              <w:rPr>
                <w:w w:val="95"/>
                <w:sz w:val="18"/>
              </w:rPr>
              <w:t>un</w:t>
            </w:r>
            <w:r>
              <w:rPr>
                <w:spacing w:val="6"/>
                <w:w w:val="95"/>
                <w:sz w:val="18"/>
              </w:rPr>
              <w:t xml:space="preserve"> </w:t>
            </w:r>
            <w:r>
              <w:rPr>
                <w:w w:val="95"/>
                <w:sz w:val="18"/>
              </w:rPr>
              <w:t>lessico</w:t>
            </w:r>
            <w:r>
              <w:rPr>
                <w:spacing w:val="7"/>
                <w:w w:val="95"/>
                <w:sz w:val="18"/>
              </w:rPr>
              <w:t xml:space="preserve"> </w:t>
            </w:r>
            <w:r>
              <w:rPr>
                <w:w w:val="95"/>
                <w:sz w:val="18"/>
              </w:rPr>
              <w:t>inadeguato</w:t>
            </w:r>
          </w:p>
        </w:tc>
        <w:tc>
          <w:tcPr>
            <w:tcW w:w="722" w:type="dxa"/>
            <w:vAlign w:val="center"/>
          </w:tcPr>
          <w:p w14:paraId="2EDBB981" w14:textId="77777777" w:rsidR="00193FFE" w:rsidRDefault="00193FFE" w:rsidP="00D94487">
            <w:pPr>
              <w:pStyle w:val="TableParagraph"/>
              <w:spacing w:line="186" w:lineRule="exact"/>
              <w:ind w:left="31" w:right="11"/>
              <w:rPr>
                <w:sz w:val="18"/>
              </w:rPr>
            </w:pPr>
            <w:r>
              <w:rPr>
                <w:sz w:val="18"/>
              </w:rPr>
              <w:t>0.50</w:t>
            </w:r>
          </w:p>
        </w:tc>
        <w:tc>
          <w:tcPr>
            <w:tcW w:w="905" w:type="dxa"/>
            <w:vMerge w:val="restart"/>
          </w:tcPr>
          <w:p w14:paraId="3E6865CD" w14:textId="77777777" w:rsidR="00193FFE" w:rsidRDefault="00193FFE" w:rsidP="00131549">
            <w:pPr>
              <w:pStyle w:val="TableParagraph"/>
              <w:ind w:left="0"/>
              <w:jc w:val="left"/>
              <w:rPr>
                <w:sz w:val="18"/>
              </w:rPr>
            </w:pPr>
          </w:p>
        </w:tc>
      </w:tr>
      <w:tr w:rsidR="00193FFE" w14:paraId="130190C3" w14:textId="77777777" w:rsidTr="00D94487">
        <w:trPr>
          <w:trHeight w:val="296"/>
        </w:trPr>
        <w:tc>
          <w:tcPr>
            <w:tcW w:w="1940" w:type="dxa"/>
            <w:vMerge/>
            <w:tcBorders>
              <w:top w:val="nil"/>
            </w:tcBorders>
            <w:vAlign w:val="center"/>
          </w:tcPr>
          <w:p w14:paraId="5E664E24" w14:textId="77777777" w:rsidR="00193FFE" w:rsidRDefault="00193FFE" w:rsidP="00D94487">
            <w:pPr>
              <w:jc w:val="left"/>
              <w:rPr>
                <w:sz w:val="2"/>
                <w:szCs w:val="2"/>
              </w:rPr>
            </w:pPr>
          </w:p>
        </w:tc>
        <w:tc>
          <w:tcPr>
            <w:tcW w:w="612" w:type="dxa"/>
            <w:vAlign w:val="center"/>
          </w:tcPr>
          <w:p w14:paraId="15D093CC" w14:textId="77777777" w:rsidR="00193FFE" w:rsidRDefault="00193FFE" w:rsidP="00D94487">
            <w:pPr>
              <w:pStyle w:val="TableParagraph"/>
              <w:spacing w:before="52"/>
              <w:ind w:left="133" w:right="113"/>
              <w:rPr>
                <w:sz w:val="16"/>
              </w:rPr>
            </w:pPr>
            <w:r>
              <w:rPr>
                <w:w w:val="105"/>
                <w:sz w:val="16"/>
              </w:rPr>
              <w:t>II</w:t>
            </w:r>
          </w:p>
        </w:tc>
        <w:tc>
          <w:tcPr>
            <w:tcW w:w="10347" w:type="dxa"/>
            <w:vAlign w:val="center"/>
          </w:tcPr>
          <w:p w14:paraId="7DC2AEFB" w14:textId="77777777" w:rsidR="00193FFE" w:rsidRDefault="00193FFE" w:rsidP="00D94487">
            <w:pPr>
              <w:pStyle w:val="TableParagraph"/>
              <w:spacing w:before="38"/>
              <w:jc w:val="left"/>
              <w:rPr>
                <w:sz w:val="18"/>
              </w:rPr>
            </w:pPr>
            <w:r>
              <w:rPr>
                <w:w w:val="95"/>
                <w:sz w:val="18"/>
              </w:rPr>
              <w:t>Si</w:t>
            </w:r>
            <w:r>
              <w:rPr>
                <w:spacing w:val="7"/>
                <w:w w:val="95"/>
                <w:sz w:val="18"/>
              </w:rPr>
              <w:t xml:space="preserve"> </w:t>
            </w:r>
            <w:r>
              <w:rPr>
                <w:w w:val="95"/>
                <w:sz w:val="18"/>
              </w:rPr>
              <w:t>esprime</w:t>
            </w:r>
            <w:r>
              <w:rPr>
                <w:spacing w:val="6"/>
                <w:w w:val="95"/>
                <w:sz w:val="18"/>
              </w:rPr>
              <w:t xml:space="preserve"> </w:t>
            </w:r>
            <w:r>
              <w:rPr>
                <w:w w:val="95"/>
                <w:sz w:val="18"/>
              </w:rPr>
              <w:t>in</w:t>
            </w:r>
            <w:r>
              <w:rPr>
                <w:spacing w:val="6"/>
                <w:w w:val="95"/>
                <w:sz w:val="18"/>
              </w:rPr>
              <w:t xml:space="preserve"> </w:t>
            </w:r>
            <w:r>
              <w:rPr>
                <w:w w:val="95"/>
                <w:sz w:val="18"/>
              </w:rPr>
              <w:t>modo</w:t>
            </w:r>
            <w:r>
              <w:rPr>
                <w:spacing w:val="7"/>
                <w:w w:val="95"/>
                <w:sz w:val="18"/>
              </w:rPr>
              <w:t xml:space="preserve"> </w:t>
            </w:r>
            <w:r>
              <w:rPr>
                <w:w w:val="95"/>
                <w:sz w:val="18"/>
              </w:rPr>
              <w:t>non</w:t>
            </w:r>
            <w:r>
              <w:rPr>
                <w:spacing w:val="6"/>
                <w:w w:val="95"/>
                <w:sz w:val="18"/>
              </w:rPr>
              <w:t xml:space="preserve"> </w:t>
            </w:r>
            <w:r>
              <w:rPr>
                <w:w w:val="95"/>
                <w:sz w:val="18"/>
              </w:rPr>
              <w:t>sempre</w:t>
            </w:r>
            <w:r>
              <w:rPr>
                <w:spacing w:val="6"/>
                <w:w w:val="95"/>
                <w:sz w:val="18"/>
              </w:rPr>
              <w:t xml:space="preserve"> </w:t>
            </w:r>
            <w:r>
              <w:rPr>
                <w:w w:val="95"/>
                <w:sz w:val="18"/>
              </w:rPr>
              <w:t>corretto,</w:t>
            </w:r>
            <w:r>
              <w:rPr>
                <w:spacing w:val="6"/>
                <w:w w:val="95"/>
                <w:sz w:val="18"/>
              </w:rPr>
              <w:t xml:space="preserve"> </w:t>
            </w:r>
            <w:r>
              <w:rPr>
                <w:w w:val="95"/>
                <w:sz w:val="18"/>
              </w:rPr>
              <w:t>utilizzando</w:t>
            </w:r>
            <w:r>
              <w:rPr>
                <w:spacing w:val="7"/>
                <w:w w:val="95"/>
                <w:sz w:val="18"/>
              </w:rPr>
              <w:t xml:space="preserve"> </w:t>
            </w:r>
            <w:r>
              <w:rPr>
                <w:w w:val="95"/>
                <w:sz w:val="18"/>
              </w:rPr>
              <w:t>un</w:t>
            </w:r>
            <w:r>
              <w:rPr>
                <w:spacing w:val="6"/>
                <w:w w:val="95"/>
                <w:sz w:val="18"/>
              </w:rPr>
              <w:t xml:space="preserve"> </w:t>
            </w:r>
            <w:r>
              <w:rPr>
                <w:w w:val="95"/>
                <w:sz w:val="18"/>
              </w:rPr>
              <w:t>lessico,</w:t>
            </w:r>
            <w:r>
              <w:rPr>
                <w:spacing w:val="6"/>
                <w:w w:val="95"/>
                <w:sz w:val="18"/>
              </w:rPr>
              <w:t xml:space="preserve"> </w:t>
            </w:r>
            <w:r>
              <w:rPr>
                <w:w w:val="95"/>
                <w:sz w:val="18"/>
              </w:rPr>
              <w:t>anche</w:t>
            </w:r>
            <w:r>
              <w:rPr>
                <w:spacing w:val="6"/>
                <w:w w:val="95"/>
                <w:sz w:val="18"/>
              </w:rPr>
              <w:t xml:space="preserve"> </w:t>
            </w:r>
            <w:r>
              <w:rPr>
                <w:w w:val="95"/>
                <w:sz w:val="18"/>
              </w:rPr>
              <w:t>di</w:t>
            </w:r>
            <w:r>
              <w:rPr>
                <w:spacing w:val="8"/>
                <w:w w:val="95"/>
                <w:sz w:val="18"/>
              </w:rPr>
              <w:t xml:space="preserve"> </w:t>
            </w:r>
            <w:r>
              <w:rPr>
                <w:w w:val="95"/>
                <w:sz w:val="18"/>
              </w:rPr>
              <w:t>settore,</w:t>
            </w:r>
            <w:r>
              <w:rPr>
                <w:spacing w:val="6"/>
                <w:w w:val="95"/>
                <w:sz w:val="18"/>
              </w:rPr>
              <w:t xml:space="preserve"> </w:t>
            </w:r>
            <w:r>
              <w:rPr>
                <w:w w:val="95"/>
                <w:sz w:val="18"/>
              </w:rPr>
              <w:t>parzialmente</w:t>
            </w:r>
            <w:r>
              <w:rPr>
                <w:spacing w:val="7"/>
                <w:w w:val="95"/>
                <w:sz w:val="18"/>
              </w:rPr>
              <w:t xml:space="preserve"> </w:t>
            </w:r>
            <w:r>
              <w:rPr>
                <w:w w:val="95"/>
                <w:sz w:val="18"/>
              </w:rPr>
              <w:t>adeguato</w:t>
            </w:r>
          </w:p>
        </w:tc>
        <w:tc>
          <w:tcPr>
            <w:tcW w:w="722" w:type="dxa"/>
            <w:vAlign w:val="center"/>
          </w:tcPr>
          <w:p w14:paraId="30BFC407" w14:textId="77777777" w:rsidR="00193FFE" w:rsidRDefault="00193FFE" w:rsidP="00D94487">
            <w:pPr>
              <w:pStyle w:val="TableParagraph"/>
              <w:spacing w:before="38"/>
              <w:ind w:left="19"/>
              <w:rPr>
                <w:sz w:val="18"/>
              </w:rPr>
            </w:pPr>
            <w:r>
              <w:rPr>
                <w:w w:val="93"/>
                <w:sz w:val="18"/>
              </w:rPr>
              <w:t>1</w:t>
            </w:r>
          </w:p>
        </w:tc>
        <w:tc>
          <w:tcPr>
            <w:tcW w:w="905" w:type="dxa"/>
            <w:vMerge/>
            <w:tcBorders>
              <w:top w:val="nil"/>
            </w:tcBorders>
          </w:tcPr>
          <w:p w14:paraId="47D0094C" w14:textId="77777777" w:rsidR="00193FFE" w:rsidRDefault="00193FFE" w:rsidP="00131549">
            <w:pPr>
              <w:rPr>
                <w:sz w:val="2"/>
                <w:szCs w:val="2"/>
              </w:rPr>
            </w:pPr>
          </w:p>
        </w:tc>
      </w:tr>
      <w:tr w:rsidR="00193FFE" w14:paraId="7F3092FA" w14:textId="77777777" w:rsidTr="00D94487">
        <w:trPr>
          <w:trHeight w:val="258"/>
        </w:trPr>
        <w:tc>
          <w:tcPr>
            <w:tcW w:w="1940" w:type="dxa"/>
            <w:vMerge/>
            <w:tcBorders>
              <w:top w:val="nil"/>
            </w:tcBorders>
            <w:vAlign w:val="center"/>
          </w:tcPr>
          <w:p w14:paraId="3E1B4EC0" w14:textId="77777777" w:rsidR="00193FFE" w:rsidRDefault="00193FFE" w:rsidP="00D94487">
            <w:pPr>
              <w:jc w:val="left"/>
              <w:rPr>
                <w:sz w:val="2"/>
                <w:szCs w:val="2"/>
              </w:rPr>
            </w:pPr>
          </w:p>
        </w:tc>
        <w:tc>
          <w:tcPr>
            <w:tcW w:w="612" w:type="dxa"/>
            <w:vAlign w:val="center"/>
          </w:tcPr>
          <w:p w14:paraId="38A8E149" w14:textId="77777777" w:rsidR="00193FFE" w:rsidRDefault="00193FFE" w:rsidP="00D94487">
            <w:pPr>
              <w:pStyle w:val="TableParagraph"/>
              <w:spacing w:before="32"/>
              <w:ind w:left="133" w:right="113"/>
              <w:rPr>
                <w:sz w:val="16"/>
              </w:rPr>
            </w:pPr>
            <w:r>
              <w:rPr>
                <w:w w:val="105"/>
                <w:sz w:val="16"/>
              </w:rPr>
              <w:t>III</w:t>
            </w:r>
          </w:p>
        </w:tc>
        <w:tc>
          <w:tcPr>
            <w:tcW w:w="10347" w:type="dxa"/>
            <w:vAlign w:val="center"/>
          </w:tcPr>
          <w:p w14:paraId="41D77693" w14:textId="77777777" w:rsidR="00193FFE" w:rsidRDefault="00193FFE" w:rsidP="00D94487">
            <w:pPr>
              <w:pStyle w:val="TableParagraph"/>
              <w:spacing w:before="18"/>
              <w:jc w:val="left"/>
              <w:rPr>
                <w:sz w:val="18"/>
              </w:rPr>
            </w:pPr>
            <w:r>
              <w:rPr>
                <w:w w:val="95"/>
                <w:sz w:val="18"/>
              </w:rPr>
              <w:t>Si</w:t>
            </w:r>
            <w:r>
              <w:rPr>
                <w:spacing w:val="6"/>
                <w:w w:val="95"/>
                <w:sz w:val="18"/>
              </w:rPr>
              <w:t xml:space="preserve"> </w:t>
            </w:r>
            <w:r>
              <w:rPr>
                <w:w w:val="95"/>
                <w:sz w:val="18"/>
              </w:rPr>
              <w:t>esprime</w:t>
            </w:r>
            <w:r>
              <w:rPr>
                <w:spacing w:val="6"/>
                <w:w w:val="95"/>
                <w:sz w:val="18"/>
              </w:rPr>
              <w:t xml:space="preserve"> </w:t>
            </w:r>
            <w:r>
              <w:rPr>
                <w:w w:val="95"/>
                <w:sz w:val="18"/>
              </w:rPr>
              <w:t>in</w:t>
            </w:r>
            <w:r>
              <w:rPr>
                <w:spacing w:val="6"/>
                <w:w w:val="95"/>
                <w:sz w:val="18"/>
              </w:rPr>
              <w:t xml:space="preserve"> </w:t>
            </w:r>
            <w:r>
              <w:rPr>
                <w:w w:val="95"/>
                <w:sz w:val="18"/>
              </w:rPr>
              <w:t>modo</w:t>
            </w:r>
            <w:r>
              <w:rPr>
                <w:spacing w:val="5"/>
                <w:w w:val="95"/>
                <w:sz w:val="18"/>
              </w:rPr>
              <w:t xml:space="preserve"> </w:t>
            </w:r>
            <w:r>
              <w:rPr>
                <w:w w:val="95"/>
                <w:sz w:val="18"/>
              </w:rPr>
              <w:t>corretto</w:t>
            </w:r>
            <w:r>
              <w:rPr>
                <w:spacing w:val="6"/>
                <w:w w:val="95"/>
                <w:sz w:val="18"/>
              </w:rPr>
              <w:t xml:space="preserve"> </w:t>
            </w:r>
            <w:r>
              <w:rPr>
                <w:w w:val="95"/>
                <w:sz w:val="18"/>
              </w:rPr>
              <w:t>utilizzando</w:t>
            </w:r>
            <w:r>
              <w:rPr>
                <w:spacing w:val="6"/>
                <w:w w:val="95"/>
                <w:sz w:val="18"/>
              </w:rPr>
              <w:t xml:space="preserve"> </w:t>
            </w:r>
            <w:r>
              <w:rPr>
                <w:w w:val="95"/>
                <w:sz w:val="18"/>
              </w:rPr>
              <w:t>un</w:t>
            </w:r>
            <w:r>
              <w:rPr>
                <w:spacing w:val="5"/>
                <w:w w:val="95"/>
                <w:sz w:val="18"/>
              </w:rPr>
              <w:t xml:space="preserve"> </w:t>
            </w:r>
            <w:r>
              <w:rPr>
                <w:w w:val="95"/>
                <w:sz w:val="18"/>
              </w:rPr>
              <w:t>lessico</w:t>
            </w:r>
            <w:r>
              <w:rPr>
                <w:spacing w:val="6"/>
                <w:w w:val="95"/>
                <w:sz w:val="18"/>
              </w:rPr>
              <w:t xml:space="preserve"> </w:t>
            </w:r>
            <w:r>
              <w:rPr>
                <w:w w:val="95"/>
                <w:sz w:val="18"/>
              </w:rPr>
              <w:t>adeguato,</w:t>
            </w:r>
            <w:r>
              <w:rPr>
                <w:spacing w:val="6"/>
                <w:w w:val="95"/>
                <w:sz w:val="18"/>
              </w:rPr>
              <w:t xml:space="preserve"> </w:t>
            </w:r>
            <w:r>
              <w:rPr>
                <w:w w:val="95"/>
                <w:sz w:val="18"/>
              </w:rPr>
              <w:t>anche</w:t>
            </w:r>
            <w:r>
              <w:rPr>
                <w:spacing w:val="5"/>
                <w:w w:val="95"/>
                <w:sz w:val="18"/>
              </w:rPr>
              <w:t xml:space="preserve"> </w:t>
            </w:r>
            <w:r>
              <w:rPr>
                <w:w w:val="95"/>
                <w:sz w:val="18"/>
              </w:rPr>
              <w:t>in</w:t>
            </w:r>
            <w:r>
              <w:rPr>
                <w:spacing w:val="6"/>
                <w:w w:val="95"/>
                <w:sz w:val="18"/>
              </w:rPr>
              <w:t xml:space="preserve"> </w:t>
            </w:r>
            <w:r>
              <w:rPr>
                <w:w w:val="95"/>
                <w:sz w:val="18"/>
              </w:rPr>
              <w:t>riferimento</w:t>
            </w:r>
            <w:r>
              <w:rPr>
                <w:spacing w:val="7"/>
                <w:w w:val="95"/>
                <w:sz w:val="18"/>
              </w:rPr>
              <w:t xml:space="preserve"> </w:t>
            </w:r>
            <w:r>
              <w:rPr>
                <w:w w:val="95"/>
                <w:sz w:val="18"/>
              </w:rPr>
              <w:t>al</w:t>
            </w:r>
            <w:r>
              <w:rPr>
                <w:spacing w:val="7"/>
                <w:w w:val="95"/>
                <w:sz w:val="18"/>
              </w:rPr>
              <w:t xml:space="preserve"> </w:t>
            </w:r>
            <w:r>
              <w:rPr>
                <w:w w:val="95"/>
                <w:sz w:val="18"/>
              </w:rPr>
              <w:t>linguaggio</w:t>
            </w:r>
            <w:r>
              <w:rPr>
                <w:spacing w:val="5"/>
                <w:w w:val="95"/>
                <w:sz w:val="18"/>
              </w:rPr>
              <w:t xml:space="preserve"> </w:t>
            </w:r>
            <w:r>
              <w:rPr>
                <w:w w:val="95"/>
                <w:sz w:val="18"/>
              </w:rPr>
              <w:t>tecnico</w:t>
            </w:r>
            <w:r>
              <w:rPr>
                <w:spacing w:val="6"/>
                <w:w w:val="95"/>
                <w:sz w:val="18"/>
              </w:rPr>
              <w:t xml:space="preserve"> </w:t>
            </w:r>
            <w:r>
              <w:rPr>
                <w:w w:val="95"/>
                <w:sz w:val="18"/>
              </w:rPr>
              <w:t>e/o</w:t>
            </w:r>
            <w:r>
              <w:rPr>
                <w:spacing w:val="6"/>
                <w:w w:val="95"/>
                <w:sz w:val="18"/>
              </w:rPr>
              <w:t xml:space="preserve"> </w:t>
            </w:r>
            <w:r>
              <w:rPr>
                <w:w w:val="95"/>
                <w:sz w:val="18"/>
              </w:rPr>
              <w:t>di</w:t>
            </w:r>
            <w:r>
              <w:rPr>
                <w:spacing w:val="6"/>
                <w:w w:val="95"/>
                <w:sz w:val="18"/>
              </w:rPr>
              <w:t xml:space="preserve"> </w:t>
            </w:r>
            <w:r>
              <w:rPr>
                <w:w w:val="95"/>
                <w:sz w:val="18"/>
              </w:rPr>
              <w:t>settore</w:t>
            </w:r>
          </w:p>
        </w:tc>
        <w:tc>
          <w:tcPr>
            <w:tcW w:w="722" w:type="dxa"/>
            <w:vAlign w:val="center"/>
          </w:tcPr>
          <w:p w14:paraId="01ECC311" w14:textId="77777777" w:rsidR="00193FFE" w:rsidRPr="00C30848" w:rsidRDefault="00193FFE" w:rsidP="00D94487">
            <w:pPr>
              <w:pStyle w:val="TableParagraph"/>
              <w:spacing w:before="18"/>
              <w:ind w:left="31" w:right="11"/>
              <w:rPr>
                <w:b/>
                <w:sz w:val="18"/>
              </w:rPr>
            </w:pPr>
            <w:r w:rsidRPr="00C30848">
              <w:rPr>
                <w:b/>
                <w:sz w:val="18"/>
              </w:rPr>
              <w:t>1.50</w:t>
            </w:r>
          </w:p>
        </w:tc>
        <w:tc>
          <w:tcPr>
            <w:tcW w:w="905" w:type="dxa"/>
            <w:vMerge/>
            <w:tcBorders>
              <w:top w:val="nil"/>
            </w:tcBorders>
          </w:tcPr>
          <w:p w14:paraId="73041899" w14:textId="77777777" w:rsidR="00193FFE" w:rsidRDefault="00193FFE" w:rsidP="00131549">
            <w:pPr>
              <w:rPr>
                <w:sz w:val="2"/>
                <w:szCs w:val="2"/>
              </w:rPr>
            </w:pPr>
          </w:p>
        </w:tc>
      </w:tr>
      <w:tr w:rsidR="00193FFE" w14:paraId="600478A8" w14:textId="77777777" w:rsidTr="00D94487">
        <w:trPr>
          <w:trHeight w:val="205"/>
        </w:trPr>
        <w:tc>
          <w:tcPr>
            <w:tcW w:w="1940" w:type="dxa"/>
            <w:vMerge/>
            <w:tcBorders>
              <w:top w:val="nil"/>
            </w:tcBorders>
            <w:vAlign w:val="center"/>
          </w:tcPr>
          <w:p w14:paraId="0583793C" w14:textId="77777777" w:rsidR="00193FFE" w:rsidRDefault="00193FFE" w:rsidP="00D94487">
            <w:pPr>
              <w:jc w:val="left"/>
              <w:rPr>
                <w:sz w:val="2"/>
                <w:szCs w:val="2"/>
              </w:rPr>
            </w:pPr>
          </w:p>
        </w:tc>
        <w:tc>
          <w:tcPr>
            <w:tcW w:w="612" w:type="dxa"/>
            <w:vAlign w:val="center"/>
          </w:tcPr>
          <w:p w14:paraId="1FCEA261" w14:textId="77777777" w:rsidR="00193FFE" w:rsidRDefault="00193FFE" w:rsidP="00D94487">
            <w:pPr>
              <w:pStyle w:val="TableParagraph"/>
              <w:spacing w:before="6" w:line="179" w:lineRule="exact"/>
              <w:ind w:left="132" w:right="113"/>
              <w:rPr>
                <w:sz w:val="16"/>
              </w:rPr>
            </w:pPr>
            <w:r>
              <w:rPr>
                <w:sz w:val="16"/>
              </w:rPr>
              <w:t>IV</w:t>
            </w:r>
          </w:p>
        </w:tc>
        <w:tc>
          <w:tcPr>
            <w:tcW w:w="10347" w:type="dxa"/>
            <w:vAlign w:val="center"/>
          </w:tcPr>
          <w:p w14:paraId="553823D3" w14:textId="77777777" w:rsidR="00193FFE" w:rsidRDefault="00193FFE" w:rsidP="00D94487">
            <w:pPr>
              <w:pStyle w:val="TableParagraph"/>
              <w:spacing w:line="186" w:lineRule="exact"/>
              <w:jc w:val="left"/>
              <w:rPr>
                <w:sz w:val="18"/>
              </w:rPr>
            </w:pPr>
            <w:r>
              <w:rPr>
                <w:w w:val="95"/>
                <w:sz w:val="18"/>
              </w:rPr>
              <w:t>Si</w:t>
            </w:r>
            <w:r>
              <w:rPr>
                <w:spacing w:val="3"/>
                <w:w w:val="95"/>
                <w:sz w:val="18"/>
              </w:rPr>
              <w:t xml:space="preserve"> </w:t>
            </w:r>
            <w:r>
              <w:rPr>
                <w:w w:val="95"/>
                <w:sz w:val="18"/>
              </w:rPr>
              <w:t>esprime</w:t>
            </w:r>
            <w:r>
              <w:rPr>
                <w:spacing w:val="2"/>
                <w:w w:val="95"/>
                <w:sz w:val="18"/>
              </w:rPr>
              <w:t xml:space="preserve"> </w:t>
            </w:r>
            <w:r>
              <w:rPr>
                <w:w w:val="95"/>
                <w:sz w:val="18"/>
              </w:rPr>
              <w:t>in</w:t>
            </w:r>
            <w:r>
              <w:rPr>
                <w:spacing w:val="3"/>
                <w:w w:val="95"/>
                <w:sz w:val="18"/>
              </w:rPr>
              <w:t xml:space="preserve"> </w:t>
            </w:r>
            <w:r>
              <w:rPr>
                <w:w w:val="95"/>
                <w:sz w:val="18"/>
              </w:rPr>
              <w:t>modo</w:t>
            </w:r>
            <w:r>
              <w:rPr>
                <w:spacing w:val="2"/>
                <w:w w:val="95"/>
                <w:sz w:val="18"/>
              </w:rPr>
              <w:t xml:space="preserve"> </w:t>
            </w:r>
            <w:r>
              <w:rPr>
                <w:w w:val="95"/>
                <w:sz w:val="18"/>
              </w:rPr>
              <w:t>preciso</w:t>
            </w:r>
            <w:r>
              <w:rPr>
                <w:spacing w:val="3"/>
                <w:w w:val="95"/>
                <w:sz w:val="18"/>
              </w:rPr>
              <w:t xml:space="preserve"> </w:t>
            </w:r>
            <w:r>
              <w:rPr>
                <w:w w:val="95"/>
                <w:sz w:val="18"/>
              </w:rPr>
              <w:t>e</w:t>
            </w:r>
            <w:r>
              <w:rPr>
                <w:spacing w:val="2"/>
                <w:w w:val="95"/>
                <w:sz w:val="18"/>
              </w:rPr>
              <w:t xml:space="preserve"> </w:t>
            </w:r>
            <w:r>
              <w:rPr>
                <w:w w:val="95"/>
                <w:sz w:val="18"/>
              </w:rPr>
              <w:t>accurato</w:t>
            </w:r>
            <w:r>
              <w:rPr>
                <w:spacing w:val="3"/>
                <w:w w:val="95"/>
                <w:sz w:val="18"/>
              </w:rPr>
              <w:t xml:space="preserve"> </w:t>
            </w:r>
            <w:r>
              <w:rPr>
                <w:w w:val="95"/>
                <w:sz w:val="18"/>
              </w:rPr>
              <w:t>utilizzando</w:t>
            </w:r>
            <w:r>
              <w:rPr>
                <w:spacing w:val="3"/>
                <w:w w:val="95"/>
                <w:sz w:val="18"/>
              </w:rPr>
              <w:t xml:space="preserve"> </w:t>
            </w:r>
            <w:r>
              <w:rPr>
                <w:w w:val="95"/>
                <w:sz w:val="18"/>
              </w:rPr>
              <w:t>un</w:t>
            </w:r>
            <w:r>
              <w:rPr>
                <w:spacing w:val="2"/>
                <w:w w:val="95"/>
                <w:sz w:val="18"/>
              </w:rPr>
              <w:t xml:space="preserve"> </w:t>
            </w:r>
            <w:r>
              <w:rPr>
                <w:w w:val="95"/>
                <w:sz w:val="18"/>
              </w:rPr>
              <w:t>lessico,</w:t>
            </w:r>
            <w:r>
              <w:rPr>
                <w:spacing w:val="3"/>
                <w:w w:val="95"/>
                <w:sz w:val="18"/>
              </w:rPr>
              <w:t xml:space="preserve"> </w:t>
            </w:r>
            <w:r>
              <w:rPr>
                <w:w w:val="95"/>
                <w:sz w:val="18"/>
              </w:rPr>
              <w:t>anche</w:t>
            </w:r>
            <w:r>
              <w:rPr>
                <w:spacing w:val="2"/>
                <w:w w:val="95"/>
                <w:sz w:val="18"/>
              </w:rPr>
              <w:t xml:space="preserve"> </w:t>
            </w:r>
            <w:r>
              <w:rPr>
                <w:w w:val="95"/>
                <w:sz w:val="18"/>
              </w:rPr>
              <w:t>tecnico</w:t>
            </w:r>
            <w:r>
              <w:rPr>
                <w:spacing w:val="2"/>
                <w:w w:val="95"/>
                <w:sz w:val="18"/>
              </w:rPr>
              <w:t xml:space="preserve"> </w:t>
            </w:r>
            <w:r>
              <w:rPr>
                <w:w w:val="95"/>
                <w:sz w:val="18"/>
              </w:rPr>
              <w:t>e</w:t>
            </w:r>
            <w:r>
              <w:rPr>
                <w:spacing w:val="3"/>
                <w:w w:val="95"/>
                <w:sz w:val="18"/>
              </w:rPr>
              <w:t xml:space="preserve"> </w:t>
            </w:r>
            <w:r>
              <w:rPr>
                <w:w w:val="95"/>
                <w:sz w:val="18"/>
              </w:rPr>
              <w:t>settoriale,</w:t>
            </w:r>
            <w:r>
              <w:rPr>
                <w:spacing w:val="2"/>
                <w:w w:val="95"/>
                <w:sz w:val="18"/>
              </w:rPr>
              <w:t xml:space="preserve"> </w:t>
            </w:r>
            <w:r>
              <w:rPr>
                <w:w w:val="95"/>
                <w:sz w:val="18"/>
              </w:rPr>
              <w:t>vario</w:t>
            </w:r>
            <w:r>
              <w:rPr>
                <w:spacing w:val="3"/>
                <w:w w:val="95"/>
                <w:sz w:val="18"/>
              </w:rPr>
              <w:t xml:space="preserve"> </w:t>
            </w:r>
            <w:r>
              <w:rPr>
                <w:w w:val="95"/>
                <w:sz w:val="18"/>
              </w:rPr>
              <w:t>e</w:t>
            </w:r>
            <w:r>
              <w:rPr>
                <w:spacing w:val="2"/>
                <w:w w:val="95"/>
                <w:sz w:val="18"/>
              </w:rPr>
              <w:t xml:space="preserve"> </w:t>
            </w:r>
            <w:r>
              <w:rPr>
                <w:w w:val="95"/>
                <w:sz w:val="18"/>
              </w:rPr>
              <w:t>articolato</w:t>
            </w:r>
          </w:p>
        </w:tc>
        <w:tc>
          <w:tcPr>
            <w:tcW w:w="722" w:type="dxa"/>
            <w:vAlign w:val="center"/>
          </w:tcPr>
          <w:p w14:paraId="65C34585" w14:textId="77777777" w:rsidR="00193FFE" w:rsidRDefault="00193FFE" w:rsidP="00D94487">
            <w:pPr>
              <w:pStyle w:val="TableParagraph"/>
              <w:spacing w:line="186" w:lineRule="exact"/>
              <w:ind w:left="19"/>
              <w:rPr>
                <w:sz w:val="18"/>
              </w:rPr>
            </w:pPr>
            <w:r>
              <w:rPr>
                <w:w w:val="93"/>
                <w:sz w:val="18"/>
              </w:rPr>
              <w:t>2</w:t>
            </w:r>
          </w:p>
        </w:tc>
        <w:tc>
          <w:tcPr>
            <w:tcW w:w="905" w:type="dxa"/>
            <w:vMerge/>
            <w:tcBorders>
              <w:top w:val="nil"/>
            </w:tcBorders>
          </w:tcPr>
          <w:p w14:paraId="0F4EE06D" w14:textId="77777777" w:rsidR="00193FFE" w:rsidRDefault="00193FFE" w:rsidP="00131549">
            <w:pPr>
              <w:rPr>
                <w:sz w:val="2"/>
                <w:szCs w:val="2"/>
              </w:rPr>
            </w:pPr>
          </w:p>
        </w:tc>
      </w:tr>
      <w:tr w:rsidR="00193FFE" w14:paraId="5D5BDB3A" w14:textId="77777777" w:rsidTr="00D94487">
        <w:trPr>
          <w:trHeight w:val="349"/>
        </w:trPr>
        <w:tc>
          <w:tcPr>
            <w:tcW w:w="1940" w:type="dxa"/>
            <w:vMerge/>
            <w:tcBorders>
              <w:top w:val="nil"/>
            </w:tcBorders>
            <w:vAlign w:val="center"/>
          </w:tcPr>
          <w:p w14:paraId="2695B4AD" w14:textId="77777777" w:rsidR="00193FFE" w:rsidRDefault="00193FFE" w:rsidP="00D94487">
            <w:pPr>
              <w:jc w:val="left"/>
              <w:rPr>
                <w:sz w:val="2"/>
                <w:szCs w:val="2"/>
              </w:rPr>
            </w:pPr>
          </w:p>
        </w:tc>
        <w:tc>
          <w:tcPr>
            <w:tcW w:w="612" w:type="dxa"/>
            <w:vAlign w:val="center"/>
          </w:tcPr>
          <w:p w14:paraId="58411D0C" w14:textId="77777777" w:rsidR="00193FFE" w:rsidRDefault="00193FFE" w:rsidP="00D94487">
            <w:pPr>
              <w:pStyle w:val="TableParagraph"/>
              <w:spacing w:before="78"/>
              <w:ind w:left="19"/>
              <w:rPr>
                <w:sz w:val="16"/>
              </w:rPr>
            </w:pPr>
            <w:r>
              <w:rPr>
                <w:w w:val="94"/>
                <w:sz w:val="16"/>
              </w:rPr>
              <w:t>V</w:t>
            </w:r>
          </w:p>
        </w:tc>
        <w:tc>
          <w:tcPr>
            <w:tcW w:w="10347" w:type="dxa"/>
            <w:vAlign w:val="center"/>
          </w:tcPr>
          <w:p w14:paraId="55044B25" w14:textId="77777777" w:rsidR="00193FFE" w:rsidRDefault="00193FFE" w:rsidP="00D94487">
            <w:pPr>
              <w:pStyle w:val="TableParagraph"/>
              <w:spacing w:before="64"/>
              <w:jc w:val="left"/>
              <w:rPr>
                <w:sz w:val="18"/>
              </w:rPr>
            </w:pPr>
            <w:r>
              <w:rPr>
                <w:w w:val="95"/>
                <w:sz w:val="18"/>
              </w:rPr>
              <w:t>Si</w:t>
            </w:r>
            <w:r>
              <w:rPr>
                <w:spacing w:val="3"/>
                <w:w w:val="95"/>
                <w:sz w:val="18"/>
              </w:rPr>
              <w:t xml:space="preserve"> </w:t>
            </w:r>
            <w:r>
              <w:rPr>
                <w:w w:val="95"/>
                <w:sz w:val="18"/>
              </w:rPr>
              <w:t>esprime</w:t>
            </w:r>
            <w:r>
              <w:rPr>
                <w:spacing w:val="3"/>
                <w:w w:val="95"/>
                <w:sz w:val="18"/>
              </w:rPr>
              <w:t xml:space="preserve"> </w:t>
            </w:r>
            <w:r>
              <w:rPr>
                <w:w w:val="95"/>
                <w:sz w:val="18"/>
              </w:rPr>
              <w:t>con</w:t>
            </w:r>
            <w:r>
              <w:rPr>
                <w:spacing w:val="2"/>
                <w:w w:val="95"/>
                <w:sz w:val="18"/>
              </w:rPr>
              <w:t xml:space="preserve"> </w:t>
            </w:r>
            <w:r>
              <w:rPr>
                <w:w w:val="95"/>
                <w:sz w:val="18"/>
              </w:rPr>
              <w:t>ricchezza</w:t>
            </w:r>
            <w:r>
              <w:rPr>
                <w:spacing w:val="5"/>
                <w:w w:val="95"/>
                <w:sz w:val="18"/>
              </w:rPr>
              <w:t xml:space="preserve"> </w:t>
            </w:r>
            <w:r>
              <w:rPr>
                <w:w w:val="95"/>
                <w:sz w:val="18"/>
              </w:rPr>
              <w:t>e</w:t>
            </w:r>
            <w:r>
              <w:rPr>
                <w:spacing w:val="2"/>
                <w:w w:val="95"/>
                <w:sz w:val="18"/>
              </w:rPr>
              <w:t xml:space="preserve"> </w:t>
            </w:r>
            <w:r>
              <w:rPr>
                <w:w w:val="95"/>
                <w:sz w:val="18"/>
              </w:rPr>
              <w:t>piena</w:t>
            </w:r>
            <w:r>
              <w:rPr>
                <w:spacing w:val="5"/>
                <w:w w:val="95"/>
                <w:sz w:val="18"/>
              </w:rPr>
              <w:t xml:space="preserve"> </w:t>
            </w:r>
            <w:r>
              <w:rPr>
                <w:w w:val="95"/>
                <w:sz w:val="18"/>
              </w:rPr>
              <w:t>padronanza</w:t>
            </w:r>
            <w:r>
              <w:rPr>
                <w:spacing w:val="5"/>
                <w:w w:val="95"/>
                <w:sz w:val="18"/>
              </w:rPr>
              <w:t xml:space="preserve"> </w:t>
            </w:r>
            <w:r>
              <w:rPr>
                <w:w w:val="95"/>
                <w:sz w:val="18"/>
              </w:rPr>
              <w:t>lessicale</w:t>
            </w:r>
            <w:r>
              <w:rPr>
                <w:spacing w:val="2"/>
                <w:w w:val="95"/>
                <w:sz w:val="18"/>
              </w:rPr>
              <w:t xml:space="preserve"> </w:t>
            </w:r>
            <w:r>
              <w:rPr>
                <w:w w:val="95"/>
                <w:sz w:val="18"/>
              </w:rPr>
              <w:t>e</w:t>
            </w:r>
            <w:r>
              <w:rPr>
                <w:spacing w:val="3"/>
                <w:w w:val="95"/>
                <w:sz w:val="18"/>
              </w:rPr>
              <w:t xml:space="preserve"> </w:t>
            </w:r>
            <w:r>
              <w:rPr>
                <w:w w:val="95"/>
                <w:sz w:val="18"/>
              </w:rPr>
              <w:t>semantica,</w:t>
            </w:r>
            <w:r>
              <w:rPr>
                <w:spacing w:val="2"/>
                <w:w w:val="95"/>
                <w:sz w:val="18"/>
              </w:rPr>
              <w:t xml:space="preserve"> </w:t>
            </w:r>
            <w:r>
              <w:rPr>
                <w:w w:val="95"/>
                <w:sz w:val="18"/>
              </w:rPr>
              <w:t>anche</w:t>
            </w:r>
            <w:r>
              <w:rPr>
                <w:spacing w:val="3"/>
                <w:w w:val="95"/>
                <w:sz w:val="18"/>
              </w:rPr>
              <w:t xml:space="preserve"> </w:t>
            </w:r>
            <w:r>
              <w:rPr>
                <w:w w:val="95"/>
                <w:sz w:val="18"/>
              </w:rPr>
              <w:t>in</w:t>
            </w:r>
            <w:r>
              <w:rPr>
                <w:spacing w:val="2"/>
                <w:w w:val="95"/>
                <w:sz w:val="18"/>
              </w:rPr>
              <w:t xml:space="preserve"> </w:t>
            </w:r>
            <w:r>
              <w:rPr>
                <w:w w:val="95"/>
                <w:sz w:val="18"/>
              </w:rPr>
              <w:t>riferimento</w:t>
            </w:r>
            <w:r>
              <w:rPr>
                <w:spacing w:val="4"/>
                <w:w w:val="95"/>
                <w:sz w:val="18"/>
              </w:rPr>
              <w:t xml:space="preserve"> </w:t>
            </w:r>
            <w:r>
              <w:rPr>
                <w:w w:val="95"/>
                <w:sz w:val="18"/>
              </w:rPr>
              <w:t>al</w:t>
            </w:r>
            <w:r>
              <w:rPr>
                <w:spacing w:val="3"/>
                <w:w w:val="95"/>
                <w:sz w:val="18"/>
              </w:rPr>
              <w:t xml:space="preserve"> </w:t>
            </w:r>
            <w:r>
              <w:rPr>
                <w:w w:val="95"/>
                <w:sz w:val="18"/>
              </w:rPr>
              <w:t>linguaggio</w:t>
            </w:r>
            <w:r>
              <w:rPr>
                <w:spacing w:val="3"/>
                <w:w w:val="95"/>
                <w:sz w:val="18"/>
              </w:rPr>
              <w:t xml:space="preserve"> </w:t>
            </w:r>
            <w:r>
              <w:rPr>
                <w:w w:val="95"/>
                <w:sz w:val="18"/>
              </w:rPr>
              <w:t>tecnico</w:t>
            </w:r>
            <w:r>
              <w:rPr>
                <w:spacing w:val="3"/>
                <w:w w:val="95"/>
                <w:sz w:val="18"/>
              </w:rPr>
              <w:t xml:space="preserve"> </w:t>
            </w:r>
            <w:r>
              <w:rPr>
                <w:w w:val="95"/>
                <w:sz w:val="18"/>
              </w:rPr>
              <w:t>e/o</w:t>
            </w:r>
            <w:r>
              <w:rPr>
                <w:spacing w:val="2"/>
                <w:w w:val="95"/>
                <w:sz w:val="18"/>
              </w:rPr>
              <w:t xml:space="preserve"> </w:t>
            </w:r>
            <w:r>
              <w:rPr>
                <w:w w:val="95"/>
                <w:sz w:val="18"/>
              </w:rPr>
              <w:t>di</w:t>
            </w:r>
            <w:r>
              <w:rPr>
                <w:spacing w:val="4"/>
                <w:w w:val="95"/>
                <w:sz w:val="18"/>
              </w:rPr>
              <w:t xml:space="preserve"> </w:t>
            </w:r>
            <w:r>
              <w:rPr>
                <w:w w:val="95"/>
                <w:sz w:val="18"/>
              </w:rPr>
              <w:t>settore</w:t>
            </w:r>
          </w:p>
        </w:tc>
        <w:tc>
          <w:tcPr>
            <w:tcW w:w="722" w:type="dxa"/>
            <w:vAlign w:val="center"/>
          </w:tcPr>
          <w:p w14:paraId="20C3B8F6" w14:textId="77777777" w:rsidR="00193FFE" w:rsidRDefault="00193FFE" w:rsidP="00D94487">
            <w:pPr>
              <w:pStyle w:val="TableParagraph"/>
              <w:spacing w:before="64"/>
              <w:ind w:left="31" w:right="11"/>
              <w:rPr>
                <w:sz w:val="18"/>
              </w:rPr>
            </w:pPr>
            <w:r>
              <w:rPr>
                <w:sz w:val="18"/>
              </w:rPr>
              <w:t>2.50</w:t>
            </w:r>
          </w:p>
        </w:tc>
        <w:tc>
          <w:tcPr>
            <w:tcW w:w="905" w:type="dxa"/>
            <w:vMerge/>
            <w:tcBorders>
              <w:top w:val="nil"/>
            </w:tcBorders>
          </w:tcPr>
          <w:p w14:paraId="0F9B8C23" w14:textId="77777777" w:rsidR="00193FFE" w:rsidRDefault="00193FFE" w:rsidP="00131549">
            <w:pPr>
              <w:rPr>
                <w:sz w:val="2"/>
                <w:szCs w:val="2"/>
              </w:rPr>
            </w:pPr>
          </w:p>
        </w:tc>
      </w:tr>
      <w:tr w:rsidR="00193FFE" w14:paraId="4D40BF0C" w14:textId="77777777" w:rsidTr="00D94487">
        <w:trPr>
          <w:trHeight w:val="205"/>
        </w:trPr>
        <w:tc>
          <w:tcPr>
            <w:tcW w:w="1940" w:type="dxa"/>
            <w:vMerge w:val="restart"/>
            <w:vAlign w:val="center"/>
          </w:tcPr>
          <w:p w14:paraId="27F628F9" w14:textId="77777777" w:rsidR="00193FFE" w:rsidRDefault="00193FFE" w:rsidP="00D94487">
            <w:pPr>
              <w:pStyle w:val="TableParagraph"/>
              <w:spacing w:before="21" w:line="268" w:lineRule="auto"/>
              <w:ind w:left="11" w:right="67"/>
              <w:jc w:val="left"/>
              <w:rPr>
                <w:sz w:val="18"/>
              </w:rPr>
            </w:pPr>
            <w:r>
              <w:rPr>
                <w:sz w:val="18"/>
              </w:rPr>
              <w:t>Capacità di analisi e</w:t>
            </w:r>
            <w:r>
              <w:rPr>
                <w:spacing w:val="1"/>
                <w:sz w:val="18"/>
              </w:rPr>
              <w:t xml:space="preserve"> </w:t>
            </w:r>
            <w:r>
              <w:rPr>
                <w:w w:val="95"/>
                <w:sz w:val="18"/>
              </w:rPr>
              <w:t>comprensione</w:t>
            </w:r>
            <w:r>
              <w:rPr>
                <w:spacing w:val="2"/>
                <w:w w:val="95"/>
                <w:sz w:val="18"/>
              </w:rPr>
              <w:t xml:space="preserve"> </w:t>
            </w:r>
            <w:r>
              <w:rPr>
                <w:w w:val="95"/>
                <w:sz w:val="18"/>
              </w:rPr>
              <w:t>della</w:t>
            </w:r>
            <w:r>
              <w:rPr>
                <w:spacing w:val="6"/>
                <w:w w:val="95"/>
                <w:sz w:val="18"/>
              </w:rPr>
              <w:t xml:space="preserve"> </w:t>
            </w:r>
            <w:r>
              <w:rPr>
                <w:w w:val="95"/>
                <w:sz w:val="18"/>
              </w:rPr>
              <w:t>realtà</w:t>
            </w:r>
            <w:r>
              <w:rPr>
                <w:spacing w:val="1"/>
                <w:w w:val="95"/>
                <w:sz w:val="18"/>
              </w:rPr>
              <w:t xml:space="preserve"> </w:t>
            </w:r>
            <w:r>
              <w:rPr>
                <w:w w:val="95"/>
                <w:sz w:val="18"/>
              </w:rPr>
              <w:t>in chiave</w:t>
            </w:r>
            <w:r>
              <w:rPr>
                <w:spacing w:val="1"/>
                <w:w w:val="95"/>
                <w:sz w:val="18"/>
              </w:rPr>
              <w:t xml:space="preserve"> </w:t>
            </w:r>
            <w:r>
              <w:rPr>
                <w:w w:val="95"/>
                <w:sz w:val="18"/>
              </w:rPr>
              <w:t>di</w:t>
            </w:r>
            <w:r>
              <w:rPr>
                <w:spacing w:val="1"/>
                <w:w w:val="95"/>
                <w:sz w:val="18"/>
              </w:rPr>
              <w:t xml:space="preserve"> </w:t>
            </w:r>
            <w:r>
              <w:rPr>
                <w:w w:val="95"/>
                <w:sz w:val="18"/>
              </w:rPr>
              <w:t>cittadinanza</w:t>
            </w:r>
            <w:r>
              <w:rPr>
                <w:spacing w:val="1"/>
                <w:w w:val="95"/>
                <w:sz w:val="18"/>
              </w:rPr>
              <w:t xml:space="preserve"> </w:t>
            </w:r>
            <w:r>
              <w:rPr>
                <w:sz w:val="18"/>
              </w:rPr>
              <w:t>attiva a partire dalla</w:t>
            </w:r>
            <w:r>
              <w:rPr>
                <w:spacing w:val="1"/>
                <w:sz w:val="18"/>
              </w:rPr>
              <w:t xml:space="preserve"> </w:t>
            </w:r>
            <w:r>
              <w:rPr>
                <w:spacing w:val="-1"/>
                <w:w w:val="95"/>
                <w:sz w:val="18"/>
              </w:rPr>
              <w:t>riflessione</w:t>
            </w:r>
            <w:r>
              <w:rPr>
                <w:spacing w:val="-4"/>
                <w:w w:val="95"/>
                <w:sz w:val="18"/>
              </w:rPr>
              <w:t xml:space="preserve"> </w:t>
            </w:r>
            <w:r>
              <w:rPr>
                <w:w w:val="95"/>
                <w:sz w:val="18"/>
              </w:rPr>
              <w:t>sulle</w:t>
            </w:r>
            <w:r>
              <w:rPr>
                <w:spacing w:val="-6"/>
                <w:w w:val="95"/>
                <w:sz w:val="18"/>
              </w:rPr>
              <w:t xml:space="preserve"> </w:t>
            </w:r>
            <w:r>
              <w:rPr>
                <w:w w:val="95"/>
                <w:sz w:val="18"/>
              </w:rPr>
              <w:t>esperienze</w:t>
            </w:r>
          </w:p>
          <w:p w14:paraId="298E9753" w14:textId="77777777" w:rsidR="00193FFE" w:rsidRDefault="00193FFE" w:rsidP="00D94487">
            <w:pPr>
              <w:pStyle w:val="TableParagraph"/>
              <w:spacing w:before="3" w:line="193" w:lineRule="exact"/>
              <w:ind w:left="11"/>
              <w:jc w:val="left"/>
              <w:rPr>
                <w:sz w:val="18"/>
              </w:rPr>
            </w:pPr>
            <w:r>
              <w:rPr>
                <w:sz w:val="18"/>
              </w:rPr>
              <w:t>personali</w:t>
            </w:r>
          </w:p>
        </w:tc>
        <w:tc>
          <w:tcPr>
            <w:tcW w:w="612" w:type="dxa"/>
            <w:vAlign w:val="center"/>
          </w:tcPr>
          <w:p w14:paraId="5E500DD6" w14:textId="77777777" w:rsidR="00193FFE" w:rsidRDefault="00193FFE" w:rsidP="00D94487">
            <w:pPr>
              <w:pStyle w:val="TableParagraph"/>
              <w:spacing w:before="4" w:line="182" w:lineRule="exact"/>
              <w:ind w:left="15"/>
              <w:rPr>
                <w:sz w:val="16"/>
              </w:rPr>
            </w:pPr>
            <w:r>
              <w:rPr>
                <w:w w:val="106"/>
                <w:sz w:val="16"/>
              </w:rPr>
              <w:t>I</w:t>
            </w:r>
          </w:p>
        </w:tc>
        <w:tc>
          <w:tcPr>
            <w:tcW w:w="10347" w:type="dxa"/>
            <w:vAlign w:val="center"/>
          </w:tcPr>
          <w:p w14:paraId="402FBDE8" w14:textId="77777777" w:rsidR="00193FFE" w:rsidRDefault="00193FFE" w:rsidP="00D94487">
            <w:pPr>
              <w:pStyle w:val="TableParagraph"/>
              <w:spacing w:line="186" w:lineRule="exact"/>
              <w:jc w:val="left"/>
              <w:rPr>
                <w:sz w:val="18"/>
              </w:rPr>
            </w:pPr>
            <w:r>
              <w:rPr>
                <w:w w:val="95"/>
                <w:sz w:val="18"/>
              </w:rPr>
              <w:t>Non</w:t>
            </w:r>
            <w:r>
              <w:rPr>
                <w:spacing w:val="2"/>
                <w:w w:val="95"/>
                <w:sz w:val="18"/>
              </w:rPr>
              <w:t xml:space="preserve"> </w:t>
            </w:r>
            <w:r>
              <w:rPr>
                <w:w w:val="95"/>
                <w:sz w:val="18"/>
              </w:rPr>
              <w:t>è</w:t>
            </w:r>
            <w:r>
              <w:rPr>
                <w:spacing w:val="3"/>
                <w:w w:val="95"/>
                <w:sz w:val="18"/>
              </w:rPr>
              <w:t xml:space="preserve"> </w:t>
            </w:r>
            <w:r>
              <w:rPr>
                <w:w w:val="95"/>
                <w:sz w:val="18"/>
              </w:rPr>
              <w:t>in</w:t>
            </w:r>
            <w:r>
              <w:rPr>
                <w:spacing w:val="3"/>
                <w:w w:val="95"/>
                <w:sz w:val="18"/>
              </w:rPr>
              <w:t xml:space="preserve"> </w:t>
            </w:r>
            <w:r>
              <w:rPr>
                <w:w w:val="95"/>
                <w:sz w:val="18"/>
              </w:rPr>
              <w:t>grado</w:t>
            </w:r>
            <w:r>
              <w:rPr>
                <w:spacing w:val="1"/>
                <w:w w:val="95"/>
                <w:sz w:val="18"/>
              </w:rPr>
              <w:t xml:space="preserve"> </w:t>
            </w:r>
            <w:r>
              <w:rPr>
                <w:w w:val="95"/>
                <w:sz w:val="18"/>
              </w:rPr>
              <w:t>di</w:t>
            </w:r>
            <w:r>
              <w:rPr>
                <w:spacing w:val="3"/>
                <w:w w:val="95"/>
                <w:sz w:val="18"/>
              </w:rPr>
              <w:t xml:space="preserve"> </w:t>
            </w:r>
            <w:r>
              <w:rPr>
                <w:w w:val="95"/>
                <w:sz w:val="18"/>
              </w:rPr>
              <w:t>analizzare</w:t>
            </w:r>
            <w:r>
              <w:rPr>
                <w:spacing w:val="3"/>
                <w:w w:val="95"/>
                <w:sz w:val="18"/>
              </w:rPr>
              <w:t xml:space="preserve"> </w:t>
            </w:r>
            <w:r>
              <w:rPr>
                <w:w w:val="95"/>
                <w:sz w:val="18"/>
              </w:rPr>
              <w:t>e</w:t>
            </w:r>
            <w:r>
              <w:rPr>
                <w:spacing w:val="3"/>
                <w:w w:val="95"/>
                <w:sz w:val="18"/>
              </w:rPr>
              <w:t xml:space="preserve"> </w:t>
            </w:r>
            <w:r>
              <w:rPr>
                <w:w w:val="95"/>
                <w:sz w:val="18"/>
              </w:rPr>
              <w:t>comprendere</w:t>
            </w:r>
            <w:r>
              <w:rPr>
                <w:spacing w:val="3"/>
                <w:w w:val="95"/>
                <w:sz w:val="18"/>
              </w:rPr>
              <w:t xml:space="preserve"> </w:t>
            </w:r>
            <w:r>
              <w:rPr>
                <w:w w:val="95"/>
                <w:sz w:val="18"/>
              </w:rPr>
              <w:t>la</w:t>
            </w:r>
            <w:r>
              <w:rPr>
                <w:spacing w:val="5"/>
                <w:w w:val="95"/>
                <w:sz w:val="18"/>
              </w:rPr>
              <w:t xml:space="preserve"> </w:t>
            </w:r>
            <w:r>
              <w:rPr>
                <w:w w:val="95"/>
                <w:sz w:val="18"/>
              </w:rPr>
              <w:t>realtà</w:t>
            </w:r>
            <w:r>
              <w:rPr>
                <w:spacing w:val="2"/>
                <w:w w:val="95"/>
                <w:sz w:val="18"/>
              </w:rPr>
              <w:t xml:space="preserve"> </w:t>
            </w:r>
            <w:r>
              <w:rPr>
                <w:w w:val="95"/>
                <w:sz w:val="18"/>
              </w:rPr>
              <w:t>a</w:t>
            </w:r>
            <w:r>
              <w:rPr>
                <w:spacing w:val="5"/>
                <w:w w:val="95"/>
                <w:sz w:val="18"/>
              </w:rPr>
              <w:t xml:space="preserve"> </w:t>
            </w:r>
            <w:r>
              <w:rPr>
                <w:w w:val="95"/>
                <w:sz w:val="18"/>
              </w:rPr>
              <w:t>partire</w:t>
            </w:r>
            <w:r>
              <w:rPr>
                <w:spacing w:val="1"/>
                <w:w w:val="95"/>
                <w:sz w:val="18"/>
              </w:rPr>
              <w:t xml:space="preserve"> </w:t>
            </w:r>
            <w:r>
              <w:rPr>
                <w:w w:val="95"/>
                <w:sz w:val="18"/>
              </w:rPr>
              <w:t>dalla</w:t>
            </w:r>
            <w:r>
              <w:rPr>
                <w:spacing w:val="5"/>
                <w:w w:val="95"/>
                <w:sz w:val="18"/>
              </w:rPr>
              <w:t xml:space="preserve"> </w:t>
            </w:r>
            <w:r>
              <w:rPr>
                <w:w w:val="95"/>
                <w:sz w:val="18"/>
              </w:rPr>
              <w:t>riflessione</w:t>
            </w:r>
            <w:r>
              <w:rPr>
                <w:spacing w:val="3"/>
                <w:w w:val="95"/>
                <w:sz w:val="18"/>
              </w:rPr>
              <w:t xml:space="preserve"> </w:t>
            </w:r>
            <w:r>
              <w:rPr>
                <w:w w:val="95"/>
                <w:sz w:val="18"/>
              </w:rPr>
              <w:t>sulle</w:t>
            </w:r>
            <w:r>
              <w:rPr>
                <w:spacing w:val="2"/>
                <w:w w:val="95"/>
                <w:sz w:val="18"/>
              </w:rPr>
              <w:t xml:space="preserve"> </w:t>
            </w:r>
            <w:r>
              <w:rPr>
                <w:w w:val="95"/>
                <w:sz w:val="18"/>
              </w:rPr>
              <w:t>proprie</w:t>
            </w:r>
            <w:r>
              <w:rPr>
                <w:spacing w:val="3"/>
                <w:w w:val="95"/>
                <w:sz w:val="18"/>
              </w:rPr>
              <w:t xml:space="preserve"> </w:t>
            </w:r>
            <w:r>
              <w:rPr>
                <w:w w:val="95"/>
                <w:sz w:val="18"/>
              </w:rPr>
              <w:t>esperienze,</w:t>
            </w:r>
            <w:r>
              <w:rPr>
                <w:spacing w:val="3"/>
                <w:w w:val="95"/>
                <w:sz w:val="18"/>
              </w:rPr>
              <w:t xml:space="preserve"> </w:t>
            </w:r>
            <w:r>
              <w:rPr>
                <w:w w:val="95"/>
                <w:sz w:val="18"/>
              </w:rPr>
              <w:t>o</w:t>
            </w:r>
            <w:r>
              <w:rPr>
                <w:spacing w:val="3"/>
                <w:w w:val="95"/>
                <w:sz w:val="18"/>
              </w:rPr>
              <w:t xml:space="preserve"> </w:t>
            </w:r>
            <w:r>
              <w:rPr>
                <w:w w:val="95"/>
                <w:sz w:val="18"/>
              </w:rPr>
              <w:t>lo</w:t>
            </w:r>
            <w:r>
              <w:rPr>
                <w:spacing w:val="3"/>
                <w:w w:val="95"/>
                <w:sz w:val="18"/>
              </w:rPr>
              <w:t xml:space="preserve"> </w:t>
            </w:r>
            <w:r>
              <w:rPr>
                <w:w w:val="95"/>
                <w:sz w:val="18"/>
              </w:rPr>
              <w:t>fa</w:t>
            </w:r>
            <w:r>
              <w:rPr>
                <w:spacing w:val="16"/>
                <w:w w:val="95"/>
                <w:sz w:val="18"/>
              </w:rPr>
              <w:t xml:space="preserve"> </w:t>
            </w:r>
            <w:r>
              <w:rPr>
                <w:w w:val="95"/>
                <w:sz w:val="18"/>
              </w:rPr>
              <w:t>in</w:t>
            </w:r>
            <w:r>
              <w:rPr>
                <w:spacing w:val="3"/>
                <w:w w:val="95"/>
                <w:sz w:val="18"/>
              </w:rPr>
              <w:t xml:space="preserve"> </w:t>
            </w:r>
            <w:r>
              <w:rPr>
                <w:w w:val="95"/>
                <w:sz w:val="18"/>
              </w:rPr>
              <w:t>modo</w:t>
            </w:r>
            <w:r>
              <w:rPr>
                <w:spacing w:val="2"/>
                <w:w w:val="95"/>
                <w:sz w:val="18"/>
              </w:rPr>
              <w:t xml:space="preserve"> </w:t>
            </w:r>
            <w:r>
              <w:rPr>
                <w:w w:val="95"/>
                <w:sz w:val="18"/>
              </w:rPr>
              <w:t>inadeguato</w:t>
            </w:r>
          </w:p>
        </w:tc>
        <w:tc>
          <w:tcPr>
            <w:tcW w:w="722" w:type="dxa"/>
            <w:vAlign w:val="center"/>
          </w:tcPr>
          <w:p w14:paraId="02954E18" w14:textId="77777777" w:rsidR="00193FFE" w:rsidRDefault="00193FFE" w:rsidP="00D94487">
            <w:pPr>
              <w:pStyle w:val="TableParagraph"/>
              <w:spacing w:line="186" w:lineRule="exact"/>
              <w:ind w:left="31" w:right="11"/>
              <w:rPr>
                <w:sz w:val="18"/>
              </w:rPr>
            </w:pPr>
            <w:r>
              <w:rPr>
                <w:sz w:val="18"/>
              </w:rPr>
              <w:t>0.50</w:t>
            </w:r>
          </w:p>
        </w:tc>
        <w:tc>
          <w:tcPr>
            <w:tcW w:w="905" w:type="dxa"/>
            <w:vMerge w:val="restart"/>
          </w:tcPr>
          <w:p w14:paraId="34E195E8" w14:textId="77777777" w:rsidR="00193FFE" w:rsidRDefault="00193FFE" w:rsidP="00131549">
            <w:pPr>
              <w:pStyle w:val="TableParagraph"/>
              <w:ind w:left="0"/>
              <w:jc w:val="left"/>
              <w:rPr>
                <w:sz w:val="18"/>
              </w:rPr>
            </w:pPr>
          </w:p>
        </w:tc>
      </w:tr>
      <w:tr w:rsidR="00193FFE" w14:paraId="29175E66" w14:textId="77777777" w:rsidTr="00D94487">
        <w:trPr>
          <w:trHeight w:val="208"/>
        </w:trPr>
        <w:tc>
          <w:tcPr>
            <w:tcW w:w="1940" w:type="dxa"/>
            <w:vMerge/>
            <w:tcBorders>
              <w:top w:val="nil"/>
            </w:tcBorders>
          </w:tcPr>
          <w:p w14:paraId="47EE1111" w14:textId="77777777" w:rsidR="00193FFE" w:rsidRDefault="00193FFE" w:rsidP="00131549">
            <w:pPr>
              <w:rPr>
                <w:sz w:val="2"/>
                <w:szCs w:val="2"/>
              </w:rPr>
            </w:pPr>
          </w:p>
        </w:tc>
        <w:tc>
          <w:tcPr>
            <w:tcW w:w="612" w:type="dxa"/>
            <w:vAlign w:val="center"/>
          </w:tcPr>
          <w:p w14:paraId="13118D9F" w14:textId="77777777" w:rsidR="00193FFE" w:rsidRDefault="00193FFE" w:rsidP="00D94487">
            <w:pPr>
              <w:pStyle w:val="TableParagraph"/>
              <w:spacing w:before="6" w:line="182" w:lineRule="exact"/>
              <w:ind w:left="133" w:right="113"/>
              <w:rPr>
                <w:sz w:val="16"/>
              </w:rPr>
            </w:pPr>
            <w:r>
              <w:rPr>
                <w:w w:val="105"/>
                <w:sz w:val="16"/>
              </w:rPr>
              <w:t>II</w:t>
            </w:r>
          </w:p>
        </w:tc>
        <w:tc>
          <w:tcPr>
            <w:tcW w:w="10347" w:type="dxa"/>
            <w:vAlign w:val="center"/>
          </w:tcPr>
          <w:p w14:paraId="2372DB70" w14:textId="77777777" w:rsidR="00193FFE" w:rsidRDefault="00193FFE" w:rsidP="00D94487">
            <w:pPr>
              <w:pStyle w:val="TableParagraph"/>
              <w:spacing w:line="188" w:lineRule="exact"/>
              <w:jc w:val="left"/>
              <w:rPr>
                <w:sz w:val="18"/>
              </w:rPr>
            </w:pPr>
            <w:r>
              <w:rPr>
                <w:w w:val="95"/>
                <w:sz w:val="18"/>
              </w:rPr>
              <w:t>È</w:t>
            </w:r>
            <w:r>
              <w:rPr>
                <w:spacing w:val="1"/>
                <w:w w:val="95"/>
                <w:sz w:val="18"/>
              </w:rPr>
              <w:t xml:space="preserve"> </w:t>
            </w:r>
            <w:r>
              <w:rPr>
                <w:w w:val="95"/>
                <w:sz w:val="18"/>
              </w:rPr>
              <w:t>in</w:t>
            </w:r>
            <w:r>
              <w:rPr>
                <w:spacing w:val="2"/>
                <w:w w:val="95"/>
                <w:sz w:val="18"/>
              </w:rPr>
              <w:t xml:space="preserve"> </w:t>
            </w:r>
            <w:r>
              <w:rPr>
                <w:w w:val="95"/>
                <w:sz w:val="18"/>
              </w:rPr>
              <w:t>grado</w:t>
            </w:r>
            <w:r>
              <w:rPr>
                <w:spacing w:val="-1"/>
                <w:w w:val="95"/>
                <w:sz w:val="18"/>
              </w:rPr>
              <w:t xml:space="preserve"> </w:t>
            </w:r>
            <w:r>
              <w:rPr>
                <w:w w:val="95"/>
                <w:sz w:val="18"/>
              </w:rPr>
              <w:t>di</w:t>
            </w:r>
            <w:r>
              <w:rPr>
                <w:spacing w:val="3"/>
                <w:w w:val="95"/>
                <w:sz w:val="18"/>
              </w:rPr>
              <w:t xml:space="preserve"> </w:t>
            </w:r>
            <w:r>
              <w:rPr>
                <w:w w:val="95"/>
                <w:sz w:val="18"/>
              </w:rPr>
              <w:t>analizzare</w:t>
            </w:r>
            <w:r>
              <w:rPr>
                <w:spacing w:val="1"/>
                <w:w w:val="95"/>
                <w:sz w:val="18"/>
              </w:rPr>
              <w:t xml:space="preserve"> </w:t>
            </w:r>
            <w:r>
              <w:rPr>
                <w:w w:val="95"/>
                <w:sz w:val="18"/>
              </w:rPr>
              <w:t>e</w:t>
            </w:r>
            <w:r>
              <w:rPr>
                <w:spacing w:val="2"/>
                <w:w w:val="95"/>
                <w:sz w:val="18"/>
              </w:rPr>
              <w:t xml:space="preserve"> </w:t>
            </w:r>
            <w:r>
              <w:rPr>
                <w:w w:val="95"/>
                <w:sz w:val="18"/>
              </w:rPr>
              <w:t>comprendere</w:t>
            </w:r>
            <w:r>
              <w:rPr>
                <w:spacing w:val="1"/>
                <w:w w:val="95"/>
                <w:sz w:val="18"/>
              </w:rPr>
              <w:t xml:space="preserve"> </w:t>
            </w:r>
            <w:r>
              <w:rPr>
                <w:w w:val="95"/>
                <w:sz w:val="18"/>
              </w:rPr>
              <w:t>la</w:t>
            </w:r>
            <w:r>
              <w:rPr>
                <w:spacing w:val="4"/>
                <w:w w:val="95"/>
                <w:sz w:val="18"/>
              </w:rPr>
              <w:t xml:space="preserve"> </w:t>
            </w:r>
            <w:r>
              <w:rPr>
                <w:w w:val="95"/>
                <w:sz w:val="18"/>
              </w:rPr>
              <w:t>realtà</w:t>
            </w:r>
            <w:r>
              <w:rPr>
                <w:spacing w:val="3"/>
                <w:w w:val="95"/>
                <w:sz w:val="18"/>
              </w:rPr>
              <w:t xml:space="preserve"> </w:t>
            </w:r>
            <w:r>
              <w:rPr>
                <w:w w:val="95"/>
                <w:sz w:val="18"/>
              </w:rPr>
              <w:t>a</w:t>
            </w:r>
            <w:r>
              <w:rPr>
                <w:spacing w:val="2"/>
                <w:w w:val="95"/>
                <w:sz w:val="18"/>
              </w:rPr>
              <w:t xml:space="preserve"> </w:t>
            </w:r>
            <w:r>
              <w:rPr>
                <w:w w:val="95"/>
                <w:sz w:val="18"/>
              </w:rPr>
              <w:t>partire</w:t>
            </w:r>
            <w:r>
              <w:rPr>
                <w:spacing w:val="1"/>
                <w:w w:val="95"/>
                <w:sz w:val="18"/>
              </w:rPr>
              <w:t xml:space="preserve"> </w:t>
            </w:r>
            <w:r>
              <w:rPr>
                <w:w w:val="95"/>
                <w:sz w:val="18"/>
              </w:rPr>
              <w:t>dalla</w:t>
            </w:r>
            <w:r>
              <w:rPr>
                <w:spacing w:val="4"/>
                <w:w w:val="95"/>
                <w:sz w:val="18"/>
              </w:rPr>
              <w:t xml:space="preserve"> </w:t>
            </w:r>
            <w:r>
              <w:rPr>
                <w:w w:val="95"/>
                <w:sz w:val="18"/>
              </w:rPr>
              <w:t>riflessione</w:t>
            </w:r>
            <w:r>
              <w:rPr>
                <w:spacing w:val="1"/>
                <w:w w:val="95"/>
                <w:sz w:val="18"/>
              </w:rPr>
              <w:t xml:space="preserve"> </w:t>
            </w:r>
            <w:r>
              <w:rPr>
                <w:w w:val="95"/>
                <w:sz w:val="18"/>
              </w:rPr>
              <w:t>sulle</w:t>
            </w:r>
            <w:r>
              <w:rPr>
                <w:spacing w:val="2"/>
                <w:w w:val="95"/>
                <w:sz w:val="18"/>
              </w:rPr>
              <w:t xml:space="preserve"> </w:t>
            </w:r>
            <w:r>
              <w:rPr>
                <w:w w:val="95"/>
                <w:sz w:val="18"/>
              </w:rPr>
              <w:t>proprie</w:t>
            </w:r>
            <w:r>
              <w:rPr>
                <w:spacing w:val="1"/>
                <w:w w:val="95"/>
                <w:sz w:val="18"/>
              </w:rPr>
              <w:t xml:space="preserve"> </w:t>
            </w:r>
            <w:r>
              <w:rPr>
                <w:w w:val="95"/>
                <w:sz w:val="18"/>
              </w:rPr>
              <w:t>esperienze</w:t>
            </w:r>
            <w:r>
              <w:rPr>
                <w:spacing w:val="2"/>
                <w:w w:val="95"/>
                <w:sz w:val="18"/>
              </w:rPr>
              <w:t xml:space="preserve"> </w:t>
            </w:r>
            <w:r>
              <w:rPr>
                <w:w w:val="95"/>
                <w:sz w:val="18"/>
              </w:rPr>
              <w:t>con</w:t>
            </w:r>
            <w:r>
              <w:rPr>
                <w:spacing w:val="1"/>
                <w:w w:val="95"/>
                <w:sz w:val="18"/>
              </w:rPr>
              <w:t xml:space="preserve"> </w:t>
            </w:r>
            <w:r>
              <w:rPr>
                <w:w w:val="95"/>
                <w:sz w:val="18"/>
              </w:rPr>
              <w:t>difficoltà</w:t>
            </w:r>
            <w:r>
              <w:rPr>
                <w:spacing w:val="4"/>
                <w:w w:val="95"/>
                <w:sz w:val="18"/>
              </w:rPr>
              <w:t xml:space="preserve"> </w:t>
            </w:r>
            <w:r>
              <w:rPr>
                <w:w w:val="95"/>
                <w:sz w:val="18"/>
              </w:rPr>
              <w:t>e</w:t>
            </w:r>
            <w:r>
              <w:rPr>
                <w:spacing w:val="1"/>
                <w:w w:val="95"/>
                <w:sz w:val="18"/>
              </w:rPr>
              <w:t xml:space="preserve"> </w:t>
            </w:r>
            <w:r>
              <w:rPr>
                <w:w w:val="95"/>
                <w:sz w:val="18"/>
              </w:rPr>
              <w:t>solo</w:t>
            </w:r>
            <w:r>
              <w:rPr>
                <w:spacing w:val="2"/>
                <w:w w:val="95"/>
                <w:sz w:val="18"/>
              </w:rPr>
              <w:t xml:space="preserve"> </w:t>
            </w:r>
            <w:r>
              <w:rPr>
                <w:w w:val="95"/>
                <w:sz w:val="18"/>
              </w:rPr>
              <w:t>se</w:t>
            </w:r>
            <w:r>
              <w:rPr>
                <w:spacing w:val="1"/>
                <w:w w:val="95"/>
                <w:sz w:val="18"/>
              </w:rPr>
              <w:t xml:space="preserve"> </w:t>
            </w:r>
            <w:r>
              <w:rPr>
                <w:w w:val="95"/>
                <w:sz w:val="18"/>
              </w:rPr>
              <w:t>guidato</w:t>
            </w:r>
          </w:p>
        </w:tc>
        <w:tc>
          <w:tcPr>
            <w:tcW w:w="722" w:type="dxa"/>
            <w:vAlign w:val="center"/>
          </w:tcPr>
          <w:p w14:paraId="085926E4" w14:textId="77777777" w:rsidR="00193FFE" w:rsidRDefault="00193FFE" w:rsidP="00D94487">
            <w:pPr>
              <w:pStyle w:val="TableParagraph"/>
              <w:spacing w:line="188" w:lineRule="exact"/>
              <w:ind w:left="19"/>
              <w:rPr>
                <w:sz w:val="18"/>
              </w:rPr>
            </w:pPr>
            <w:r>
              <w:rPr>
                <w:w w:val="93"/>
                <w:sz w:val="18"/>
              </w:rPr>
              <w:t>1</w:t>
            </w:r>
          </w:p>
        </w:tc>
        <w:tc>
          <w:tcPr>
            <w:tcW w:w="905" w:type="dxa"/>
            <w:vMerge/>
            <w:tcBorders>
              <w:top w:val="nil"/>
            </w:tcBorders>
          </w:tcPr>
          <w:p w14:paraId="5F35AC14" w14:textId="77777777" w:rsidR="00193FFE" w:rsidRDefault="00193FFE" w:rsidP="00131549">
            <w:pPr>
              <w:rPr>
                <w:sz w:val="2"/>
                <w:szCs w:val="2"/>
              </w:rPr>
            </w:pPr>
          </w:p>
        </w:tc>
      </w:tr>
      <w:tr w:rsidR="00193FFE" w14:paraId="6569A461" w14:textId="77777777" w:rsidTr="00D94487">
        <w:trPr>
          <w:trHeight w:val="320"/>
        </w:trPr>
        <w:tc>
          <w:tcPr>
            <w:tcW w:w="1940" w:type="dxa"/>
            <w:vMerge/>
            <w:tcBorders>
              <w:top w:val="nil"/>
            </w:tcBorders>
          </w:tcPr>
          <w:p w14:paraId="008D2E73" w14:textId="77777777" w:rsidR="00193FFE" w:rsidRDefault="00193FFE" w:rsidP="00131549">
            <w:pPr>
              <w:rPr>
                <w:sz w:val="2"/>
                <w:szCs w:val="2"/>
              </w:rPr>
            </w:pPr>
          </w:p>
        </w:tc>
        <w:tc>
          <w:tcPr>
            <w:tcW w:w="612" w:type="dxa"/>
            <w:vAlign w:val="center"/>
          </w:tcPr>
          <w:p w14:paraId="433B9884" w14:textId="77777777" w:rsidR="00193FFE" w:rsidRDefault="00193FFE" w:rsidP="00D94487">
            <w:pPr>
              <w:pStyle w:val="TableParagraph"/>
              <w:spacing w:before="128" w:line="172" w:lineRule="exact"/>
              <w:ind w:left="133" w:right="113"/>
              <w:rPr>
                <w:sz w:val="16"/>
              </w:rPr>
            </w:pPr>
            <w:r>
              <w:rPr>
                <w:w w:val="105"/>
                <w:sz w:val="16"/>
              </w:rPr>
              <w:t>III</w:t>
            </w:r>
          </w:p>
        </w:tc>
        <w:tc>
          <w:tcPr>
            <w:tcW w:w="10347" w:type="dxa"/>
            <w:vAlign w:val="center"/>
          </w:tcPr>
          <w:p w14:paraId="6056D645" w14:textId="77777777" w:rsidR="00193FFE" w:rsidRDefault="00193FFE" w:rsidP="00D94487">
            <w:pPr>
              <w:pStyle w:val="TableParagraph"/>
              <w:spacing w:before="107" w:line="193" w:lineRule="exact"/>
              <w:jc w:val="left"/>
              <w:rPr>
                <w:sz w:val="18"/>
              </w:rPr>
            </w:pPr>
            <w:r>
              <w:rPr>
                <w:w w:val="95"/>
                <w:sz w:val="18"/>
              </w:rPr>
              <w:t>È</w:t>
            </w:r>
            <w:r>
              <w:rPr>
                <w:spacing w:val="-1"/>
                <w:w w:val="95"/>
                <w:sz w:val="18"/>
              </w:rPr>
              <w:t xml:space="preserve"> </w:t>
            </w:r>
            <w:r>
              <w:rPr>
                <w:w w:val="95"/>
                <w:sz w:val="18"/>
              </w:rPr>
              <w:t>in</w:t>
            </w:r>
            <w:r>
              <w:rPr>
                <w:spacing w:val="-1"/>
                <w:w w:val="95"/>
                <w:sz w:val="18"/>
              </w:rPr>
              <w:t xml:space="preserve"> </w:t>
            </w:r>
            <w:r>
              <w:rPr>
                <w:w w:val="95"/>
                <w:sz w:val="18"/>
              </w:rPr>
              <w:t>grado</w:t>
            </w:r>
            <w:r>
              <w:rPr>
                <w:spacing w:val="-3"/>
                <w:w w:val="95"/>
                <w:sz w:val="18"/>
              </w:rPr>
              <w:t xml:space="preserve"> </w:t>
            </w:r>
            <w:r>
              <w:rPr>
                <w:w w:val="95"/>
                <w:sz w:val="18"/>
              </w:rPr>
              <w:t>di compiere</w:t>
            </w:r>
            <w:r>
              <w:rPr>
                <w:spacing w:val="-1"/>
                <w:w w:val="95"/>
                <w:sz w:val="18"/>
              </w:rPr>
              <w:t xml:space="preserve"> </w:t>
            </w:r>
            <w:r>
              <w:rPr>
                <w:w w:val="95"/>
                <w:sz w:val="18"/>
              </w:rPr>
              <w:t>un’analisi adeguata</w:t>
            </w:r>
            <w:r>
              <w:rPr>
                <w:spacing w:val="-1"/>
                <w:w w:val="95"/>
                <w:sz w:val="18"/>
              </w:rPr>
              <w:t xml:space="preserve"> </w:t>
            </w:r>
            <w:r>
              <w:rPr>
                <w:w w:val="95"/>
                <w:sz w:val="18"/>
              </w:rPr>
              <w:t>della realtà</w:t>
            </w:r>
            <w:r>
              <w:rPr>
                <w:spacing w:val="1"/>
                <w:w w:val="95"/>
                <w:sz w:val="18"/>
              </w:rPr>
              <w:t xml:space="preserve"> </w:t>
            </w:r>
            <w:r>
              <w:rPr>
                <w:w w:val="95"/>
                <w:sz w:val="18"/>
              </w:rPr>
              <w:t>sulla</w:t>
            </w:r>
            <w:r>
              <w:rPr>
                <w:spacing w:val="1"/>
                <w:w w:val="95"/>
                <w:sz w:val="18"/>
              </w:rPr>
              <w:t xml:space="preserve"> </w:t>
            </w:r>
            <w:r>
              <w:rPr>
                <w:w w:val="95"/>
                <w:sz w:val="18"/>
              </w:rPr>
              <w:t>base</w:t>
            </w:r>
            <w:r>
              <w:rPr>
                <w:spacing w:val="-1"/>
                <w:w w:val="95"/>
                <w:sz w:val="18"/>
              </w:rPr>
              <w:t xml:space="preserve"> </w:t>
            </w:r>
            <w:r>
              <w:rPr>
                <w:w w:val="95"/>
                <w:sz w:val="18"/>
              </w:rPr>
              <w:t>di una</w:t>
            </w:r>
            <w:r>
              <w:rPr>
                <w:spacing w:val="8"/>
                <w:w w:val="95"/>
                <w:sz w:val="18"/>
              </w:rPr>
              <w:t xml:space="preserve"> </w:t>
            </w:r>
            <w:r>
              <w:rPr>
                <w:w w:val="95"/>
                <w:sz w:val="18"/>
              </w:rPr>
              <w:t>corretta</w:t>
            </w:r>
            <w:r>
              <w:rPr>
                <w:spacing w:val="1"/>
                <w:w w:val="95"/>
                <w:sz w:val="18"/>
              </w:rPr>
              <w:t xml:space="preserve"> </w:t>
            </w:r>
            <w:r>
              <w:rPr>
                <w:w w:val="95"/>
                <w:sz w:val="18"/>
              </w:rPr>
              <w:t>riflessione</w:t>
            </w:r>
            <w:r>
              <w:rPr>
                <w:spacing w:val="2"/>
                <w:w w:val="95"/>
                <w:sz w:val="18"/>
              </w:rPr>
              <w:t xml:space="preserve"> </w:t>
            </w:r>
            <w:r>
              <w:rPr>
                <w:w w:val="95"/>
                <w:sz w:val="18"/>
              </w:rPr>
              <w:t>sulle</w:t>
            </w:r>
            <w:r>
              <w:rPr>
                <w:spacing w:val="-1"/>
                <w:w w:val="95"/>
                <w:sz w:val="18"/>
              </w:rPr>
              <w:t xml:space="preserve"> </w:t>
            </w:r>
            <w:r>
              <w:rPr>
                <w:w w:val="95"/>
                <w:sz w:val="18"/>
              </w:rPr>
              <w:t>proprie</w:t>
            </w:r>
            <w:r>
              <w:rPr>
                <w:spacing w:val="-1"/>
                <w:w w:val="95"/>
                <w:sz w:val="18"/>
              </w:rPr>
              <w:t xml:space="preserve"> </w:t>
            </w:r>
            <w:r>
              <w:rPr>
                <w:w w:val="95"/>
                <w:sz w:val="18"/>
              </w:rPr>
              <w:t>esperienze</w:t>
            </w:r>
            <w:r>
              <w:rPr>
                <w:spacing w:val="-1"/>
                <w:w w:val="95"/>
                <w:sz w:val="18"/>
              </w:rPr>
              <w:t xml:space="preserve"> </w:t>
            </w:r>
            <w:r>
              <w:rPr>
                <w:w w:val="95"/>
                <w:sz w:val="18"/>
              </w:rPr>
              <w:t>personali</w:t>
            </w:r>
          </w:p>
        </w:tc>
        <w:tc>
          <w:tcPr>
            <w:tcW w:w="722" w:type="dxa"/>
            <w:vAlign w:val="center"/>
          </w:tcPr>
          <w:p w14:paraId="7E6703F5" w14:textId="77777777" w:rsidR="00193FFE" w:rsidRPr="00C30848" w:rsidRDefault="00193FFE" w:rsidP="00D94487">
            <w:pPr>
              <w:pStyle w:val="TableParagraph"/>
              <w:spacing w:before="50"/>
              <w:ind w:left="31" w:right="11"/>
              <w:rPr>
                <w:b/>
                <w:sz w:val="18"/>
              </w:rPr>
            </w:pPr>
            <w:r w:rsidRPr="00C30848">
              <w:rPr>
                <w:b/>
                <w:sz w:val="18"/>
              </w:rPr>
              <w:t>1.50</w:t>
            </w:r>
          </w:p>
        </w:tc>
        <w:tc>
          <w:tcPr>
            <w:tcW w:w="905" w:type="dxa"/>
            <w:vMerge/>
            <w:tcBorders>
              <w:top w:val="nil"/>
            </w:tcBorders>
          </w:tcPr>
          <w:p w14:paraId="510FC79D" w14:textId="77777777" w:rsidR="00193FFE" w:rsidRDefault="00193FFE" w:rsidP="00131549">
            <w:pPr>
              <w:rPr>
                <w:sz w:val="2"/>
                <w:szCs w:val="2"/>
              </w:rPr>
            </w:pPr>
          </w:p>
        </w:tc>
      </w:tr>
      <w:tr w:rsidR="00193FFE" w14:paraId="298239F9" w14:textId="77777777" w:rsidTr="00D94487">
        <w:trPr>
          <w:trHeight w:val="211"/>
        </w:trPr>
        <w:tc>
          <w:tcPr>
            <w:tcW w:w="1940" w:type="dxa"/>
            <w:vMerge/>
            <w:tcBorders>
              <w:top w:val="nil"/>
            </w:tcBorders>
          </w:tcPr>
          <w:p w14:paraId="20D40EFB" w14:textId="77777777" w:rsidR="00193FFE" w:rsidRDefault="00193FFE" w:rsidP="00131549">
            <w:pPr>
              <w:rPr>
                <w:sz w:val="2"/>
                <w:szCs w:val="2"/>
              </w:rPr>
            </w:pPr>
          </w:p>
        </w:tc>
        <w:tc>
          <w:tcPr>
            <w:tcW w:w="612" w:type="dxa"/>
            <w:vAlign w:val="center"/>
          </w:tcPr>
          <w:p w14:paraId="024F82B0" w14:textId="77777777" w:rsidR="00193FFE" w:rsidRDefault="00193FFE" w:rsidP="00D94487">
            <w:pPr>
              <w:pStyle w:val="TableParagraph"/>
              <w:spacing w:before="16" w:line="175" w:lineRule="exact"/>
              <w:ind w:left="132" w:right="113"/>
              <w:rPr>
                <w:sz w:val="16"/>
              </w:rPr>
            </w:pPr>
            <w:r>
              <w:rPr>
                <w:sz w:val="16"/>
              </w:rPr>
              <w:t>IV</w:t>
            </w:r>
          </w:p>
        </w:tc>
        <w:tc>
          <w:tcPr>
            <w:tcW w:w="10347" w:type="dxa"/>
            <w:vAlign w:val="center"/>
          </w:tcPr>
          <w:p w14:paraId="3F5542B3" w14:textId="77777777" w:rsidR="00193FFE" w:rsidRDefault="00193FFE" w:rsidP="00D94487">
            <w:pPr>
              <w:pStyle w:val="TableParagraph"/>
              <w:spacing w:line="191" w:lineRule="exact"/>
              <w:jc w:val="left"/>
              <w:rPr>
                <w:sz w:val="18"/>
              </w:rPr>
            </w:pPr>
            <w:r>
              <w:rPr>
                <w:w w:val="95"/>
                <w:sz w:val="18"/>
              </w:rPr>
              <w:t>È</w:t>
            </w:r>
            <w:r>
              <w:rPr>
                <w:spacing w:val="-1"/>
                <w:w w:val="95"/>
                <w:sz w:val="18"/>
              </w:rPr>
              <w:t xml:space="preserve"> </w:t>
            </w:r>
            <w:r>
              <w:rPr>
                <w:w w:val="95"/>
                <w:sz w:val="18"/>
              </w:rPr>
              <w:t>in grado</w:t>
            </w:r>
            <w:r>
              <w:rPr>
                <w:spacing w:val="-2"/>
                <w:w w:val="95"/>
                <w:sz w:val="18"/>
              </w:rPr>
              <w:t xml:space="preserve"> </w:t>
            </w:r>
            <w:r>
              <w:rPr>
                <w:w w:val="95"/>
                <w:sz w:val="18"/>
              </w:rPr>
              <w:t>di compiere un’analisi</w:t>
            </w:r>
            <w:r>
              <w:rPr>
                <w:spacing w:val="1"/>
                <w:w w:val="95"/>
                <w:sz w:val="18"/>
              </w:rPr>
              <w:t xml:space="preserve"> </w:t>
            </w:r>
            <w:r>
              <w:rPr>
                <w:w w:val="95"/>
                <w:sz w:val="18"/>
              </w:rPr>
              <w:t>precisa</w:t>
            </w:r>
            <w:r>
              <w:rPr>
                <w:spacing w:val="1"/>
                <w:w w:val="95"/>
                <w:sz w:val="18"/>
              </w:rPr>
              <w:t xml:space="preserve"> </w:t>
            </w:r>
            <w:r>
              <w:rPr>
                <w:w w:val="95"/>
                <w:sz w:val="18"/>
              </w:rPr>
              <w:t>della</w:t>
            </w:r>
            <w:r>
              <w:rPr>
                <w:spacing w:val="2"/>
                <w:w w:val="95"/>
                <w:sz w:val="18"/>
              </w:rPr>
              <w:t xml:space="preserve"> </w:t>
            </w:r>
            <w:r>
              <w:rPr>
                <w:w w:val="95"/>
                <w:sz w:val="18"/>
              </w:rPr>
              <w:t>realtà</w:t>
            </w:r>
            <w:r>
              <w:rPr>
                <w:spacing w:val="1"/>
                <w:w w:val="95"/>
                <w:sz w:val="18"/>
              </w:rPr>
              <w:t xml:space="preserve"> </w:t>
            </w:r>
            <w:r>
              <w:rPr>
                <w:w w:val="95"/>
                <w:sz w:val="18"/>
              </w:rPr>
              <w:t>sulla</w:t>
            </w:r>
            <w:r>
              <w:rPr>
                <w:spacing w:val="2"/>
                <w:w w:val="95"/>
                <w:sz w:val="18"/>
              </w:rPr>
              <w:t xml:space="preserve"> </w:t>
            </w:r>
            <w:r>
              <w:rPr>
                <w:w w:val="95"/>
                <w:sz w:val="18"/>
              </w:rPr>
              <w:t>base di</w:t>
            </w:r>
            <w:r>
              <w:rPr>
                <w:spacing w:val="-3"/>
                <w:w w:val="95"/>
                <w:sz w:val="18"/>
              </w:rPr>
              <w:t xml:space="preserve"> </w:t>
            </w:r>
            <w:r>
              <w:rPr>
                <w:w w:val="95"/>
                <w:sz w:val="18"/>
              </w:rPr>
              <w:t>una attenta</w:t>
            </w:r>
            <w:r>
              <w:rPr>
                <w:spacing w:val="2"/>
                <w:w w:val="95"/>
                <w:sz w:val="18"/>
              </w:rPr>
              <w:t xml:space="preserve"> </w:t>
            </w:r>
            <w:r>
              <w:rPr>
                <w:w w:val="95"/>
                <w:sz w:val="18"/>
              </w:rPr>
              <w:t>riflessione</w:t>
            </w:r>
            <w:r>
              <w:rPr>
                <w:spacing w:val="-1"/>
                <w:w w:val="95"/>
                <w:sz w:val="18"/>
              </w:rPr>
              <w:t xml:space="preserve"> </w:t>
            </w:r>
            <w:r>
              <w:rPr>
                <w:w w:val="95"/>
                <w:sz w:val="18"/>
              </w:rPr>
              <w:t>sulle proprie esperienze</w:t>
            </w:r>
            <w:r>
              <w:rPr>
                <w:spacing w:val="-1"/>
                <w:w w:val="95"/>
                <w:sz w:val="18"/>
              </w:rPr>
              <w:t xml:space="preserve"> </w:t>
            </w:r>
            <w:r>
              <w:rPr>
                <w:w w:val="95"/>
                <w:sz w:val="18"/>
              </w:rPr>
              <w:t>personali</w:t>
            </w:r>
          </w:p>
        </w:tc>
        <w:tc>
          <w:tcPr>
            <w:tcW w:w="722" w:type="dxa"/>
            <w:vAlign w:val="center"/>
          </w:tcPr>
          <w:p w14:paraId="44EC9FAD" w14:textId="77777777" w:rsidR="00193FFE" w:rsidRDefault="00193FFE" w:rsidP="00D94487">
            <w:pPr>
              <w:pStyle w:val="TableParagraph"/>
              <w:spacing w:line="191" w:lineRule="exact"/>
              <w:ind w:left="19"/>
              <w:rPr>
                <w:sz w:val="18"/>
              </w:rPr>
            </w:pPr>
            <w:r>
              <w:rPr>
                <w:w w:val="93"/>
                <w:sz w:val="18"/>
              </w:rPr>
              <w:t>2</w:t>
            </w:r>
          </w:p>
        </w:tc>
        <w:tc>
          <w:tcPr>
            <w:tcW w:w="905" w:type="dxa"/>
            <w:vMerge/>
            <w:tcBorders>
              <w:top w:val="nil"/>
            </w:tcBorders>
          </w:tcPr>
          <w:p w14:paraId="44B687BD" w14:textId="77777777" w:rsidR="00193FFE" w:rsidRDefault="00193FFE" w:rsidP="00131549">
            <w:pPr>
              <w:rPr>
                <w:sz w:val="2"/>
                <w:szCs w:val="2"/>
              </w:rPr>
            </w:pPr>
          </w:p>
        </w:tc>
      </w:tr>
      <w:tr w:rsidR="00193FFE" w14:paraId="39CF38EB" w14:textId="77777777" w:rsidTr="00D94487">
        <w:trPr>
          <w:trHeight w:val="371"/>
        </w:trPr>
        <w:tc>
          <w:tcPr>
            <w:tcW w:w="1940" w:type="dxa"/>
            <w:vMerge/>
            <w:tcBorders>
              <w:top w:val="nil"/>
            </w:tcBorders>
          </w:tcPr>
          <w:p w14:paraId="03F6D6E8" w14:textId="77777777" w:rsidR="00193FFE" w:rsidRDefault="00193FFE" w:rsidP="00131549">
            <w:pPr>
              <w:rPr>
                <w:sz w:val="2"/>
                <w:szCs w:val="2"/>
              </w:rPr>
            </w:pPr>
          </w:p>
        </w:tc>
        <w:tc>
          <w:tcPr>
            <w:tcW w:w="612" w:type="dxa"/>
            <w:vAlign w:val="center"/>
          </w:tcPr>
          <w:p w14:paraId="2F9F46C4" w14:textId="77777777" w:rsidR="00193FFE" w:rsidRDefault="00193FFE" w:rsidP="00D94487">
            <w:pPr>
              <w:pStyle w:val="TableParagraph"/>
              <w:spacing w:before="95"/>
              <w:ind w:left="19"/>
              <w:rPr>
                <w:sz w:val="16"/>
              </w:rPr>
            </w:pPr>
            <w:r>
              <w:rPr>
                <w:w w:val="94"/>
                <w:sz w:val="16"/>
              </w:rPr>
              <w:t>V</w:t>
            </w:r>
          </w:p>
        </w:tc>
        <w:tc>
          <w:tcPr>
            <w:tcW w:w="10347" w:type="dxa"/>
            <w:vAlign w:val="center"/>
          </w:tcPr>
          <w:p w14:paraId="0C6AA7CB" w14:textId="77777777" w:rsidR="00193FFE" w:rsidRDefault="00193FFE" w:rsidP="00D94487">
            <w:pPr>
              <w:pStyle w:val="TableParagraph"/>
              <w:spacing w:before="74"/>
              <w:jc w:val="left"/>
              <w:rPr>
                <w:sz w:val="18"/>
              </w:rPr>
            </w:pPr>
            <w:r>
              <w:rPr>
                <w:w w:val="95"/>
                <w:sz w:val="18"/>
              </w:rPr>
              <w:t>È in grado</w:t>
            </w:r>
            <w:r>
              <w:rPr>
                <w:spacing w:val="-2"/>
                <w:w w:val="95"/>
                <w:sz w:val="18"/>
              </w:rPr>
              <w:t xml:space="preserve"> </w:t>
            </w:r>
            <w:r>
              <w:rPr>
                <w:w w:val="95"/>
                <w:sz w:val="18"/>
              </w:rPr>
              <w:t>di</w:t>
            </w:r>
            <w:r>
              <w:rPr>
                <w:spacing w:val="2"/>
                <w:w w:val="95"/>
                <w:sz w:val="18"/>
              </w:rPr>
              <w:t xml:space="preserve"> </w:t>
            </w:r>
            <w:r>
              <w:rPr>
                <w:w w:val="95"/>
                <w:sz w:val="18"/>
              </w:rPr>
              <w:t>compiere un’analisi</w:t>
            </w:r>
            <w:r>
              <w:rPr>
                <w:spacing w:val="3"/>
                <w:w w:val="95"/>
                <w:sz w:val="18"/>
              </w:rPr>
              <w:t xml:space="preserve"> </w:t>
            </w:r>
            <w:r>
              <w:rPr>
                <w:w w:val="95"/>
                <w:sz w:val="18"/>
              </w:rPr>
              <w:t>approfondita</w:t>
            </w:r>
            <w:r>
              <w:rPr>
                <w:spacing w:val="2"/>
                <w:w w:val="95"/>
                <w:sz w:val="18"/>
              </w:rPr>
              <w:t xml:space="preserve"> </w:t>
            </w:r>
            <w:r>
              <w:rPr>
                <w:w w:val="95"/>
                <w:sz w:val="18"/>
              </w:rPr>
              <w:t>della</w:t>
            </w:r>
            <w:r>
              <w:rPr>
                <w:spacing w:val="3"/>
                <w:w w:val="95"/>
                <w:sz w:val="18"/>
              </w:rPr>
              <w:t xml:space="preserve"> </w:t>
            </w:r>
            <w:r>
              <w:rPr>
                <w:w w:val="95"/>
                <w:sz w:val="18"/>
              </w:rPr>
              <w:t>realtà</w:t>
            </w:r>
            <w:r>
              <w:rPr>
                <w:spacing w:val="2"/>
                <w:w w:val="95"/>
                <w:sz w:val="18"/>
              </w:rPr>
              <w:t xml:space="preserve"> </w:t>
            </w:r>
            <w:r>
              <w:rPr>
                <w:w w:val="95"/>
                <w:sz w:val="18"/>
              </w:rPr>
              <w:t>sulla base</w:t>
            </w:r>
            <w:r>
              <w:rPr>
                <w:spacing w:val="-2"/>
                <w:w w:val="95"/>
                <w:sz w:val="18"/>
              </w:rPr>
              <w:t xml:space="preserve"> </w:t>
            </w:r>
            <w:r>
              <w:rPr>
                <w:w w:val="95"/>
                <w:sz w:val="18"/>
              </w:rPr>
              <w:t>di</w:t>
            </w:r>
            <w:r>
              <w:rPr>
                <w:spacing w:val="2"/>
                <w:w w:val="95"/>
                <w:sz w:val="18"/>
              </w:rPr>
              <w:t xml:space="preserve"> </w:t>
            </w:r>
            <w:r>
              <w:rPr>
                <w:w w:val="95"/>
                <w:sz w:val="18"/>
              </w:rPr>
              <w:t>una</w:t>
            </w:r>
            <w:r>
              <w:rPr>
                <w:spacing w:val="2"/>
                <w:w w:val="95"/>
                <w:sz w:val="18"/>
              </w:rPr>
              <w:t xml:space="preserve"> </w:t>
            </w:r>
            <w:r>
              <w:rPr>
                <w:w w:val="95"/>
                <w:sz w:val="18"/>
              </w:rPr>
              <w:t>riflessione critica</w:t>
            </w:r>
            <w:r>
              <w:rPr>
                <w:spacing w:val="2"/>
                <w:w w:val="95"/>
                <w:sz w:val="18"/>
              </w:rPr>
              <w:t xml:space="preserve"> </w:t>
            </w:r>
            <w:r>
              <w:rPr>
                <w:w w:val="95"/>
                <w:sz w:val="18"/>
              </w:rPr>
              <w:t>e</w:t>
            </w:r>
            <w:r>
              <w:rPr>
                <w:spacing w:val="1"/>
                <w:w w:val="95"/>
                <w:sz w:val="18"/>
              </w:rPr>
              <w:t xml:space="preserve"> </w:t>
            </w:r>
            <w:r>
              <w:rPr>
                <w:w w:val="95"/>
                <w:sz w:val="18"/>
              </w:rPr>
              <w:t>consapevole sulle proprie esperienze</w:t>
            </w:r>
            <w:r>
              <w:rPr>
                <w:spacing w:val="1"/>
                <w:w w:val="95"/>
                <w:sz w:val="18"/>
              </w:rPr>
              <w:t xml:space="preserve"> </w:t>
            </w:r>
            <w:r>
              <w:rPr>
                <w:w w:val="95"/>
                <w:sz w:val="18"/>
              </w:rPr>
              <w:t>personali</w:t>
            </w:r>
          </w:p>
        </w:tc>
        <w:tc>
          <w:tcPr>
            <w:tcW w:w="722" w:type="dxa"/>
            <w:vAlign w:val="center"/>
          </w:tcPr>
          <w:p w14:paraId="72B3E15F" w14:textId="77777777" w:rsidR="00193FFE" w:rsidRDefault="00193FFE" w:rsidP="00D94487">
            <w:pPr>
              <w:pStyle w:val="TableParagraph"/>
              <w:spacing w:before="74"/>
              <w:ind w:left="31" w:right="11"/>
              <w:rPr>
                <w:sz w:val="18"/>
              </w:rPr>
            </w:pPr>
            <w:r>
              <w:rPr>
                <w:sz w:val="18"/>
              </w:rPr>
              <w:t>2.50</w:t>
            </w:r>
          </w:p>
        </w:tc>
        <w:tc>
          <w:tcPr>
            <w:tcW w:w="905" w:type="dxa"/>
            <w:vMerge/>
            <w:tcBorders>
              <w:top w:val="nil"/>
            </w:tcBorders>
          </w:tcPr>
          <w:p w14:paraId="79D9F66A" w14:textId="77777777" w:rsidR="00193FFE" w:rsidRDefault="00193FFE" w:rsidP="00131549">
            <w:pPr>
              <w:rPr>
                <w:sz w:val="2"/>
                <w:szCs w:val="2"/>
              </w:rPr>
            </w:pPr>
          </w:p>
        </w:tc>
      </w:tr>
      <w:tr w:rsidR="00193FFE" w14:paraId="570F83F5" w14:textId="77777777" w:rsidTr="00131549">
        <w:trPr>
          <w:trHeight w:val="440"/>
        </w:trPr>
        <w:tc>
          <w:tcPr>
            <w:tcW w:w="13621" w:type="dxa"/>
            <w:gridSpan w:val="4"/>
          </w:tcPr>
          <w:p w14:paraId="5DC76550" w14:textId="77777777" w:rsidR="00193FFE" w:rsidRDefault="00193FFE" w:rsidP="00131549">
            <w:pPr>
              <w:pStyle w:val="TableParagraph"/>
              <w:spacing w:before="84"/>
              <w:ind w:left="5488" w:right="5466"/>
              <w:rPr>
                <w:b/>
              </w:rPr>
            </w:pPr>
            <w:r>
              <w:rPr>
                <w:b/>
              </w:rPr>
              <w:t>Punteggio</w:t>
            </w:r>
            <w:r>
              <w:rPr>
                <w:b/>
                <w:spacing w:val="-8"/>
              </w:rPr>
              <w:t xml:space="preserve"> </w:t>
            </w:r>
            <w:r>
              <w:rPr>
                <w:b/>
              </w:rPr>
              <w:t>totale</w:t>
            </w:r>
            <w:r>
              <w:rPr>
                <w:b/>
                <w:spacing w:val="-10"/>
              </w:rPr>
              <w:t xml:space="preserve"> </w:t>
            </w:r>
            <w:r>
              <w:rPr>
                <w:b/>
              </w:rPr>
              <w:t>della</w:t>
            </w:r>
            <w:r>
              <w:rPr>
                <w:b/>
                <w:spacing w:val="-9"/>
              </w:rPr>
              <w:t xml:space="preserve"> </w:t>
            </w:r>
            <w:r>
              <w:rPr>
                <w:b/>
              </w:rPr>
              <w:t>prova</w:t>
            </w:r>
          </w:p>
        </w:tc>
        <w:tc>
          <w:tcPr>
            <w:tcW w:w="905" w:type="dxa"/>
          </w:tcPr>
          <w:p w14:paraId="45869504" w14:textId="77777777" w:rsidR="00193FFE" w:rsidRDefault="00193FFE" w:rsidP="00131549">
            <w:pPr>
              <w:pStyle w:val="TableParagraph"/>
              <w:ind w:left="0"/>
              <w:jc w:val="left"/>
              <w:rPr>
                <w:sz w:val="18"/>
              </w:rPr>
            </w:pPr>
          </w:p>
        </w:tc>
      </w:tr>
    </w:tbl>
    <w:p w14:paraId="18F4C2DB" w14:textId="77777777" w:rsidR="008B2EA6" w:rsidRPr="003503B0" w:rsidRDefault="008B2EA6" w:rsidP="008B2EA6">
      <w:pPr>
        <w:rPr>
          <w:rFonts w:ascii="Arial" w:hAnsi="Arial" w:cs="Arial"/>
          <w:sz w:val="24"/>
          <w:szCs w:val="24"/>
        </w:rPr>
      </w:pPr>
    </w:p>
    <w:p w14:paraId="2A23A362" w14:textId="11BD40E6" w:rsidR="008B2EA6" w:rsidRPr="00895124" w:rsidRDefault="008B2EA6">
      <w:pPr>
        <w:rPr>
          <w:rFonts w:cs="Segoe UI"/>
          <w:b/>
          <w:sz w:val="24"/>
          <w:szCs w:val="24"/>
        </w:rPr>
        <w:sectPr w:rsidR="008B2EA6" w:rsidRPr="00895124" w:rsidSect="006F1C26">
          <w:pgSz w:w="16838" w:h="11906" w:orient="landscape" w:code="9"/>
          <w:pgMar w:top="426" w:right="709" w:bottom="426" w:left="709" w:header="709" w:footer="0" w:gutter="0"/>
          <w:cols w:space="708"/>
          <w:docGrid w:linePitch="360"/>
        </w:sectPr>
      </w:pPr>
    </w:p>
    <w:p w14:paraId="26918800" w14:textId="7EA5B6F9" w:rsidR="00362069" w:rsidRPr="001B7C57" w:rsidRDefault="00EC5D92" w:rsidP="00EC5D92">
      <w:pPr>
        <w:pStyle w:val="Titolo12"/>
        <w:jc w:val="center"/>
        <w:rPr>
          <w:sz w:val="24"/>
          <w:szCs w:val="24"/>
        </w:rPr>
      </w:pPr>
      <w:bookmarkStart w:id="87" w:name="_Toc134353098"/>
      <w:bookmarkStart w:id="88" w:name="_Toc166350757"/>
      <w:bookmarkStart w:id="89" w:name="_Toc198370091"/>
      <w:bookmarkStart w:id="90" w:name="_Toc102894551"/>
      <w:r w:rsidRPr="001B7C57">
        <w:rPr>
          <w:sz w:val="24"/>
          <w:szCs w:val="24"/>
        </w:rPr>
        <w:lastRenderedPageBreak/>
        <w:t>Tabella Di Conversione</w:t>
      </w:r>
      <w:bookmarkEnd w:id="87"/>
      <w:r w:rsidR="00E74CBC" w:rsidRPr="001B7C57">
        <w:rPr>
          <w:sz w:val="24"/>
          <w:szCs w:val="24"/>
        </w:rPr>
        <w:t xml:space="preserve"> Del Punteggio</w:t>
      </w:r>
      <w:bookmarkEnd w:id="88"/>
      <w:bookmarkEnd w:id="89"/>
    </w:p>
    <w:tbl>
      <w:tblPr>
        <w:tblStyle w:val="TableNormal1"/>
        <w:tblpPr w:leftFromText="141" w:rightFromText="141" w:vertAnchor="page" w:horzAnchor="page" w:tblpXSpec="center" w:tblpY="20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3118"/>
      </w:tblGrid>
      <w:tr w:rsidR="00E5137D" w:rsidRPr="001B7C57" w14:paraId="48550720" w14:textId="77777777" w:rsidTr="00E5137D">
        <w:trPr>
          <w:trHeight w:val="515"/>
        </w:trPr>
        <w:tc>
          <w:tcPr>
            <w:tcW w:w="2689" w:type="dxa"/>
            <w:tcBorders>
              <w:top w:val="single" w:sz="4" w:space="0" w:color="000000"/>
              <w:left w:val="single" w:sz="4" w:space="0" w:color="000000"/>
              <w:bottom w:val="single" w:sz="4" w:space="0" w:color="000000"/>
              <w:right w:val="single" w:sz="4" w:space="0" w:color="000000"/>
            </w:tcBorders>
            <w:hideMark/>
          </w:tcPr>
          <w:p w14:paraId="0BCF5884" w14:textId="77777777" w:rsidR="00E5137D" w:rsidRPr="001B7C57" w:rsidRDefault="00E5137D" w:rsidP="00E5137D">
            <w:pPr>
              <w:spacing w:before="0" w:after="0" w:line="268" w:lineRule="exact"/>
              <w:ind w:left="107"/>
              <w:jc w:val="left"/>
              <w:rPr>
                <w:rFonts w:cs="Segoe UI"/>
                <w:b/>
                <w:sz w:val="24"/>
                <w:szCs w:val="24"/>
              </w:rPr>
            </w:pPr>
            <w:r w:rsidRPr="001B7C57">
              <w:rPr>
                <w:rFonts w:cs="Segoe UI"/>
                <w:b/>
                <w:sz w:val="24"/>
                <w:szCs w:val="24"/>
                <w:lang w:val="it-IT"/>
              </w:rPr>
              <w:t>Punteggio</w:t>
            </w:r>
            <w:r w:rsidRPr="001B7C57">
              <w:rPr>
                <w:rFonts w:cs="Segoe UI"/>
                <w:b/>
                <w:sz w:val="24"/>
                <w:szCs w:val="24"/>
              </w:rPr>
              <w:t xml:space="preserve"> in</w:t>
            </w:r>
            <w:r w:rsidRPr="001B7C57">
              <w:rPr>
                <w:rFonts w:cs="Segoe UI"/>
                <w:b/>
                <w:spacing w:val="-2"/>
                <w:sz w:val="24"/>
                <w:szCs w:val="24"/>
              </w:rPr>
              <w:t xml:space="preserve"> </w:t>
            </w:r>
            <w:r w:rsidRPr="001B7C57">
              <w:rPr>
                <w:rFonts w:cs="Segoe UI"/>
                <w:b/>
                <w:sz w:val="24"/>
                <w:szCs w:val="24"/>
              </w:rPr>
              <w:t>base</w:t>
            </w:r>
            <w:r w:rsidRPr="001B7C57">
              <w:rPr>
                <w:rFonts w:cs="Segoe UI"/>
                <w:b/>
                <w:spacing w:val="-2"/>
                <w:sz w:val="24"/>
                <w:szCs w:val="24"/>
              </w:rPr>
              <w:t xml:space="preserve"> </w:t>
            </w:r>
            <w:r w:rsidRPr="001B7C57">
              <w:rPr>
                <w:rFonts w:cs="Segoe UI"/>
                <w:b/>
                <w:sz w:val="24"/>
                <w:szCs w:val="24"/>
              </w:rPr>
              <w:t>20</w:t>
            </w:r>
          </w:p>
        </w:tc>
        <w:tc>
          <w:tcPr>
            <w:tcW w:w="3118" w:type="dxa"/>
            <w:tcBorders>
              <w:top w:val="single" w:sz="4" w:space="0" w:color="000000"/>
              <w:left w:val="single" w:sz="4" w:space="0" w:color="000000"/>
              <w:bottom w:val="single" w:sz="4" w:space="0" w:color="000000"/>
              <w:right w:val="single" w:sz="4" w:space="0" w:color="000000"/>
            </w:tcBorders>
            <w:hideMark/>
          </w:tcPr>
          <w:p w14:paraId="2C8368B7" w14:textId="77777777" w:rsidR="00E5137D" w:rsidRPr="001B7C57" w:rsidRDefault="00E5137D" w:rsidP="00E5137D">
            <w:pPr>
              <w:spacing w:before="0" w:after="0" w:line="268" w:lineRule="exact"/>
              <w:ind w:left="105"/>
              <w:jc w:val="left"/>
              <w:rPr>
                <w:rFonts w:cs="Segoe UI"/>
                <w:b/>
                <w:sz w:val="24"/>
                <w:szCs w:val="24"/>
              </w:rPr>
            </w:pPr>
            <w:r w:rsidRPr="001B7C57">
              <w:rPr>
                <w:rFonts w:cs="Segoe UI"/>
                <w:b/>
                <w:sz w:val="24"/>
                <w:szCs w:val="24"/>
                <w:lang w:val="it-IT"/>
              </w:rPr>
              <w:t>Punteggio</w:t>
            </w:r>
            <w:r w:rsidRPr="001B7C57">
              <w:rPr>
                <w:rFonts w:cs="Segoe UI"/>
                <w:b/>
                <w:sz w:val="24"/>
                <w:szCs w:val="24"/>
              </w:rPr>
              <w:t xml:space="preserve"> in</w:t>
            </w:r>
            <w:r w:rsidRPr="001B7C57">
              <w:rPr>
                <w:rFonts w:cs="Segoe UI"/>
                <w:b/>
                <w:spacing w:val="-2"/>
                <w:sz w:val="24"/>
                <w:szCs w:val="24"/>
              </w:rPr>
              <w:t xml:space="preserve"> </w:t>
            </w:r>
            <w:r w:rsidRPr="001B7C57">
              <w:rPr>
                <w:rFonts w:cs="Segoe UI"/>
                <w:b/>
                <w:sz w:val="24"/>
                <w:szCs w:val="24"/>
              </w:rPr>
              <w:t>base</w:t>
            </w:r>
            <w:r w:rsidRPr="001B7C57">
              <w:rPr>
                <w:rFonts w:cs="Segoe UI"/>
                <w:b/>
                <w:spacing w:val="-2"/>
                <w:sz w:val="24"/>
                <w:szCs w:val="24"/>
              </w:rPr>
              <w:t xml:space="preserve"> </w:t>
            </w:r>
            <w:r w:rsidRPr="001B7C57">
              <w:rPr>
                <w:rFonts w:cs="Segoe UI"/>
                <w:b/>
                <w:sz w:val="24"/>
                <w:szCs w:val="24"/>
              </w:rPr>
              <w:t>10</w:t>
            </w:r>
          </w:p>
        </w:tc>
      </w:tr>
      <w:tr w:rsidR="00E5137D" w:rsidRPr="001B7C57" w14:paraId="1BFE7FBD"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00FF3DE1"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1</w:t>
            </w:r>
          </w:p>
        </w:tc>
        <w:tc>
          <w:tcPr>
            <w:tcW w:w="3118" w:type="dxa"/>
            <w:tcBorders>
              <w:top w:val="single" w:sz="4" w:space="0" w:color="000000"/>
              <w:left w:val="single" w:sz="4" w:space="0" w:color="000000"/>
              <w:bottom w:val="single" w:sz="4" w:space="0" w:color="000000"/>
              <w:right w:val="single" w:sz="4" w:space="0" w:color="000000"/>
            </w:tcBorders>
            <w:hideMark/>
          </w:tcPr>
          <w:p w14:paraId="5AF59FC0"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0.50</w:t>
            </w:r>
          </w:p>
        </w:tc>
      </w:tr>
      <w:tr w:rsidR="00E5137D" w:rsidRPr="001B7C57" w14:paraId="60AB48B2"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0D7745B0" w14:textId="77777777" w:rsidR="00E5137D" w:rsidRPr="001B7C57" w:rsidRDefault="00E5137D" w:rsidP="00E5137D">
            <w:pPr>
              <w:spacing w:before="0" w:after="0" w:line="249" w:lineRule="exact"/>
              <w:ind w:left="107"/>
              <w:jc w:val="center"/>
              <w:rPr>
                <w:rFonts w:cs="Segoe UI"/>
                <w:sz w:val="24"/>
                <w:szCs w:val="24"/>
              </w:rPr>
            </w:pPr>
            <w:r w:rsidRPr="001B7C57">
              <w:rPr>
                <w:rFonts w:cs="Segoe UI"/>
                <w:sz w:val="24"/>
                <w:szCs w:val="24"/>
              </w:rPr>
              <w:t>2</w:t>
            </w:r>
          </w:p>
        </w:tc>
        <w:tc>
          <w:tcPr>
            <w:tcW w:w="3118" w:type="dxa"/>
            <w:tcBorders>
              <w:top w:val="single" w:sz="4" w:space="0" w:color="000000"/>
              <w:left w:val="single" w:sz="4" w:space="0" w:color="000000"/>
              <w:bottom w:val="single" w:sz="4" w:space="0" w:color="000000"/>
              <w:right w:val="single" w:sz="4" w:space="0" w:color="000000"/>
            </w:tcBorders>
            <w:hideMark/>
          </w:tcPr>
          <w:p w14:paraId="33B9241D" w14:textId="77777777" w:rsidR="00E5137D" w:rsidRPr="001B7C57" w:rsidRDefault="00E5137D" w:rsidP="00E5137D">
            <w:pPr>
              <w:spacing w:before="0" w:after="0" w:line="249" w:lineRule="exact"/>
              <w:ind w:left="105"/>
              <w:jc w:val="center"/>
              <w:rPr>
                <w:rFonts w:cs="Segoe UI"/>
                <w:sz w:val="24"/>
                <w:szCs w:val="24"/>
              </w:rPr>
            </w:pPr>
            <w:r w:rsidRPr="001B7C57">
              <w:rPr>
                <w:rFonts w:cs="Segoe UI"/>
                <w:sz w:val="24"/>
                <w:szCs w:val="24"/>
              </w:rPr>
              <w:t>1</w:t>
            </w:r>
          </w:p>
        </w:tc>
      </w:tr>
      <w:tr w:rsidR="00E5137D" w:rsidRPr="001B7C57" w14:paraId="6FDE51C2"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2610BE8A"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3</w:t>
            </w:r>
          </w:p>
        </w:tc>
        <w:tc>
          <w:tcPr>
            <w:tcW w:w="3118" w:type="dxa"/>
            <w:tcBorders>
              <w:top w:val="single" w:sz="4" w:space="0" w:color="000000"/>
              <w:left w:val="single" w:sz="4" w:space="0" w:color="000000"/>
              <w:bottom w:val="single" w:sz="4" w:space="0" w:color="000000"/>
              <w:right w:val="single" w:sz="4" w:space="0" w:color="000000"/>
            </w:tcBorders>
            <w:hideMark/>
          </w:tcPr>
          <w:p w14:paraId="6B6A80DB"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1.50</w:t>
            </w:r>
          </w:p>
        </w:tc>
      </w:tr>
      <w:tr w:rsidR="00E5137D" w:rsidRPr="001B7C57" w14:paraId="2B67762C"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3EF37796"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4</w:t>
            </w:r>
          </w:p>
        </w:tc>
        <w:tc>
          <w:tcPr>
            <w:tcW w:w="3118" w:type="dxa"/>
            <w:tcBorders>
              <w:top w:val="single" w:sz="4" w:space="0" w:color="000000"/>
              <w:left w:val="single" w:sz="4" w:space="0" w:color="000000"/>
              <w:bottom w:val="single" w:sz="4" w:space="0" w:color="000000"/>
              <w:right w:val="single" w:sz="4" w:space="0" w:color="000000"/>
            </w:tcBorders>
            <w:hideMark/>
          </w:tcPr>
          <w:p w14:paraId="1D3F95ED"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2</w:t>
            </w:r>
          </w:p>
        </w:tc>
      </w:tr>
      <w:tr w:rsidR="00E5137D" w:rsidRPr="001B7C57" w14:paraId="684D8E90"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3B2D3DFE"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5</w:t>
            </w:r>
          </w:p>
        </w:tc>
        <w:tc>
          <w:tcPr>
            <w:tcW w:w="3118" w:type="dxa"/>
            <w:tcBorders>
              <w:top w:val="single" w:sz="4" w:space="0" w:color="000000"/>
              <w:left w:val="single" w:sz="4" w:space="0" w:color="000000"/>
              <w:bottom w:val="single" w:sz="4" w:space="0" w:color="000000"/>
              <w:right w:val="single" w:sz="4" w:space="0" w:color="000000"/>
            </w:tcBorders>
            <w:hideMark/>
          </w:tcPr>
          <w:p w14:paraId="51B0021A"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2.50</w:t>
            </w:r>
          </w:p>
        </w:tc>
      </w:tr>
      <w:tr w:rsidR="00E5137D" w:rsidRPr="001B7C57" w14:paraId="72459B9C"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02631278"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6</w:t>
            </w:r>
          </w:p>
        </w:tc>
        <w:tc>
          <w:tcPr>
            <w:tcW w:w="3118" w:type="dxa"/>
            <w:tcBorders>
              <w:top w:val="single" w:sz="4" w:space="0" w:color="000000"/>
              <w:left w:val="single" w:sz="4" w:space="0" w:color="000000"/>
              <w:bottom w:val="single" w:sz="4" w:space="0" w:color="000000"/>
              <w:right w:val="single" w:sz="4" w:space="0" w:color="000000"/>
            </w:tcBorders>
            <w:hideMark/>
          </w:tcPr>
          <w:p w14:paraId="2DC82524"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3</w:t>
            </w:r>
          </w:p>
        </w:tc>
      </w:tr>
      <w:tr w:rsidR="00E5137D" w:rsidRPr="001B7C57" w14:paraId="4658187D"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736FB617"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7</w:t>
            </w:r>
          </w:p>
        </w:tc>
        <w:tc>
          <w:tcPr>
            <w:tcW w:w="3118" w:type="dxa"/>
            <w:tcBorders>
              <w:top w:val="single" w:sz="4" w:space="0" w:color="000000"/>
              <w:left w:val="single" w:sz="4" w:space="0" w:color="000000"/>
              <w:bottom w:val="single" w:sz="4" w:space="0" w:color="000000"/>
              <w:right w:val="single" w:sz="4" w:space="0" w:color="000000"/>
            </w:tcBorders>
            <w:hideMark/>
          </w:tcPr>
          <w:p w14:paraId="1FA98B77"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3.50</w:t>
            </w:r>
          </w:p>
        </w:tc>
      </w:tr>
      <w:tr w:rsidR="00E5137D" w:rsidRPr="001B7C57" w14:paraId="34DFF78E" w14:textId="77777777" w:rsidTr="00E5137D">
        <w:trPr>
          <w:trHeight w:val="259"/>
        </w:trPr>
        <w:tc>
          <w:tcPr>
            <w:tcW w:w="2689" w:type="dxa"/>
            <w:tcBorders>
              <w:top w:val="single" w:sz="4" w:space="0" w:color="000000"/>
              <w:left w:val="single" w:sz="4" w:space="0" w:color="000000"/>
              <w:bottom w:val="single" w:sz="4" w:space="0" w:color="000000"/>
              <w:right w:val="single" w:sz="4" w:space="0" w:color="000000"/>
            </w:tcBorders>
            <w:hideMark/>
          </w:tcPr>
          <w:p w14:paraId="3CB05F75" w14:textId="77777777" w:rsidR="00E5137D" w:rsidRPr="001B7C57" w:rsidRDefault="00E5137D" w:rsidP="00E5137D">
            <w:pPr>
              <w:spacing w:before="1" w:after="0" w:line="249" w:lineRule="exact"/>
              <w:ind w:left="107"/>
              <w:jc w:val="center"/>
              <w:rPr>
                <w:rFonts w:cs="Segoe UI"/>
                <w:sz w:val="24"/>
                <w:szCs w:val="24"/>
              </w:rPr>
            </w:pPr>
            <w:r w:rsidRPr="001B7C57">
              <w:rPr>
                <w:rFonts w:cs="Segoe UI"/>
                <w:sz w:val="24"/>
                <w:szCs w:val="24"/>
              </w:rPr>
              <w:t>8</w:t>
            </w:r>
          </w:p>
        </w:tc>
        <w:tc>
          <w:tcPr>
            <w:tcW w:w="3118" w:type="dxa"/>
            <w:tcBorders>
              <w:top w:val="single" w:sz="4" w:space="0" w:color="000000"/>
              <w:left w:val="single" w:sz="4" w:space="0" w:color="000000"/>
              <w:bottom w:val="single" w:sz="4" w:space="0" w:color="000000"/>
              <w:right w:val="single" w:sz="4" w:space="0" w:color="000000"/>
            </w:tcBorders>
            <w:hideMark/>
          </w:tcPr>
          <w:p w14:paraId="554AE27F" w14:textId="77777777" w:rsidR="00E5137D" w:rsidRPr="001B7C57" w:rsidRDefault="00E5137D" w:rsidP="00E5137D">
            <w:pPr>
              <w:spacing w:before="1" w:after="0" w:line="249" w:lineRule="exact"/>
              <w:ind w:left="105"/>
              <w:jc w:val="center"/>
              <w:rPr>
                <w:rFonts w:cs="Segoe UI"/>
                <w:sz w:val="24"/>
                <w:szCs w:val="24"/>
              </w:rPr>
            </w:pPr>
            <w:r w:rsidRPr="001B7C57">
              <w:rPr>
                <w:rFonts w:cs="Segoe UI"/>
                <w:sz w:val="24"/>
                <w:szCs w:val="24"/>
              </w:rPr>
              <w:t>4</w:t>
            </w:r>
          </w:p>
        </w:tc>
      </w:tr>
      <w:tr w:rsidR="00E5137D" w:rsidRPr="001B7C57" w14:paraId="7FDFFB84"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0F28DF20"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9</w:t>
            </w:r>
          </w:p>
        </w:tc>
        <w:tc>
          <w:tcPr>
            <w:tcW w:w="3118" w:type="dxa"/>
            <w:tcBorders>
              <w:top w:val="single" w:sz="4" w:space="0" w:color="000000"/>
              <w:left w:val="single" w:sz="4" w:space="0" w:color="000000"/>
              <w:bottom w:val="single" w:sz="4" w:space="0" w:color="000000"/>
              <w:right w:val="single" w:sz="4" w:space="0" w:color="000000"/>
            </w:tcBorders>
            <w:hideMark/>
          </w:tcPr>
          <w:p w14:paraId="2E048E9D"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4.50</w:t>
            </w:r>
          </w:p>
        </w:tc>
      </w:tr>
      <w:tr w:rsidR="00E5137D" w:rsidRPr="001B7C57" w14:paraId="15877A8D"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4EC0F907"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10</w:t>
            </w:r>
          </w:p>
        </w:tc>
        <w:tc>
          <w:tcPr>
            <w:tcW w:w="3118" w:type="dxa"/>
            <w:tcBorders>
              <w:top w:val="single" w:sz="4" w:space="0" w:color="000000"/>
              <w:left w:val="single" w:sz="4" w:space="0" w:color="000000"/>
              <w:bottom w:val="single" w:sz="4" w:space="0" w:color="000000"/>
              <w:right w:val="single" w:sz="4" w:space="0" w:color="000000"/>
            </w:tcBorders>
            <w:hideMark/>
          </w:tcPr>
          <w:p w14:paraId="5C1E67F8"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5</w:t>
            </w:r>
          </w:p>
        </w:tc>
      </w:tr>
      <w:tr w:rsidR="00E5137D" w:rsidRPr="001B7C57" w14:paraId="32AEADB3"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09752474" w14:textId="77777777" w:rsidR="00E5137D" w:rsidRPr="001B7C57" w:rsidRDefault="00E5137D" w:rsidP="00E5137D">
            <w:pPr>
              <w:spacing w:before="0" w:after="0" w:line="249" w:lineRule="exact"/>
              <w:ind w:left="107"/>
              <w:jc w:val="center"/>
              <w:rPr>
                <w:rFonts w:cs="Segoe UI"/>
                <w:sz w:val="24"/>
                <w:szCs w:val="24"/>
              </w:rPr>
            </w:pPr>
            <w:r w:rsidRPr="001B7C57">
              <w:rPr>
                <w:rFonts w:cs="Segoe UI"/>
                <w:sz w:val="24"/>
                <w:szCs w:val="24"/>
              </w:rPr>
              <w:t>11</w:t>
            </w:r>
          </w:p>
        </w:tc>
        <w:tc>
          <w:tcPr>
            <w:tcW w:w="3118" w:type="dxa"/>
            <w:tcBorders>
              <w:top w:val="single" w:sz="4" w:space="0" w:color="000000"/>
              <w:left w:val="single" w:sz="4" w:space="0" w:color="000000"/>
              <w:bottom w:val="single" w:sz="4" w:space="0" w:color="000000"/>
              <w:right w:val="single" w:sz="4" w:space="0" w:color="000000"/>
            </w:tcBorders>
            <w:hideMark/>
          </w:tcPr>
          <w:p w14:paraId="6E043694" w14:textId="77777777" w:rsidR="00E5137D" w:rsidRPr="001B7C57" w:rsidRDefault="00E5137D" w:rsidP="00E5137D">
            <w:pPr>
              <w:spacing w:before="0" w:after="0" w:line="249" w:lineRule="exact"/>
              <w:ind w:left="105"/>
              <w:jc w:val="center"/>
              <w:rPr>
                <w:rFonts w:cs="Segoe UI"/>
                <w:sz w:val="24"/>
                <w:szCs w:val="24"/>
              </w:rPr>
            </w:pPr>
            <w:r w:rsidRPr="001B7C57">
              <w:rPr>
                <w:rFonts w:cs="Segoe UI"/>
                <w:sz w:val="24"/>
                <w:szCs w:val="24"/>
              </w:rPr>
              <w:t>5.50</w:t>
            </w:r>
          </w:p>
        </w:tc>
      </w:tr>
      <w:tr w:rsidR="00E5137D" w:rsidRPr="001B7C57" w14:paraId="5A30CF91"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724A6F16" w14:textId="77777777" w:rsidR="00E5137D" w:rsidRPr="001B7C57" w:rsidRDefault="00E5137D" w:rsidP="00E5137D">
            <w:pPr>
              <w:spacing w:before="0" w:after="0" w:line="248" w:lineRule="exact"/>
              <w:ind w:left="107"/>
              <w:jc w:val="center"/>
              <w:rPr>
                <w:rFonts w:cs="Segoe UI"/>
                <w:b/>
                <w:bCs/>
                <w:sz w:val="24"/>
                <w:szCs w:val="24"/>
              </w:rPr>
            </w:pPr>
            <w:r w:rsidRPr="001B7C57">
              <w:rPr>
                <w:rFonts w:cs="Segoe UI"/>
                <w:b/>
                <w:bCs/>
                <w:sz w:val="24"/>
                <w:szCs w:val="24"/>
              </w:rPr>
              <w:t>12</w:t>
            </w:r>
          </w:p>
        </w:tc>
        <w:tc>
          <w:tcPr>
            <w:tcW w:w="3118" w:type="dxa"/>
            <w:tcBorders>
              <w:top w:val="single" w:sz="4" w:space="0" w:color="000000"/>
              <w:left w:val="single" w:sz="4" w:space="0" w:color="000000"/>
              <w:bottom w:val="single" w:sz="4" w:space="0" w:color="000000"/>
              <w:right w:val="single" w:sz="4" w:space="0" w:color="000000"/>
            </w:tcBorders>
            <w:hideMark/>
          </w:tcPr>
          <w:p w14:paraId="2C948EA3" w14:textId="77777777" w:rsidR="00E5137D" w:rsidRPr="001B7C57" w:rsidRDefault="00E5137D" w:rsidP="00E5137D">
            <w:pPr>
              <w:spacing w:before="0" w:after="0" w:line="248" w:lineRule="exact"/>
              <w:ind w:left="105"/>
              <w:jc w:val="center"/>
              <w:rPr>
                <w:rFonts w:cs="Segoe UI"/>
                <w:b/>
                <w:bCs/>
                <w:sz w:val="24"/>
                <w:szCs w:val="24"/>
              </w:rPr>
            </w:pPr>
            <w:r w:rsidRPr="001B7C57">
              <w:rPr>
                <w:rFonts w:cs="Segoe UI"/>
                <w:b/>
                <w:bCs/>
                <w:sz w:val="24"/>
                <w:szCs w:val="24"/>
              </w:rPr>
              <w:t>6</w:t>
            </w:r>
          </w:p>
        </w:tc>
      </w:tr>
      <w:tr w:rsidR="00E5137D" w:rsidRPr="001B7C57" w14:paraId="4EB61860"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1D97CB0A"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13</w:t>
            </w:r>
          </w:p>
        </w:tc>
        <w:tc>
          <w:tcPr>
            <w:tcW w:w="3118" w:type="dxa"/>
            <w:tcBorders>
              <w:top w:val="single" w:sz="4" w:space="0" w:color="000000"/>
              <w:left w:val="single" w:sz="4" w:space="0" w:color="000000"/>
              <w:bottom w:val="single" w:sz="4" w:space="0" w:color="000000"/>
              <w:right w:val="single" w:sz="4" w:space="0" w:color="000000"/>
            </w:tcBorders>
            <w:hideMark/>
          </w:tcPr>
          <w:p w14:paraId="6354FE8B"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6.50</w:t>
            </w:r>
          </w:p>
        </w:tc>
      </w:tr>
      <w:tr w:rsidR="00E5137D" w:rsidRPr="001B7C57" w14:paraId="23E2E2D0"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3AD1FAB5"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14</w:t>
            </w:r>
          </w:p>
        </w:tc>
        <w:tc>
          <w:tcPr>
            <w:tcW w:w="3118" w:type="dxa"/>
            <w:tcBorders>
              <w:top w:val="single" w:sz="4" w:space="0" w:color="000000"/>
              <w:left w:val="single" w:sz="4" w:space="0" w:color="000000"/>
              <w:bottom w:val="single" w:sz="4" w:space="0" w:color="000000"/>
              <w:right w:val="single" w:sz="4" w:space="0" w:color="000000"/>
            </w:tcBorders>
            <w:hideMark/>
          </w:tcPr>
          <w:p w14:paraId="248BD7CF"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7</w:t>
            </w:r>
          </w:p>
        </w:tc>
      </w:tr>
      <w:tr w:rsidR="00E5137D" w:rsidRPr="001B7C57" w14:paraId="6CC8CEEF"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52240B65"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15</w:t>
            </w:r>
          </w:p>
        </w:tc>
        <w:tc>
          <w:tcPr>
            <w:tcW w:w="3118" w:type="dxa"/>
            <w:tcBorders>
              <w:top w:val="single" w:sz="4" w:space="0" w:color="000000"/>
              <w:left w:val="single" w:sz="4" w:space="0" w:color="000000"/>
              <w:bottom w:val="single" w:sz="4" w:space="0" w:color="000000"/>
              <w:right w:val="single" w:sz="4" w:space="0" w:color="000000"/>
            </w:tcBorders>
            <w:hideMark/>
          </w:tcPr>
          <w:p w14:paraId="4BD6069F"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7.50</w:t>
            </w:r>
          </w:p>
        </w:tc>
      </w:tr>
      <w:tr w:rsidR="00E5137D" w:rsidRPr="001B7C57" w14:paraId="6C39C349"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6EB7AA79"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16</w:t>
            </w:r>
          </w:p>
        </w:tc>
        <w:tc>
          <w:tcPr>
            <w:tcW w:w="3118" w:type="dxa"/>
            <w:tcBorders>
              <w:top w:val="single" w:sz="4" w:space="0" w:color="000000"/>
              <w:left w:val="single" w:sz="4" w:space="0" w:color="000000"/>
              <w:bottom w:val="single" w:sz="4" w:space="0" w:color="000000"/>
              <w:right w:val="single" w:sz="4" w:space="0" w:color="000000"/>
            </w:tcBorders>
            <w:hideMark/>
          </w:tcPr>
          <w:p w14:paraId="1713C358"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8</w:t>
            </w:r>
          </w:p>
        </w:tc>
      </w:tr>
      <w:tr w:rsidR="00E5137D" w:rsidRPr="001B7C57" w14:paraId="1619E7D5"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7F05A9D2"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17</w:t>
            </w:r>
          </w:p>
        </w:tc>
        <w:tc>
          <w:tcPr>
            <w:tcW w:w="3118" w:type="dxa"/>
            <w:tcBorders>
              <w:top w:val="single" w:sz="4" w:space="0" w:color="000000"/>
              <w:left w:val="single" w:sz="4" w:space="0" w:color="000000"/>
              <w:bottom w:val="single" w:sz="4" w:space="0" w:color="000000"/>
              <w:right w:val="single" w:sz="4" w:space="0" w:color="000000"/>
            </w:tcBorders>
            <w:hideMark/>
          </w:tcPr>
          <w:p w14:paraId="1750E97C"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8.50</w:t>
            </w:r>
          </w:p>
        </w:tc>
      </w:tr>
      <w:tr w:rsidR="00E5137D" w:rsidRPr="001B7C57" w14:paraId="1909BFE2"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7ADF892D"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18</w:t>
            </w:r>
          </w:p>
        </w:tc>
        <w:tc>
          <w:tcPr>
            <w:tcW w:w="3118" w:type="dxa"/>
            <w:tcBorders>
              <w:top w:val="single" w:sz="4" w:space="0" w:color="000000"/>
              <w:left w:val="single" w:sz="4" w:space="0" w:color="000000"/>
              <w:bottom w:val="single" w:sz="4" w:space="0" w:color="000000"/>
              <w:right w:val="single" w:sz="4" w:space="0" w:color="000000"/>
            </w:tcBorders>
            <w:hideMark/>
          </w:tcPr>
          <w:p w14:paraId="6C9E8964"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9</w:t>
            </w:r>
          </w:p>
        </w:tc>
      </w:tr>
      <w:tr w:rsidR="00E5137D" w:rsidRPr="001B7C57" w14:paraId="7B5FC8AF"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26131300" w14:textId="77777777" w:rsidR="00E5137D" w:rsidRPr="001B7C57" w:rsidRDefault="00E5137D" w:rsidP="00E5137D">
            <w:pPr>
              <w:spacing w:before="0" w:after="0" w:line="248" w:lineRule="exact"/>
              <w:ind w:left="107"/>
              <w:jc w:val="center"/>
              <w:rPr>
                <w:rFonts w:cs="Segoe UI"/>
                <w:sz w:val="24"/>
                <w:szCs w:val="24"/>
              </w:rPr>
            </w:pPr>
            <w:r w:rsidRPr="001B7C57">
              <w:rPr>
                <w:rFonts w:cs="Segoe UI"/>
                <w:sz w:val="24"/>
                <w:szCs w:val="24"/>
              </w:rPr>
              <w:t>19</w:t>
            </w:r>
          </w:p>
        </w:tc>
        <w:tc>
          <w:tcPr>
            <w:tcW w:w="3118" w:type="dxa"/>
            <w:tcBorders>
              <w:top w:val="single" w:sz="4" w:space="0" w:color="000000"/>
              <w:left w:val="single" w:sz="4" w:space="0" w:color="000000"/>
              <w:bottom w:val="single" w:sz="4" w:space="0" w:color="000000"/>
              <w:right w:val="single" w:sz="4" w:space="0" w:color="000000"/>
            </w:tcBorders>
            <w:hideMark/>
          </w:tcPr>
          <w:p w14:paraId="44CCAEEE" w14:textId="77777777" w:rsidR="00E5137D" w:rsidRPr="001B7C57" w:rsidRDefault="00E5137D" w:rsidP="00E5137D">
            <w:pPr>
              <w:spacing w:before="0" w:after="0" w:line="248" w:lineRule="exact"/>
              <w:ind w:left="105"/>
              <w:jc w:val="center"/>
              <w:rPr>
                <w:rFonts w:cs="Segoe UI"/>
                <w:sz w:val="24"/>
                <w:szCs w:val="24"/>
              </w:rPr>
            </w:pPr>
            <w:r w:rsidRPr="001B7C57">
              <w:rPr>
                <w:rFonts w:cs="Segoe UI"/>
                <w:sz w:val="24"/>
                <w:szCs w:val="24"/>
              </w:rPr>
              <w:t>9.50</w:t>
            </w:r>
          </w:p>
        </w:tc>
      </w:tr>
      <w:tr w:rsidR="00E5137D" w:rsidRPr="001B7C57" w14:paraId="2B50EDC7" w14:textId="77777777" w:rsidTr="00E5137D">
        <w:trPr>
          <w:trHeight w:val="257"/>
        </w:trPr>
        <w:tc>
          <w:tcPr>
            <w:tcW w:w="2689" w:type="dxa"/>
            <w:tcBorders>
              <w:top w:val="single" w:sz="4" w:space="0" w:color="000000"/>
              <w:left w:val="single" w:sz="4" w:space="0" w:color="000000"/>
              <w:bottom w:val="single" w:sz="4" w:space="0" w:color="000000"/>
              <w:right w:val="single" w:sz="4" w:space="0" w:color="000000"/>
            </w:tcBorders>
            <w:hideMark/>
          </w:tcPr>
          <w:p w14:paraId="24A2D4D1" w14:textId="77777777" w:rsidR="00E5137D" w:rsidRPr="001B7C57" w:rsidRDefault="00E5137D" w:rsidP="00E5137D">
            <w:pPr>
              <w:spacing w:before="0" w:after="0" w:line="249" w:lineRule="exact"/>
              <w:ind w:left="107"/>
              <w:jc w:val="center"/>
              <w:rPr>
                <w:rFonts w:cs="Segoe UI"/>
                <w:sz w:val="24"/>
                <w:szCs w:val="24"/>
              </w:rPr>
            </w:pPr>
            <w:r w:rsidRPr="001B7C57">
              <w:rPr>
                <w:rFonts w:cs="Segoe UI"/>
                <w:sz w:val="24"/>
                <w:szCs w:val="24"/>
              </w:rPr>
              <w:t>20</w:t>
            </w:r>
          </w:p>
        </w:tc>
        <w:tc>
          <w:tcPr>
            <w:tcW w:w="3118" w:type="dxa"/>
            <w:tcBorders>
              <w:top w:val="single" w:sz="4" w:space="0" w:color="000000"/>
              <w:left w:val="single" w:sz="4" w:space="0" w:color="000000"/>
              <w:bottom w:val="single" w:sz="4" w:space="0" w:color="000000"/>
              <w:right w:val="single" w:sz="4" w:space="0" w:color="000000"/>
            </w:tcBorders>
            <w:hideMark/>
          </w:tcPr>
          <w:p w14:paraId="15CB177E" w14:textId="77777777" w:rsidR="00E5137D" w:rsidRPr="001B7C57" w:rsidRDefault="00E5137D" w:rsidP="00E5137D">
            <w:pPr>
              <w:spacing w:before="0" w:after="0" w:line="249" w:lineRule="exact"/>
              <w:ind w:left="105"/>
              <w:jc w:val="center"/>
              <w:rPr>
                <w:rFonts w:cs="Segoe UI"/>
                <w:sz w:val="24"/>
                <w:szCs w:val="24"/>
              </w:rPr>
            </w:pPr>
            <w:r w:rsidRPr="001B7C57">
              <w:rPr>
                <w:rFonts w:cs="Segoe UI"/>
                <w:sz w:val="24"/>
                <w:szCs w:val="24"/>
              </w:rPr>
              <w:t>10</w:t>
            </w:r>
          </w:p>
        </w:tc>
      </w:tr>
    </w:tbl>
    <w:p w14:paraId="051370D0" w14:textId="0E830FC1" w:rsidR="00362069" w:rsidRPr="001B7C57" w:rsidRDefault="00362069" w:rsidP="00E5137D">
      <w:pPr>
        <w:jc w:val="center"/>
        <w:rPr>
          <w:b/>
          <w:bCs/>
          <w:sz w:val="24"/>
          <w:szCs w:val="24"/>
        </w:rPr>
      </w:pPr>
      <w:r w:rsidRPr="001B7C57">
        <w:rPr>
          <w:b/>
          <w:bCs/>
          <w:sz w:val="24"/>
          <w:szCs w:val="24"/>
        </w:rPr>
        <w:t>Conversione del punteggio</w:t>
      </w:r>
      <w:r w:rsidRPr="001B7C57">
        <w:rPr>
          <w:b/>
          <w:bCs/>
          <w:spacing w:val="-47"/>
          <w:sz w:val="24"/>
          <w:szCs w:val="24"/>
        </w:rPr>
        <w:t xml:space="preserve"> </w:t>
      </w:r>
      <w:r w:rsidRPr="001B7C57">
        <w:rPr>
          <w:b/>
          <w:bCs/>
          <w:sz w:val="24"/>
          <w:szCs w:val="24"/>
        </w:rPr>
        <w:t>della</w:t>
      </w:r>
      <w:r w:rsidRPr="001B7C57">
        <w:rPr>
          <w:b/>
          <w:bCs/>
          <w:spacing w:val="-3"/>
          <w:sz w:val="24"/>
          <w:szCs w:val="24"/>
        </w:rPr>
        <w:t xml:space="preserve"> </w:t>
      </w:r>
      <w:r w:rsidRPr="001B7C57">
        <w:rPr>
          <w:b/>
          <w:bCs/>
          <w:sz w:val="24"/>
          <w:szCs w:val="24"/>
        </w:rPr>
        <w:t>due prove scritte</w:t>
      </w:r>
      <w:bookmarkEnd w:id="90"/>
    </w:p>
    <w:p w14:paraId="6AB271EA" w14:textId="77777777" w:rsidR="00362069" w:rsidRPr="001B7C57" w:rsidRDefault="00362069" w:rsidP="00362069">
      <w:pPr>
        <w:pStyle w:val="Titolo"/>
        <w:rPr>
          <w:w w:val="95"/>
        </w:rPr>
      </w:pPr>
    </w:p>
    <w:p w14:paraId="0570A3E7" w14:textId="5AAA1A47" w:rsidR="00646B68" w:rsidRPr="001B7C57" w:rsidRDefault="00362069" w:rsidP="00104CF0">
      <w:pPr>
        <w:spacing w:before="0" w:after="160" w:line="256" w:lineRule="auto"/>
        <w:jc w:val="left"/>
        <w:rPr>
          <w:b/>
          <w:sz w:val="24"/>
          <w:szCs w:val="24"/>
        </w:rPr>
      </w:pPr>
      <w:r w:rsidRPr="001B7C57">
        <w:rPr>
          <w:b/>
          <w:sz w:val="24"/>
          <w:szCs w:val="24"/>
        </w:rPr>
        <w:br w:type="page"/>
      </w:r>
    </w:p>
    <w:p w14:paraId="16974B18" w14:textId="77777777" w:rsidR="00FE37DC" w:rsidRDefault="00FE37DC" w:rsidP="00E5137D">
      <w:pPr>
        <w:spacing w:before="0" w:after="160" w:line="259" w:lineRule="auto"/>
        <w:rPr>
          <w:rFonts w:cs="Segoe UI"/>
          <w:b/>
          <w:sz w:val="24"/>
          <w:szCs w:val="24"/>
        </w:rPr>
      </w:pPr>
    </w:p>
    <w:p w14:paraId="181EFA74" w14:textId="54F77BDB" w:rsidR="00D02804" w:rsidRDefault="00D02804">
      <w:pPr>
        <w:spacing w:before="0" w:after="160" w:line="259" w:lineRule="auto"/>
        <w:jc w:val="left"/>
        <w:rPr>
          <w:rFonts w:ascii="Arial" w:hAnsi="Arial" w:cs="Arial"/>
          <w:sz w:val="28"/>
          <w:szCs w:val="28"/>
        </w:rPr>
      </w:pPr>
      <w:bookmarkStart w:id="91" w:name="_Toc166350759"/>
      <w:bookmarkStart w:id="92" w:name="_Toc198370093"/>
      <w:r w:rsidRPr="00D02804">
        <w:rPr>
          <w:rFonts w:ascii="Arial" w:hAnsi="Arial" w:cs="Arial"/>
          <w:sz w:val="28"/>
          <w:szCs w:val="28"/>
        </w:rPr>
        <w:drawing>
          <wp:inline distT="0" distB="0" distL="0" distR="0" wp14:anchorId="6A7EA623" wp14:editId="16619F21">
            <wp:extent cx="6583680" cy="7362881"/>
            <wp:effectExtent l="0" t="0" r="7620" b="9525"/>
            <wp:docPr id="7170463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46304" name=""/>
                    <pic:cNvPicPr/>
                  </pic:nvPicPr>
                  <pic:blipFill>
                    <a:blip r:embed="rId21"/>
                    <a:stretch>
                      <a:fillRect/>
                    </a:stretch>
                  </pic:blipFill>
                  <pic:spPr>
                    <a:xfrm>
                      <a:off x="0" y="0"/>
                      <a:ext cx="6589701" cy="7369614"/>
                    </a:xfrm>
                    <a:prstGeom prst="rect">
                      <a:avLst/>
                    </a:prstGeom>
                  </pic:spPr>
                </pic:pic>
              </a:graphicData>
            </a:graphic>
          </wp:inline>
        </w:drawing>
      </w:r>
    </w:p>
    <w:p w14:paraId="147C0EEC" w14:textId="77777777" w:rsidR="00D02804" w:rsidRDefault="00D02804">
      <w:pPr>
        <w:spacing w:before="0" w:after="160" w:line="259" w:lineRule="auto"/>
        <w:jc w:val="left"/>
        <w:rPr>
          <w:rFonts w:ascii="Arial" w:hAnsi="Arial" w:cs="Arial"/>
          <w:sz w:val="28"/>
          <w:szCs w:val="28"/>
        </w:rPr>
      </w:pPr>
      <w:r>
        <w:rPr>
          <w:rFonts w:ascii="Arial" w:hAnsi="Arial" w:cs="Arial"/>
          <w:sz w:val="28"/>
          <w:szCs w:val="28"/>
        </w:rPr>
        <w:br w:type="page"/>
      </w:r>
    </w:p>
    <w:p w14:paraId="5439B879" w14:textId="77777777" w:rsidR="00D02804" w:rsidRDefault="00D02804">
      <w:pPr>
        <w:spacing w:before="0" w:after="160" w:line="259" w:lineRule="auto"/>
        <w:jc w:val="left"/>
        <w:rPr>
          <w:rFonts w:ascii="Arial" w:eastAsia="Garamond" w:hAnsi="Arial" w:cs="Arial"/>
          <w:b/>
          <w:bCs/>
          <w:sz w:val="28"/>
          <w:szCs w:val="28"/>
        </w:rPr>
      </w:pPr>
    </w:p>
    <w:p w14:paraId="027A8F44" w14:textId="1F5EEFB7" w:rsidR="00EC5D92" w:rsidRPr="000676FD" w:rsidRDefault="00EC5D92" w:rsidP="00EC5D92">
      <w:pPr>
        <w:pStyle w:val="Titolo1"/>
        <w:spacing w:line="360" w:lineRule="auto"/>
        <w:jc w:val="left"/>
        <w:rPr>
          <w:rFonts w:ascii="Arial" w:hAnsi="Arial" w:cs="Arial"/>
          <w:sz w:val="28"/>
          <w:szCs w:val="28"/>
        </w:rPr>
      </w:pPr>
      <w:r>
        <w:rPr>
          <w:rFonts w:ascii="Arial" w:hAnsi="Arial" w:cs="Arial"/>
          <w:sz w:val="28"/>
          <w:szCs w:val="28"/>
        </w:rPr>
        <w:t xml:space="preserve">19. </w:t>
      </w:r>
      <w:r w:rsidRPr="000676FD">
        <w:rPr>
          <w:rFonts w:ascii="Arial" w:hAnsi="Arial" w:cs="Arial"/>
          <w:sz w:val="28"/>
          <w:szCs w:val="28"/>
        </w:rPr>
        <w:t>Allegati</w:t>
      </w:r>
      <w:bookmarkEnd w:id="91"/>
      <w:bookmarkEnd w:id="92"/>
    </w:p>
    <w:p w14:paraId="762F5B36" w14:textId="0EE433A5" w:rsidR="00EC5D92" w:rsidRPr="00B01503" w:rsidRDefault="00EC5D92" w:rsidP="005524D8">
      <w:pPr>
        <w:pStyle w:val="Paragrafoelenco"/>
        <w:numPr>
          <w:ilvl w:val="0"/>
          <w:numId w:val="39"/>
        </w:numPr>
        <w:suppressAutoHyphens/>
        <w:spacing w:before="0" w:after="0" w:line="360" w:lineRule="auto"/>
        <w:ind w:right="140"/>
        <w:rPr>
          <w:rFonts w:ascii="Arial" w:hAnsi="Arial" w:cs="Arial"/>
          <w:b/>
          <w:kern w:val="3"/>
          <w:sz w:val="24"/>
          <w:szCs w:val="24"/>
          <w:lang w:eastAsia="zh-CN"/>
        </w:rPr>
      </w:pPr>
      <w:r w:rsidRPr="00B01503">
        <w:rPr>
          <w:rFonts w:ascii="Arial" w:hAnsi="Arial" w:cs="Arial"/>
          <w:kern w:val="3"/>
          <w:sz w:val="24"/>
          <w:szCs w:val="24"/>
          <w:lang w:eastAsia="zh-CN"/>
        </w:rPr>
        <w:t xml:space="preserve">Eventuale documentazione integrativa per alunni </w:t>
      </w:r>
      <w:r w:rsidR="00362195">
        <w:rPr>
          <w:rFonts w:ascii="Arial" w:hAnsi="Arial" w:cs="Arial"/>
          <w:kern w:val="3"/>
          <w:sz w:val="24"/>
          <w:szCs w:val="24"/>
          <w:lang w:eastAsia="zh-CN"/>
        </w:rPr>
        <w:t>DSA</w:t>
      </w:r>
    </w:p>
    <w:p w14:paraId="11CB1D4F" w14:textId="205951C6" w:rsidR="00EC5D92" w:rsidRPr="00B01503" w:rsidRDefault="00EC5D92" w:rsidP="005524D8">
      <w:pPr>
        <w:pStyle w:val="Paragrafoelenco"/>
        <w:numPr>
          <w:ilvl w:val="0"/>
          <w:numId w:val="39"/>
        </w:numPr>
        <w:suppressAutoHyphens/>
        <w:spacing w:before="0" w:after="0" w:line="360" w:lineRule="auto"/>
        <w:jc w:val="left"/>
        <w:rPr>
          <w:rFonts w:ascii="Arial" w:hAnsi="Arial" w:cs="Arial"/>
          <w:b/>
          <w:kern w:val="3"/>
          <w:sz w:val="24"/>
          <w:szCs w:val="24"/>
          <w:lang w:eastAsia="zh-CN"/>
        </w:rPr>
      </w:pPr>
      <w:r w:rsidRPr="00B01503">
        <w:rPr>
          <w:rFonts w:ascii="Arial" w:hAnsi="Arial" w:cs="Arial"/>
          <w:kern w:val="3"/>
          <w:sz w:val="24"/>
          <w:szCs w:val="24"/>
          <w:lang w:eastAsia="zh-CN"/>
        </w:rPr>
        <w:t xml:space="preserve">Elementi integrativi nelle materie: Inglese </w:t>
      </w:r>
      <w:r w:rsidR="00807B33" w:rsidRPr="00B01503">
        <w:rPr>
          <w:rFonts w:ascii="Arial" w:hAnsi="Arial" w:cs="Arial"/>
          <w:kern w:val="3"/>
          <w:sz w:val="24"/>
          <w:szCs w:val="24"/>
          <w:lang w:eastAsia="zh-CN"/>
        </w:rPr>
        <w:t>e Italiano</w:t>
      </w:r>
    </w:p>
    <w:p w14:paraId="38300863" w14:textId="77777777" w:rsidR="00EC5D92" w:rsidRPr="00B01503" w:rsidRDefault="00EC5D92" w:rsidP="005524D8">
      <w:pPr>
        <w:pStyle w:val="Paragrafoelenco"/>
        <w:numPr>
          <w:ilvl w:val="0"/>
          <w:numId w:val="39"/>
        </w:numPr>
        <w:suppressAutoHyphens/>
        <w:spacing w:before="0" w:after="0" w:line="360" w:lineRule="auto"/>
        <w:ind w:right="140"/>
        <w:rPr>
          <w:rFonts w:ascii="Arial" w:hAnsi="Arial" w:cs="Arial"/>
          <w:kern w:val="3"/>
          <w:sz w:val="24"/>
          <w:szCs w:val="24"/>
          <w:lang w:eastAsia="zh-CN"/>
        </w:rPr>
      </w:pPr>
      <w:r w:rsidRPr="00B01503">
        <w:rPr>
          <w:rFonts w:ascii="Arial" w:hAnsi="Arial" w:cs="Arial"/>
          <w:kern w:val="3"/>
          <w:sz w:val="24"/>
          <w:szCs w:val="24"/>
          <w:lang w:eastAsia="zh-CN"/>
        </w:rPr>
        <w:t>Le tracce degli elaborati assegnati nelle prove simulate sono allegate al presente documento</w:t>
      </w:r>
    </w:p>
    <w:p w14:paraId="0BFAA41C" w14:textId="77777777" w:rsidR="00D06831" w:rsidRDefault="00D06831" w:rsidP="00D06831">
      <w:pPr>
        <w:spacing w:before="0" w:after="0"/>
        <w:rPr>
          <w:rFonts w:cs="Segoe UI"/>
          <w:b/>
          <w:color w:val="000000" w:themeColor="text1"/>
          <w:sz w:val="24"/>
          <w:szCs w:val="24"/>
        </w:rPr>
      </w:pPr>
    </w:p>
    <w:p w14:paraId="4A14C993" w14:textId="78876699" w:rsidR="00D06831" w:rsidRPr="000C1526" w:rsidRDefault="00EC5D92" w:rsidP="00D06831">
      <w:pPr>
        <w:spacing w:before="0" w:after="0"/>
        <w:rPr>
          <w:rFonts w:ascii="Arial" w:hAnsi="Arial" w:cs="Arial"/>
          <w:color w:val="000000" w:themeColor="text1"/>
          <w:sz w:val="24"/>
          <w:szCs w:val="24"/>
        </w:rPr>
      </w:pPr>
      <w:r w:rsidRPr="000C1526">
        <w:rPr>
          <w:rFonts w:ascii="Arial" w:hAnsi="Arial" w:cs="Arial"/>
          <w:color w:val="000000" w:themeColor="text1"/>
          <w:sz w:val="24"/>
          <w:szCs w:val="24"/>
        </w:rPr>
        <w:t xml:space="preserve">ITALIANO </w:t>
      </w:r>
      <w:r w:rsidR="00DF47A5">
        <w:rPr>
          <w:rFonts w:ascii="Arial" w:hAnsi="Arial" w:cs="Arial"/>
          <w:color w:val="000000" w:themeColor="text1"/>
          <w:sz w:val="24"/>
          <w:szCs w:val="24"/>
        </w:rPr>
        <w:t>due</w:t>
      </w:r>
      <w:r w:rsidR="00D06831" w:rsidRPr="000C1526">
        <w:rPr>
          <w:rFonts w:ascii="Arial" w:hAnsi="Arial" w:cs="Arial"/>
          <w:color w:val="000000" w:themeColor="text1"/>
          <w:sz w:val="24"/>
          <w:szCs w:val="24"/>
        </w:rPr>
        <w:t xml:space="preserve"> prove</w:t>
      </w:r>
      <w:r w:rsidRPr="000C1526">
        <w:rPr>
          <w:rFonts w:ascii="Arial" w:hAnsi="Arial" w:cs="Arial"/>
          <w:color w:val="000000" w:themeColor="text1"/>
          <w:sz w:val="24"/>
          <w:szCs w:val="24"/>
        </w:rPr>
        <w:t xml:space="preserve"> simulate: </w:t>
      </w:r>
      <w:r w:rsidRPr="000C1526">
        <w:rPr>
          <w:rFonts w:ascii="Arial" w:hAnsi="Arial" w:cs="Arial"/>
          <w:color w:val="000000" w:themeColor="text1"/>
          <w:sz w:val="24"/>
          <w:szCs w:val="24"/>
        </w:rPr>
        <w:tab/>
      </w:r>
      <w:r w:rsidR="00D06831" w:rsidRPr="000C1526">
        <w:rPr>
          <w:rFonts w:ascii="Arial" w:hAnsi="Arial" w:cs="Arial"/>
          <w:color w:val="000000" w:themeColor="text1"/>
          <w:sz w:val="24"/>
          <w:szCs w:val="24"/>
        </w:rPr>
        <w:tab/>
      </w:r>
    </w:p>
    <w:p w14:paraId="19B343F4" w14:textId="2C9DA517" w:rsidR="00EC5D92" w:rsidRPr="000C1526" w:rsidRDefault="00EC5D92" w:rsidP="00D06831">
      <w:pPr>
        <w:pStyle w:val="Paragrafoelenco"/>
        <w:numPr>
          <w:ilvl w:val="0"/>
          <w:numId w:val="1"/>
        </w:numPr>
        <w:spacing w:before="0" w:after="0"/>
        <w:rPr>
          <w:rFonts w:ascii="Arial" w:hAnsi="Arial" w:cs="Arial"/>
          <w:color w:val="000000" w:themeColor="text1"/>
          <w:sz w:val="24"/>
          <w:szCs w:val="24"/>
        </w:rPr>
      </w:pPr>
      <w:r w:rsidRPr="000C1526">
        <w:rPr>
          <w:rFonts w:ascii="Arial" w:hAnsi="Arial" w:cs="Arial"/>
          <w:color w:val="000000" w:themeColor="text1"/>
          <w:sz w:val="24"/>
          <w:szCs w:val="24"/>
        </w:rPr>
        <w:t xml:space="preserve">una svolta in data </w:t>
      </w:r>
      <w:r w:rsidR="00650E5E" w:rsidRPr="000C1526">
        <w:rPr>
          <w:rFonts w:ascii="Arial" w:hAnsi="Arial" w:cs="Arial"/>
          <w:color w:val="000000" w:themeColor="text1"/>
          <w:sz w:val="24"/>
          <w:szCs w:val="24"/>
        </w:rPr>
        <w:t>1</w:t>
      </w:r>
      <w:r w:rsidR="005524D8">
        <w:rPr>
          <w:rFonts w:ascii="Arial" w:hAnsi="Arial" w:cs="Arial"/>
          <w:color w:val="000000" w:themeColor="text1"/>
          <w:sz w:val="24"/>
          <w:szCs w:val="24"/>
        </w:rPr>
        <w:t>/</w:t>
      </w:r>
      <w:r w:rsidRPr="000C1526">
        <w:rPr>
          <w:rFonts w:ascii="Arial" w:hAnsi="Arial" w:cs="Arial"/>
          <w:color w:val="000000" w:themeColor="text1"/>
          <w:sz w:val="24"/>
          <w:szCs w:val="24"/>
        </w:rPr>
        <w:t>0</w:t>
      </w:r>
      <w:r w:rsidR="00932E1E">
        <w:rPr>
          <w:rFonts w:ascii="Arial" w:hAnsi="Arial" w:cs="Arial"/>
          <w:color w:val="000000" w:themeColor="text1"/>
          <w:sz w:val="24"/>
          <w:szCs w:val="24"/>
        </w:rPr>
        <w:t>4</w:t>
      </w:r>
      <w:r w:rsidRPr="000C1526">
        <w:rPr>
          <w:rFonts w:ascii="Arial" w:hAnsi="Arial" w:cs="Arial"/>
          <w:color w:val="000000" w:themeColor="text1"/>
          <w:sz w:val="24"/>
          <w:szCs w:val="24"/>
        </w:rPr>
        <w:t>/</w:t>
      </w:r>
      <w:r w:rsidR="00287F12">
        <w:rPr>
          <w:rFonts w:ascii="Arial" w:hAnsi="Arial" w:cs="Arial"/>
          <w:color w:val="000000" w:themeColor="text1"/>
          <w:sz w:val="24"/>
          <w:szCs w:val="24"/>
        </w:rPr>
        <w:t>2025</w:t>
      </w:r>
      <w:r w:rsidR="00650E5E" w:rsidRPr="000C1526">
        <w:rPr>
          <w:rFonts w:ascii="Arial" w:hAnsi="Arial" w:cs="Arial"/>
          <w:color w:val="000000" w:themeColor="text1"/>
          <w:sz w:val="24"/>
          <w:szCs w:val="24"/>
        </w:rPr>
        <w:t>;</w:t>
      </w:r>
    </w:p>
    <w:p w14:paraId="11FD4D27" w14:textId="5C4CA9E2" w:rsidR="00D06831" w:rsidRPr="000C1526" w:rsidRDefault="00D06831" w:rsidP="00D06831">
      <w:pPr>
        <w:pStyle w:val="Paragrafoelenco"/>
        <w:numPr>
          <w:ilvl w:val="0"/>
          <w:numId w:val="1"/>
        </w:numPr>
        <w:spacing w:before="0" w:after="0"/>
        <w:rPr>
          <w:rFonts w:ascii="Arial" w:hAnsi="Arial" w:cs="Arial"/>
          <w:color w:val="000000" w:themeColor="text1"/>
          <w:sz w:val="24"/>
          <w:szCs w:val="24"/>
        </w:rPr>
      </w:pPr>
      <w:r w:rsidRPr="000C1526">
        <w:rPr>
          <w:rFonts w:ascii="Arial" w:hAnsi="Arial" w:cs="Arial"/>
          <w:color w:val="000000" w:themeColor="text1"/>
          <w:sz w:val="24"/>
          <w:szCs w:val="24"/>
        </w:rPr>
        <w:t>una programmata in data</w:t>
      </w:r>
      <w:r w:rsidR="002C226D" w:rsidRPr="000C1526">
        <w:rPr>
          <w:rFonts w:ascii="Arial" w:hAnsi="Arial" w:cs="Arial"/>
          <w:color w:val="000000" w:themeColor="text1"/>
          <w:sz w:val="24"/>
          <w:szCs w:val="24"/>
        </w:rPr>
        <w:t xml:space="preserve"> 1</w:t>
      </w:r>
      <w:r w:rsidR="00932E1E">
        <w:rPr>
          <w:rFonts w:ascii="Arial" w:hAnsi="Arial" w:cs="Arial"/>
          <w:color w:val="000000" w:themeColor="text1"/>
          <w:sz w:val="24"/>
          <w:szCs w:val="24"/>
        </w:rPr>
        <w:t>6</w:t>
      </w:r>
      <w:r w:rsidR="002C226D" w:rsidRPr="000C1526">
        <w:rPr>
          <w:rFonts w:ascii="Arial" w:hAnsi="Arial" w:cs="Arial"/>
          <w:color w:val="000000" w:themeColor="text1"/>
          <w:sz w:val="24"/>
          <w:szCs w:val="24"/>
        </w:rPr>
        <w:t>/05/</w:t>
      </w:r>
      <w:r w:rsidR="00287F12">
        <w:rPr>
          <w:rFonts w:ascii="Arial" w:hAnsi="Arial" w:cs="Arial"/>
          <w:color w:val="000000" w:themeColor="text1"/>
          <w:sz w:val="24"/>
          <w:szCs w:val="24"/>
        </w:rPr>
        <w:t>2025</w:t>
      </w:r>
      <w:r w:rsidR="002C226D" w:rsidRPr="000C1526">
        <w:rPr>
          <w:rFonts w:ascii="Arial" w:hAnsi="Arial" w:cs="Arial"/>
          <w:color w:val="000000" w:themeColor="text1"/>
          <w:sz w:val="24"/>
          <w:szCs w:val="24"/>
        </w:rPr>
        <w:t>.</w:t>
      </w:r>
    </w:p>
    <w:p w14:paraId="50F1EC4D" w14:textId="77777777" w:rsidR="00EC5D92" w:rsidRPr="000C1526" w:rsidRDefault="00EC5D92" w:rsidP="00EC5D92">
      <w:pPr>
        <w:spacing w:before="0" w:after="0"/>
        <w:ind w:firstLine="3969"/>
        <w:rPr>
          <w:rFonts w:ascii="Arial" w:hAnsi="Arial" w:cs="Arial"/>
          <w:color w:val="000000" w:themeColor="text1"/>
          <w:sz w:val="24"/>
          <w:szCs w:val="24"/>
        </w:rPr>
      </w:pPr>
    </w:p>
    <w:p w14:paraId="4A586FD2" w14:textId="77777777" w:rsidR="00D06831" w:rsidRPr="000C1526" w:rsidRDefault="00D06831" w:rsidP="00D06831">
      <w:pPr>
        <w:spacing w:before="0" w:after="0"/>
        <w:rPr>
          <w:rFonts w:ascii="Arial" w:hAnsi="Arial" w:cs="Arial"/>
          <w:color w:val="000000" w:themeColor="text1"/>
          <w:sz w:val="24"/>
          <w:szCs w:val="24"/>
        </w:rPr>
      </w:pPr>
      <w:r w:rsidRPr="000C1526">
        <w:rPr>
          <w:rFonts w:ascii="Arial" w:hAnsi="Arial" w:cs="Arial"/>
          <w:color w:val="000000" w:themeColor="text1"/>
          <w:sz w:val="24"/>
          <w:szCs w:val="24"/>
        </w:rPr>
        <w:t>MECCANICA, MACCHINE ED ENERGIA</w:t>
      </w:r>
      <w:r w:rsidR="00EC5D92" w:rsidRPr="000C1526">
        <w:rPr>
          <w:rFonts w:ascii="Arial" w:hAnsi="Arial" w:cs="Arial"/>
          <w:color w:val="000000" w:themeColor="text1"/>
          <w:sz w:val="24"/>
          <w:szCs w:val="24"/>
        </w:rPr>
        <w:t xml:space="preserve"> </w:t>
      </w:r>
      <w:r w:rsidRPr="000C1526">
        <w:rPr>
          <w:rFonts w:ascii="Arial" w:hAnsi="Arial" w:cs="Arial"/>
          <w:color w:val="000000" w:themeColor="text1"/>
          <w:sz w:val="24"/>
          <w:szCs w:val="24"/>
        </w:rPr>
        <w:t>tr</w:t>
      </w:r>
      <w:r w:rsidR="00EC5D92" w:rsidRPr="000C1526">
        <w:rPr>
          <w:rFonts w:ascii="Arial" w:hAnsi="Arial" w:cs="Arial"/>
          <w:color w:val="000000" w:themeColor="text1"/>
          <w:sz w:val="24"/>
          <w:szCs w:val="24"/>
        </w:rPr>
        <w:t xml:space="preserve">e prove simulate: </w:t>
      </w:r>
      <w:r w:rsidR="00EC5D92" w:rsidRPr="000C1526">
        <w:rPr>
          <w:rFonts w:ascii="Arial" w:hAnsi="Arial" w:cs="Arial"/>
          <w:color w:val="000000" w:themeColor="text1"/>
          <w:sz w:val="24"/>
          <w:szCs w:val="24"/>
        </w:rPr>
        <w:tab/>
      </w:r>
      <w:r w:rsidR="00EC5D92" w:rsidRPr="000C1526">
        <w:rPr>
          <w:rFonts w:ascii="Arial" w:hAnsi="Arial" w:cs="Arial"/>
          <w:color w:val="000000" w:themeColor="text1"/>
          <w:sz w:val="24"/>
          <w:szCs w:val="24"/>
        </w:rPr>
        <w:tab/>
      </w:r>
    </w:p>
    <w:p w14:paraId="31F0EB2B" w14:textId="4E252B8A" w:rsidR="00EC5D92" w:rsidRPr="000C1526" w:rsidRDefault="00EC5D92" w:rsidP="00D06831">
      <w:pPr>
        <w:pStyle w:val="Paragrafoelenco"/>
        <w:numPr>
          <w:ilvl w:val="0"/>
          <w:numId w:val="1"/>
        </w:numPr>
        <w:spacing w:before="0" w:after="0"/>
        <w:rPr>
          <w:rFonts w:ascii="Arial" w:hAnsi="Arial" w:cs="Arial"/>
          <w:color w:val="000000" w:themeColor="text1"/>
          <w:sz w:val="24"/>
          <w:szCs w:val="24"/>
        </w:rPr>
      </w:pPr>
      <w:r w:rsidRPr="000C1526">
        <w:rPr>
          <w:rFonts w:ascii="Arial" w:hAnsi="Arial" w:cs="Arial"/>
          <w:color w:val="000000" w:themeColor="text1"/>
          <w:sz w:val="24"/>
          <w:szCs w:val="24"/>
        </w:rPr>
        <w:t xml:space="preserve">una svolta in data </w:t>
      </w:r>
      <w:r w:rsidR="002F5AF5">
        <w:rPr>
          <w:rFonts w:ascii="Arial" w:hAnsi="Arial" w:cs="Arial"/>
          <w:color w:val="000000" w:themeColor="text1"/>
          <w:sz w:val="24"/>
          <w:szCs w:val="24"/>
        </w:rPr>
        <w:t>20</w:t>
      </w:r>
      <w:r w:rsidRPr="000C1526">
        <w:rPr>
          <w:rFonts w:ascii="Arial" w:hAnsi="Arial" w:cs="Arial"/>
          <w:color w:val="000000" w:themeColor="text1"/>
          <w:sz w:val="24"/>
          <w:szCs w:val="24"/>
        </w:rPr>
        <w:t>/0</w:t>
      </w:r>
      <w:r w:rsidR="00650E5E" w:rsidRPr="000C1526">
        <w:rPr>
          <w:rFonts w:ascii="Arial" w:hAnsi="Arial" w:cs="Arial"/>
          <w:color w:val="000000" w:themeColor="text1"/>
          <w:sz w:val="24"/>
          <w:szCs w:val="24"/>
        </w:rPr>
        <w:t>3</w:t>
      </w:r>
      <w:r w:rsidRPr="000C1526">
        <w:rPr>
          <w:rFonts w:ascii="Arial" w:hAnsi="Arial" w:cs="Arial"/>
          <w:color w:val="000000" w:themeColor="text1"/>
          <w:sz w:val="24"/>
          <w:szCs w:val="24"/>
        </w:rPr>
        <w:t>/</w:t>
      </w:r>
      <w:r w:rsidR="00287F12">
        <w:rPr>
          <w:rFonts w:ascii="Arial" w:hAnsi="Arial" w:cs="Arial"/>
          <w:color w:val="000000" w:themeColor="text1"/>
          <w:sz w:val="24"/>
          <w:szCs w:val="24"/>
        </w:rPr>
        <w:t>2025</w:t>
      </w:r>
      <w:r w:rsidR="00650E5E" w:rsidRPr="000C1526">
        <w:rPr>
          <w:rFonts w:ascii="Arial" w:hAnsi="Arial" w:cs="Arial"/>
          <w:color w:val="000000" w:themeColor="text1"/>
          <w:sz w:val="24"/>
          <w:szCs w:val="24"/>
        </w:rPr>
        <w:t>;</w:t>
      </w:r>
    </w:p>
    <w:p w14:paraId="09D4B8EE" w14:textId="2A91C6B8" w:rsidR="00D06831" w:rsidRPr="000C1526" w:rsidRDefault="00D06831" w:rsidP="00D06831">
      <w:pPr>
        <w:pStyle w:val="Paragrafoelenco"/>
        <w:numPr>
          <w:ilvl w:val="0"/>
          <w:numId w:val="1"/>
        </w:numPr>
        <w:spacing w:before="0" w:after="0"/>
        <w:rPr>
          <w:rFonts w:ascii="Arial" w:hAnsi="Arial" w:cs="Arial"/>
          <w:color w:val="000000" w:themeColor="text1"/>
          <w:sz w:val="24"/>
          <w:szCs w:val="24"/>
        </w:rPr>
      </w:pPr>
      <w:r w:rsidRPr="000C1526">
        <w:rPr>
          <w:rFonts w:ascii="Arial" w:hAnsi="Arial" w:cs="Arial"/>
          <w:color w:val="000000" w:themeColor="text1"/>
          <w:sz w:val="24"/>
          <w:szCs w:val="24"/>
        </w:rPr>
        <w:t>una svolta in data</w:t>
      </w:r>
      <w:r w:rsidR="00650E5E" w:rsidRPr="000C1526">
        <w:rPr>
          <w:rFonts w:ascii="Arial" w:hAnsi="Arial" w:cs="Arial"/>
          <w:color w:val="000000" w:themeColor="text1"/>
          <w:sz w:val="24"/>
          <w:szCs w:val="24"/>
        </w:rPr>
        <w:t xml:space="preserve"> 1</w:t>
      </w:r>
      <w:r w:rsidR="007A3B4D">
        <w:rPr>
          <w:rFonts w:ascii="Arial" w:hAnsi="Arial" w:cs="Arial"/>
          <w:color w:val="000000" w:themeColor="text1"/>
          <w:sz w:val="24"/>
          <w:szCs w:val="24"/>
        </w:rPr>
        <w:t>5</w:t>
      </w:r>
      <w:r w:rsidR="00650E5E" w:rsidRPr="000C1526">
        <w:rPr>
          <w:rFonts w:ascii="Arial" w:hAnsi="Arial" w:cs="Arial"/>
          <w:color w:val="000000" w:themeColor="text1"/>
          <w:sz w:val="24"/>
          <w:szCs w:val="24"/>
        </w:rPr>
        <w:t>/04/</w:t>
      </w:r>
      <w:r w:rsidR="00287F12">
        <w:rPr>
          <w:rFonts w:ascii="Arial" w:hAnsi="Arial" w:cs="Arial"/>
          <w:color w:val="000000" w:themeColor="text1"/>
          <w:sz w:val="24"/>
          <w:szCs w:val="24"/>
        </w:rPr>
        <w:t>2025</w:t>
      </w:r>
      <w:r w:rsidR="00650E5E" w:rsidRPr="000C1526">
        <w:rPr>
          <w:rFonts w:ascii="Arial" w:hAnsi="Arial" w:cs="Arial"/>
          <w:color w:val="000000" w:themeColor="text1"/>
          <w:sz w:val="24"/>
          <w:szCs w:val="24"/>
        </w:rPr>
        <w:t>;</w:t>
      </w:r>
    </w:p>
    <w:p w14:paraId="2288516F" w14:textId="0417621C" w:rsidR="00D06831" w:rsidRPr="000C1526" w:rsidRDefault="00D06831" w:rsidP="00D06831">
      <w:pPr>
        <w:pStyle w:val="Paragrafoelenco"/>
        <w:numPr>
          <w:ilvl w:val="0"/>
          <w:numId w:val="1"/>
        </w:numPr>
        <w:spacing w:before="0" w:after="0"/>
        <w:rPr>
          <w:rFonts w:ascii="Arial" w:hAnsi="Arial" w:cs="Arial"/>
          <w:color w:val="000000" w:themeColor="text1"/>
          <w:sz w:val="24"/>
          <w:szCs w:val="24"/>
        </w:rPr>
      </w:pPr>
      <w:r w:rsidRPr="000C1526">
        <w:rPr>
          <w:rFonts w:ascii="Arial" w:hAnsi="Arial" w:cs="Arial"/>
          <w:color w:val="000000" w:themeColor="text1"/>
          <w:sz w:val="24"/>
          <w:szCs w:val="24"/>
        </w:rPr>
        <w:t>una programmata in data</w:t>
      </w:r>
      <w:r w:rsidR="004E7F0E" w:rsidRPr="000C1526">
        <w:rPr>
          <w:rFonts w:ascii="Arial" w:hAnsi="Arial" w:cs="Arial"/>
          <w:color w:val="000000" w:themeColor="text1"/>
          <w:sz w:val="24"/>
          <w:szCs w:val="24"/>
        </w:rPr>
        <w:t xml:space="preserve"> </w:t>
      </w:r>
      <w:r w:rsidR="005520F5">
        <w:rPr>
          <w:rFonts w:ascii="Arial" w:hAnsi="Arial" w:cs="Arial"/>
          <w:color w:val="000000" w:themeColor="text1"/>
          <w:sz w:val="24"/>
          <w:szCs w:val="24"/>
        </w:rPr>
        <w:t>19</w:t>
      </w:r>
      <w:r w:rsidR="004E7F0E" w:rsidRPr="000C1526">
        <w:rPr>
          <w:rFonts w:ascii="Arial" w:hAnsi="Arial" w:cs="Arial"/>
          <w:color w:val="000000" w:themeColor="text1"/>
          <w:sz w:val="24"/>
          <w:szCs w:val="24"/>
        </w:rPr>
        <w:t>/05/</w:t>
      </w:r>
      <w:r w:rsidR="00287F12">
        <w:rPr>
          <w:rFonts w:ascii="Arial" w:hAnsi="Arial" w:cs="Arial"/>
          <w:color w:val="000000" w:themeColor="text1"/>
          <w:sz w:val="24"/>
          <w:szCs w:val="24"/>
        </w:rPr>
        <w:t>2025</w:t>
      </w:r>
      <w:r w:rsidR="004E7F0E" w:rsidRPr="000C1526">
        <w:rPr>
          <w:rFonts w:ascii="Arial" w:hAnsi="Arial" w:cs="Arial"/>
          <w:color w:val="000000" w:themeColor="text1"/>
          <w:sz w:val="24"/>
          <w:szCs w:val="24"/>
        </w:rPr>
        <w:t>.</w:t>
      </w:r>
    </w:p>
    <w:sectPr w:rsidR="00D06831" w:rsidRPr="000C1526" w:rsidSect="004056AB">
      <w:pgSz w:w="11906" w:h="16838" w:code="9"/>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3AED2" w14:textId="77777777" w:rsidR="006A015A" w:rsidRDefault="006A015A" w:rsidP="00D2392D">
      <w:pPr>
        <w:spacing w:before="0" w:after="0" w:line="240" w:lineRule="auto"/>
      </w:pPr>
      <w:r>
        <w:separator/>
      </w:r>
    </w:p>
  </w:endnote>
  <w:endnote w:type="continuationSeparator" w:id="0">
    <w:p w14:paraId="01C5CD4A" w14:textId="77777777" w:rsidR="006A015A" w:rsidRDefault="006A015A" w:rsidP="00D239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F30E" w14:textId="01E54563" w:rsidR="00506C03" w:rsidRDefault="00506C03" w:rsidP="00283A09">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991D9" w14:textId="77777777" w:rsidR="006A015A" w:rsidRDefault="006A015A" w:rsidP="00D2392D">
      <w:pPr>
        <w:spacing w:before="0" w:after="0" w:line="240" w:lineRule="auto"/>
      </w:pPr>
      <w:r>
        <w:separator/>
      </w:r>
    </w:p>
  </w:footnote>
  <w:footnote w:type="continuationSeparator" w:id="0">
    <w:p w14:paraId="3D511DE3" w14:textId="77777777" w:rsidR="006A015A" w:rsidRDefault="006A015A" w:rsidP="00D239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EB6CB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33E66B0"/>
    <w:lvl w:ilvl="0">
      <w:start w:val="1"/>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sz w:val="24"/>
      </w:rPr>
    </w:lvl>
    <w:lvl w:ilvl="2">
      <w:start w:val="1"/>
      <w:numFmt w:val="decimal"/>
      <w:lvlText w:val="%1.%2.%3."/>
      <w:lvlJc w:val="left"/>
      <w:pPr>
        <w:ind w:left="1224" w:hanging="504"/>
      </w:pPr>
      <w:rPr>
        <w:sz w:val="22"/>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rPr>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2"/>
    <w:multiLevelType w:val="multilevel"/>
    <w:tmpl w:val="8EBA077A"/>
    <w:name w:val="WW8Num2"/>
    <w:lvl w:ilvl="0">
      <w:start w:val="1"/>
      <w:numFmt w:val="decimal"/>
      <w:lvlText w:val="%1."/>
      <w:lvlJc w:val="left"/>
      <w:pPr>
        <w:tabs>
          <w:tab w:val="num" w:pos="0"/>
        </w:tabs>
        <w:ind w:left="360" w:hanging="360"/>
      </w:pPr>
      <w:rPr>
        <w:lang w:val="it-IT" w:bidi="it-IT"/>
      </w:rPr>
    </w:lvl>
    <w:lvl w:ilvl="1">
      <w:start w:val="1"/>
      <w:numFmt w:val="bullet"/>
      <w:lvlText w:val="o"/>
      <w:lvlJc w:val="left"/>
      <w:pPr>
        <w:tabs>
          <w:tab w:val="num" w:pos="0"/>
        </w:tabs>
        <w:ind w:left="1080" w:hanging="360"/>
      </w:pPr>
      <w:rPr>
        <w:rFonts w:ascii="Courier New" w:hAnsi="Courier New" w:cs="Courier New"/>
        <w:lang w:val="it-IT" w:bidi="it-IT"/>
      </w:rPr>
    </w:lvl>
    <w:lvl w:ilvl="2">
      <w:start w:val="1"/>
      <w:numFmt w:val="bullet"/>
      <w:lvlText w:val=""/>
      <w:lvlJc w:val="left"/>
      <w:pPr>
        <w:tabs>
          <w:tab w:val="num" w:pos="0"/>
        </w:tabs>
        <w:ind w:left="1800" w:hanging="360"/>
      </w:pPr>
      <w:rPr>
        <w:rFonts w:ascii="Wingdings" w:hAnsi="Wingdings" w:cs="Wingdings"/>
        <w:lang w:val="it-IT" w:bidi="it-IT"/>
      </w:rPr>
    </w:lvl>
    <w:lvl w:ilvl="3">
      <w:start w:val="1"/>
      <w:numFmt w:val="bullet"/>
      <w:lvlText w:val=""/>
      <w:lvlJc w:val="left"/>
      <w:pPr>
        <w:tabs>
          <w:tab w:val="num" w:pos="0"/>
        </w:tabs>
        <w:ind w:left="2520" w:hanging="360"/>
      </w:pPr>
      <w:rPr>
        <w:rFonts w:ascii="Symbol" w:hAnsi="Symbol" w:cs="Symbol"/>
        <w:lang w:val="it-IT" w:bidi="it-IT"/>
      </w:rPr>
    </w:lvl>
    <w:lvl w:ilvl="4">
      <w:start w:val="1"/>
      <w:numFmt w:val="bullet"/>
      <w:lvlText w:val="o"/>
      <w:lvlJc w:val="left"/>
      <w:pPr>
        <w:tabs>
          <w:tab w:val="num" w:pos="0"/>
        </w:tabs>
        <w:ind w:left="3240" w:hanging="360"/>
      </w:pPr>
      <w:rPr>
        <w:rFonts w:ascii="Courier New" w:hAnsi="Courier New" w:cs="Courier New"/>
        <w:lang w:val="it-IT" w:bidi="it-IT"/>
      </w:rPr>
    </w:lvl>
    <w:lvl w:ilvl="5">
      <w:start w:val="1"/>
      <w:numFmt w:val="bullet"/>
      <w:lvlText w:val=""/>
      <w:lvlJc w:val="left"/>
      <w:pPr>
        <w:tabs>
          <w:tab w:val="num" w:pos="0"/>
        </w:tabs>
        <w:ind w:left="3960" w:hanging="360"/>
      </w:pPr>
      <w:rPr>
        <w:rFonts w:ascii="Wingdings" w:hAnsi="Wingdings" w:cs="Wingdings"/>
        <w:lang w:val="it-IT" w:bidi="it-IT"/>
      </w:rPr>
    </w:lvl>
    <w:lvl w:ilvl="6">
      <w:start w:val="1"/>
      <w:numFmt w:val="bullet"/>
      <w:lvlText w:val=""/>
      <w:lvlJc w:val="left"/>
      <w:pPr>
        <w:tabs>
          <w:tab w:val="num" w:pos="0"/>
        </w:tabs>
        <w:ind w:left="4680" w:hanging="360"/>
      </w:pPr>
      <w:rPr>
        <w:rFonts w:ascii="Symbol" w:hAnsi="Symbol" w:cs="Symbol"/>
        <w:lang w:val="it-IT" w:bidi="it-IT"/>
      </w:rPr>
    </w:lvl>
    <w:lvl w:ilvl="7">
      <w:start w:val="1"/>
      <w:numFmt w:val="bullet"/>
      <w:lvlText w:val="o"/>
      <w:lvlJc w:val="left"/>
      <w:pPr>
        <w:tabs>
          <w:tab w:val="num" w:pos="0"/>
        </w:tabs>
        <w:ind w:left="5400" w:hanging="360"/>
      </w:pPr>
      <w:rPr>
        <w:rFonts w:ascii="Courier New" w:hAnsi="Courier New" w:cs="Courier New"/>
        <w:lang w:val="it-IT" w:bidi="it-IT"/>
      </w:rPr>
    </w:lvl>
    <w:lvl w:ilvl="8">
      <w:start w:val="1"/>
      <w:numFmt w:val="bullet"/>
      <w:lvlText w:val=""/>
      <w:lvlJc w:val="left"/>
      <w:pPr>
        <w:tabs>
          <w:tab w:val="num" w:pos="0"/>
        </w:tabs>
        <w:ind w:left="6120" w:hanging="360"/>
      </w:pPr>
      <w:rPr>
        <w:rFonts w:ascii="Wingdings" w:hAnsi="Wingdings" w:cs="Wingdings"/>
        <w:lang w:val="it-IT" w:bidi="it-IT"/>
      </w:r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singleLevel"/>
    <w:tmpl w:val="00000007"/>
    <w:name w:val="WW8Num21"/>
    <w:lvl w:ilvl="0">
      <w:start w:val="1"/>
      <w:numFmt w:val="bullet"/>
      <w:lvlText w:val="-"/>
      <w:lvlJc w:val="left"/>
      <w:pPr>
        <w:tabs>
          <w:tab w:val="num" w:pos="0"/>
        </w:tabs>
        <w:ind w:left="720" w:hanging="360"/>
      </w:pPr>
      <w:rPr>
        <w:rFonts w:ascii="Times New Roman" w:hAnsi="Times New Roman" w:cs="Times New Roman" w:hint="default"/>
        <w:szCs w:val="24"/>
      </w:rPr>
    </w:lvl>
  </w:abstractNum>
  <w:abstractNum w:abstractNumId="6" w15:restartNumberingAfterBreak="0">
    <w:nsid w:val="0000000A"/>
    <w:multiLevelType w:val="singleLevel"/>
    <w:tmpl w:val="0000000A"/>
    <w:name w:val="WW8Num25"/>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C"/>
    <w:multiLevelType w:val="singleLevel"/>
    <w:tmpl w:val="0000000C"/>
    <w:name w:val="WW8Num32"/>
    <w:lvl w:ilvl="0">
      <w:start w:val="1"/>
      <w:numFmt w:val="bullet"/>
      <w:lvlText w:val="•"/>
      <w:lvlJc w:val="left"/>
      <w:pPr>
        <w:tabs>
          <w:tab w:val="num" w:pos="0"/>
        </w:tabs>
        <w:ind w:left="360" w:hanging="360"/>
      </w:pPr>
      <w:rPr>
        <w:rFonts w:ascii="Arial" w:hAnsi="Arial" w:cs="Arial"/>
        <w:b w:val="0"/>
        <w:i w:val="0"/>
        <w:strike w:val="0"/>
        <w:dstrike w:val="0"/>
        <w:color w:val="000000"/>
        <w:position w:val="0"/>
        <w:sz w:val="20"/>
        <w:szCs w:val="20"/>
        <w:u w:val="none" w:color="000000"/>
        <w:bdr w:val="none" w:sz="0" w:space="0" w:color="000000"/>
        <w:shd w:val="clear" w:color="auto" w:fill="auto"/>
        <w:vertAlign w:val="baseline"/>
      </w:rPr>
    </w:lvl>
  </w:abstractNum>
  <w:abstractNum w:abstractNumId="8" w15:restartNumberingAfterBreak="0">
    <w:nsid w:val="0000000E"/>
    <w:multiLevelType w:val="multilevel"/>
    <w:tmpl w:val="0000000E"/>
    <w:name w:val="WW8Num34"/>
    <w:lvl w:ilvl="0">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2E"/>
    <w:multiLevelType w:val="multilevel"/>
    <w:tmpl w:val="B6FC74CA"/>
    <w:name w:val="WW8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hint="default"/>
        <w:sz w:val="16"/>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Marlett" w:hAnsi="Marlett"/>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Marlett" w:hAnsi="Marlett"/>
      </w:rPr>
    </w:lvl>
  </w:abstractNum>
  <w:abstractNum w:abstractNumId="10" w15:restartNumberingAfterBreak="0">
    <w:nsid w:val="00CEB16C"/>
    <w:multiLevelType w:val="multilevel"/>
    <w:tmpl w:val="5E5C79FA"/>
    <w:lvl w:ilvl="0">
      <w:start w:val="1"/>
      <w:numFmt w:val="decimal"/>
      <w:lvlText w:val="%1."/>
      <w:lvlJc w:val="left"/>
      <w:pPr>
        <w:ind w:left="720" w:hanging="360"/>
      </w:pPr>
    </w:lvl>
    <w:lvl w:ilvl="1">
      <w:start w:val="1"/>
      <w:numFmt w:val="decimal"/>
      <w:lvlText w:val="%1.%2."/>
      <w:lvlJc w:val="left"/>
      <w:pPr>
        <w:ind w:left="643" w:hanging="360"/>
      </w:pPr>
      <w:rPr>
        <w:rFonts w:asciiTheme="majorHAnsi" w:hAnsiTheme="majorHAnsi" w:cstheme="majorHAnsi" w:hint="default"/>
      </w:rPr>
    </w:lvl>
    <w:lvl w:ilvl="2">
      <w:start w:val="1"/>
      <w:numFmt w:val="decimal"/>
      <w:lvlText w:val="%1.%2.%3."/>
      <w:lvlJc w:val="left"/>
      <w:pPr>
        <w:ind w:left="2160" w:hanging="180"/>
      </w:pPr>
      <w:rPr>
        <w:rFonts w:asciiTheme="majorHAnsi" w:hAnsiTheme="majorHAnsi" w:cstheme="majorHAnsi" w:hint="default"/>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03CC4B3F"/>
    <w:multiLevelType w:val="hybridMultilevel"/>
    <w:tmpl w:val="D6C83F02"/>
    <w:lvl w:ilvl="0" w:tplc="C16247C2">
      <w:start w:val="1"/>
      <w:numFmt w:val="decimal"/>
      <w:lvlText w:val="%1."/>
      <w:lvlJc w:val="left"/>
      <w:pPr>
        <w:ind w:left="4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32A05FC">
      <w:start w:val="1"/>
      <w:numFmt w:val="lowerLetter"/>
      <w:lvlText w:val="%2)"/>
      <w:lvlJc w:val="left"/>
      <w:pPr>
        <w:ind w:left="7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7F21BBE">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66A428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30C507E">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9981A8A">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CE49770">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7AED0CE">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7E2CEA">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92168B2"/>
    <w:multiLevelType w:val="hybridMultilevel"/>
    <w:tmpl w:val="9AAE8D32"/>
    <w:lvl w:ilvl="0" w:tplc="412C8382">
      <w:start w:val="1"/>
      <w:numFmt w:val="decimal"/>
      <w:lvlText w:val="%1."/>
      <w:lvlJc w:val="left"/>
      <w:pPr>
        <w:ind w:left="48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81E2FD0">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C641874">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C98603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BB0977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8DA8B2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C4CC4C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3D024D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DCBA2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98C780D"/>
    <w:multiLevelType w:val="hybridMultilevel"/>
    <w:tmpl w:val="9B3251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0E1D2C61"/>
    <w:multiLevelType w:val="multilevel"/>
    <w:tmpl w:val="7AD0E2A6"/>
    <w:styleLink w:val="WW8Num23"/>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 w15:restartNumberingAfterBreak="0">
    <w:nsid w:val="0FFB3E28"/>
    <w:multiLevelType w:val="hybridMultilevel"/>
    <w:tmpl w:val="6E4E38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11267FCB"/>
    <w:multiLevelType w:val="hybridMultilevel"/>
    <w:tmpl w:val="A2BA41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15994EA7"/>
    <w:multiLevelType w:val="hybridMultilevel"/>
    <w:tmpl w:val="E5E885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6074FDC"/>
    <w:multiLevelType w:val="hybridMultilevel"/>
    <w:tmpl w:val="FB58E87E"/>
    <w:lvl w:ilvl="0" w:tplc="04100001">
      <w:start w:val="1"/>
      <w:numFmt w:val="bullet"/>
      <w:lvlText w:val=""/>
      <w:lvlJc w:val="left"/>
      <w:pPr>
        <w:ind w:left="429" w:hanging="360"/>
      </w:pPr>
      <w:rPr>
        <w:rFonts w:ascii="Symbol" w:hAnsi="Symbol" w:hint="default"/>
        <w:w w:val="100"/>
        <w:lang w:val="it-IT" w:eastAsia="it-IT" w:bidi="it-IT"/>
      </w:rPr>
    </w:lvl>
    <w:lvl w:ilvl="1" w:tplc="A1E8DF7A">
      <w:numFmt w:val="bullet"/>
      <w:lvlText w:val="•"/>
      <w:lvlJc w:val="left"/>
      <w:pPr>
        <w:ind w:left="1109" w:hanging="360"/>
      </w:pPr>
      <w:rPr>
        <w:rFonts w:hint="default"/>
        <w:lang w:val="it-IT" w:eastAsia="it-IT" w:bidi="it-IT"/>
      </w:rPr>
    </w:lvl>
    <w:lvl w:ilvl="2" w:tplc="CDF004A6">
      <w:numFmt w:val="bullet"/>
      <w:lvlText w:val="•"/>
      <w:lvlJc w:val="left"/>
      <w:pPr>
        <w:ind w:left="1799" w:hanging="360"/>
      </w:pPr>
      <w:rPr>
        <w:rFonts w:hint="default"/>
        <w:lang w:val="it-IT" w:eastAsia="it-IT" w:bidi="it-IT"/>
      </w:rPr>
    </w:lvl>
    <w:lvl w:ilvl="3" w:tplc="9B1A9DA0">
      <w:numFmt w:val="bullet"/>
      <w:lvlText w:val="•"/>
      <w:lvlJc w:val="left"/>
      <w:pPr>
        <w:ind w:left="2489" w:hanging="360"/>
      </w:pPr>
      <w:rPr>
        <w:rFonts w:hint="default"/>
        <w:lang w:val="it-IT" w:eastAsia="it-IT" w:bidi="it-IT"/>
      </w:rPr>
    </w:lvl>
    <w:lvl w:ilvl="4" w:tplc="6A14F474">
      <w:numFmt w:val="bullet"/>
      <w:lvlText w:val="•"/>
      <w:lvlJc w:val="left"/>
      <w:pPr>
        <w:ind w:left="3179" w:hanging="360"/>
      </w:pPr>
      <w:rPr>
        <w:rFonts w:hint="default"/>
        <w:lang w:val="it-IT" w:eastAsia="it-IT" w:bidi="it-IT"/>
      </w:rPr>
    </w:lvl>
    <w:lvl w:ilvl="5" w:tplc="B636B392">
      <w:numFmt w:val="bullet"/>
      <w:lvlText w:val="•"/>
      <w:lvlJc w:val="left"/>
      <w:pPr>
        <w:ind w:left="3869" w:hanging="360"/>
      </w:pPr>
      <w:rPr>
        <w:rFonts w:hint="default"/>
        <w:lang w:val="it-IT" w:eastAsia="it-IT" w:bidi="it-IT"/>
      </w:rPr>
    </w:lvl>
    <w:lvl w:ilvl="6" w:tplc="91D070FE">
      <w:numFmt w:val="bullet"/>
      <w:lvlText w:val="•"/>
      <w:lvlJc w:val="left"/>
      <w:pPr>
        <w:ind w:left="4559" w:hanging="360"/>
      </w:pPr>
      <w:rPr>
        <w:rFonts w:hint="default"/>
        <w:lang w:val="it-IT" w:eastAsia="it-IT" w:bidi="it-IT"/>
      </w:rPr>
    </w:lvl>
    <w:lvl w:ilvl="7" w:tplc="519A11D8">
      <w:numFmt w:val="bullet"/>
      <w:lvlText w:val="•"/>
      <w:lvlJc w:val="left"/>
      <w:pPr>
        <w:ind w:left="5249" w:hanging="360"/>
      </w:pPr>
      <w:rPr>
        <w:rFonts w:hint="default"/>
        <w:lang w:val="it-IT" w:eastAsia="it-IT" w:bidi="it-IT"/>
      </w:rPr>
    </w:lvl>
    <w:lvl w:ilvl="8" w:tplc="FAF2C344">
      <w:numFmt w:val="bullet"/>
      <w:lvlText w:val="•"/>
      <w:lvlJc w:val="left"/>
      <w:pPr>
        <w:ind w:left="5939" w:hanging="360"/>
      </w:pPr>
      <w:rPr>
        <w:rFonts w:hint="default"/>
        <w:lang w:val="it-IT" w:eastAsia="it-IT" w:bidi="it-IT"/>
      </w:rPr>
    </w:lvl>
  </w:abstractNum>
  <w:abstractNum w:abstractNumId="19" w15:restartNumberingAfterBreak="0">
    <w:nsid w:val="16AE4918"/>
    <w:multiLevelType w:val="hybridMultilevel"/>
    <w:tmpl w:val="2524259C"/>
    <w:lvl w:ilvl="0" w:tplc="273EDEA6">
      <w:start w:val="1"/>
      <w:numFmt w:val="bullet"/>
      <w:lvlText w:val=""/>
      <w:lvlJc w:val="left"/>
      <w:pPr>
        <w:ind w:left="429" w:hanging="360"/>
      </w:pPr>
      <w:rPr>
        <w:rFonts w:ascii="Symbol" w:hAnsi="Symbol" w:hint="default"/>
        <w:w w:val="100"/>
        <w:sz w:val="28"/>
        <w:szCs w:val="28"/>
        <w:lang w:val="it-IT" w:eastAsia="it-IT" w:bidi="it-IT"/>
      </w:rPr>
    </w:lvl>
    <w:lvl w:ilvl="1" w:tplc="369A38A8">
      <w:numFmt w:val="bullet"/>
      <w:lvlText w:val="•"/>
      <w:lvlJc w:val="left"/>
      <w:pPr>
        <w:ind w:left="1122" w:hanging="360"/>
      </w:pPr>
      <w:rPr>
        <w:rFonts w:hint="default"/>
        <w:lang w:val="it-IT" w:eastAsia="it-IT" w:bidi="it-IT"/>
      </w:rPr>
    </w:lvl>
    <w:lvl w:ilvl="2" w:tplc="183E5B0A">
      <w:numFmt w:val="bullet"/>
      <w:lvlText w:val="•"/>
      <w:lvlJc w:val="left"/>
      <w:pPr>
        <w:ind w:left="1825" w:hanging="360"/>
      </w:pPr>
      <w:rPr>
        <w:rFonts w:hint="default"/>
        <w:lang w:val="it-IT" w:eastAsia="it-IT" w:bidi="it-IT"/>
      </w:rPr>
    </w:lvl>
    <w:lvl w:ilvl="3" w:tplc="02388BB4">
      <w:numFmt w:val="bullet"/>
      <w:lvlText w:val="•"/>
      <w:lvlJc w:val="left"/>
      <w:pPr>
        <w:ind w:left="2527" w:hanging="360"/>
      </w:pPr>
      <w:rPr>
        <w:rFonts w:hint="default"/>
        <w:lang w:val="it-IT" w:eastAsia="it-IT" w:bidi="it-IT"/>
      </w:rPr>
    </w:lvl>
    <w:lvl w:ilvl="4" w:tplc="F46C6EF8">
      <w:numFmt w:val="bullet"/>
      <w:lvlText w:val="•"/>
      <w:lvlJc w:val="left"/>
      <w:pPr>
        <w:ind w:left="3230" w:hanging="360"/>
      </w:pPr>
      <w:rPr>
        <w:rFonts w:hint="default"/>
        <w:lang w:val="it-IT" w:eastAsia="it-IT" w:bidi="it-IT"/>
      </w:rPr>
    </w:lvl>
    <w:lvl w:ilvl="5" w:tplc="9856C678">
      <w:numFmt w:val="bullet"/>
      <w:lvlText w:val="•"/>
      <w:lvlJc w:val="left"/>
      <w:pPr>
        <w:ind w:left="3933" w:hanging="360"/>
      </w:pPr>
      <w:rPr>
        <w:rFonts w:hint="default"/>
        <w:lang w:val="it-IT" w:eastAsia="it-IT" w:bidi="it-IT"/>
      </w:rPr>
    </w:lvl>
    <w:lvl w:ilvl="6" w:tplc="A23C6862">
      <w:numFmt w:val="bullet"/>
      <w:lvlText w:val="•"/>
      <w:lvlJc w:val="left"/>
      <w:pPr>
        <w:ind w:left="4635" w:hanging="360"/>
      </w:pPr>
      <w:rPr>
        <w:rFonts w:hint="default"/>
        <w:lang w:val="it-IT" w:eastAsia="it-IT" w:bidi="it-IT"/>
      </w:rPr>
    </w:lvl>
    <w:lvl w:ilvl="7" w:tplc="E138BF18">
      <w:numFmt w:val="bullet"/>
      <w:lvlText w:val="•"/>
      <w:lvlJc w:val="left"/>
      <w:pPr>
        <w:ind w:left="5338" w:hanging="360"/>
      </w:pPr>
      <w:rPr>
        <w:rFonts w:hint="default"/>
        <w:lang w:val="it-IT" w:eastAsia="it-IT" w:bidi="it-IT"/>
      </w:rPr>
    </w:lvl>
    <w:lvl w:ilvl="8" w:tplc="AA1C8A5C">
      <w:numFmt w:val="bullet"/>
      <w:lvlText w:val="•"/>
      <w:lvlJc w:val="left"/>
      <w:pPr>
        <w:ind w:left="6040" w:hanging="360"/>
      </w:pPr>
      <w:rPr>
        <w:rFonts w:hint="default"/>
        <w:lang w:val="it-IT" w:eastAsia="it-IT" w:bidi="it-IT"/>
      </w:rPr>
    </w:lvl>
  </w:abstractNum>
  <w:abstractNum w:abstractNumId="20" w15:restartNumberingAfterBreak="0">
    <w:nsid w:val="1AAB4A5F"/>
    <w:multiLevelType w:val="hybridMultilevel"/>
    <w:tmpl w:val="E0C811FE"/>
    <w:lvl w:ilvl="0" w:tplc="8A6019F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0E3117"/>
    <w:multiLevelType w:val="hybridMultilevel"/>
    <w:tmpl w:val="A418DD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536FE8"/>
    <w:multiLevelType w:val="hybridMultilevel"/>
    <w:tmpl w:val="6C36D542"/>
    <w:lvl w:ilvl="0" w:tplc="BE4E3574">
      <w:start w:val="1"/>
      <w:numFmt w:val="bullet"/>
      <w:lvlText w:val=""/>
      <w:lvlJc w:val="left"/>
      <w:pPr>
        <w:ind w:left="429" w:hanging="360"/>
      </w:pPr>
      <w:rPr>
        <w:rFonts w:ascii="Symbol" w:hAnsi="Symbol" w:hint="default"/>
        <w:w w:val="100"/>
        <w:sz w:val="28"/>
        <w:szCs w:val="28"/>
        <w:lang w:val="it-IT" w:eastAsia="it-IT" w:bidi="it-IT"/>
      </w:rPr>
    </w:lvl>
    <w:lvl w:ilvl="1" w:tplc="A0601D08">
      <w:numFmt w:val="bullet"/>
      <w:lvlText w:val="•"/>
      <w:lvlJc w:val="left"/>
      <w:pPr>
        <w:ind w:left="1110" w:hanging="360"/>
      </w:pPr>
      <w:rPr>
        <w:rFonts w:hint="default"/>
        <w:lang w:val="it-IT" w:eastAsia="it-IT" w:bidi="it-IT"/>
      </w:rPr>
    </w:lvl>
    <w:lvl w:ilvl="2" w:tplc="42726A70">
      <w:numFmt w:val="bullet"/>
      <w:lvlText w:val="•"/>
      <w:lvlJc w:val="left"/>
      <w:pPr>
        <w:ind w:left="1800" w:hanging="360"/>
      </w:pPr>
      <w:rPr>
        <w:rFonts w:hint="default"/>
        <w:lang w:val="it-IT" w:eastAsia="it-IT" w:bidi="it-IT"/>
      </w:rPr>
    </w:lvl>
    <w:lvl w:ilvl="3" w:tplc="D2103126">
      <w:numFmt w:val="bullet"/>
      <w:lvlText w:val="•"/>
      <w:lvlJc w:val="left"/>
      <w:pPr>
        <w:ind w:left="2490" w:hanging="360"/>
      </w:pPr>
      <w:rPr>
        <w:rFonts w:hint="default"/>
        <w:lang w:val="it-IT" w:eastAsia="it-IT" w:bidi="it-IT"/>
      </w:rPr>
    </w:lvl>
    <w:lvl w:ilvl="4" w:tplc="C952C3B2">
      <w:numFmt w:val="bullet"/>
      <w:lvlText w:val="•"/>
      <w:lvlJc w:val="left"/>
      <w:pPr>
        <w:ind w:left="3180" w:hanging="360"/>
      </w:pPr>
      <w:rPr>
        <w:rFonts w:hint="default"/>
        <w:lang w:val="it-IT" w:eastAsia="it-IT" w:bidi="it-IT"/>
      </w:rPr>
    </w:lvl>
    <w:lvl w:ilvl="5" w:tplc="F71226A0">
      <w:numFmt w:val="bullet"/>
      <w:lvlText w:val="•"/>
      <w:lvlJc w:val="left"/>
      <w:pPr>
        <w:ind w:left="3870" w:hanging="360"/>
      </w:pPr>
      <w:rPr>
        <w:rFonts w:hint="default"/>
        <w:lang w:val="it-IT" w:eastAsia="it-IT" w:bidi="it-IT"/>
      </w:rPr>
    </w:lvl>
    <w:lvl w:ilvl="6" w:tplc="0A329420">
      <w:numFmt w:val="bullet"/>
      <w:lvlText w:val="•"/>
      <w:lvlJc w:val="left"/>
      <w:pPr>
        <w:ind w:left="4560" w:hanging="360"/>
      </w:pPr>
      <w:rPr>
        <w:rFonts w:hint="default"/>
        <w:lang w:val="it-IT" w:eastAsia="it-IT" w:bidi="it-IT"/>
      </w:rPr>
    </w:lvl>
    <w:lvl w:ilvl="7" w:tplc="122C5EC6">
      <w:numFmt w:val="bullet"/>
      <w:lvlText w:val="•"/>
      <w:lvlJc w:val="left"/>
      <w:pPr>
        <w:ind w:left="5250" w:hanging="360"/>
      </w:pPr>
      <w:rPr>
        <w:rFonts w:hint="default"/>
        <w:lang w:val="it-IT" w:eastAsia="it-IT" w:bidi="it-IT"/>
      </w:rPr>
    </w:lvl>
    <w:lvl w:ilvl="8" w:tplc="6F744804">
      <w:numFmt w:val="bullet"/>
      <w:lvlText w:val="•"/>
      <w:lvlJc w:val="left"/>
      <w:pPr>
        <w:ind w:left="5940" w:hanging="360"/>
      </w:pPr>
      <w:rPr>
        <w:rFonts w:hint="default"/>
        <w:lang w:val="it-IT" w:eastAsia="it-IT" w:bidi="it-IT"/>
      </w:rPr>
    </w:lvl>
  </w:abstractNum>
  <w:abstractNum w:abstractNumId="23" w15:restartNumberingAfterBreak="0">
    <w:nsid w:val="2AB75FFD"/>
    <w:multiLevelType w:val="hybridMultilevel"/>
    <w:tmpl w:val="D5B870A8"/>
    <w:lvl w:ilvl="0" w:tplc="66D8E570">
      <w:start w:val="1"/>
      <w:numFmt w:val="bullet"/>
      <w:lvlText w:val=""/>
      <w:lvlJc w:val="left"/>
      <w:pPr>
        <w:ind w:left="465" w:hanging="358"/>
      </w:pPr>
      <w:rPr>
        <w:rFonts w:ascii="Symbol" w:hAnsi="Symbol" w:hint="default"/>
        <w:w w:val="100"/>
        <w:sz w:val="28"/>
        <w:szCs w:val="28"/>
        <w:lang w:val="it-IT" w:eastAsia="it-IT" w:bidi="it-IT"/>
      </w:rPr>
    </w:lvl>
    <w:lvl w:ilvl="1" w:tplc="D79C09AA">
      <w:numFmt w:val="bullet"/>
      <w:lvlText w:val="•"/>
      <w:lvlJc w:val="left"/>
      <w:pPr>
        <w:ind w:left="1161" w:hanging="358"/>
      </w:pPr>
      <w:rPr>
        <w:rFonts w:hint="default"/>
        <w:lang w:val="it-IT" w:eastAsia="it-IT" w:bidi="it-IT"/>
      </w:rPr>
    </w:lvl>
    <w:lvl w:ilvl="2" w:tplc="405EE9A0">
      <w:numFmt w:val="bullet"/>
      <w:lvlText w:val="•"/>
      <w:lvlJc w:val="left"/>
      <w:pPr>
        <w:ind w:left="1862" w:hanging="358"/>
      </w:pPr>
      <w:rPr>
        <w:rFonts w:hint="default"/>
        <w:lang w:val="it-IT" w:eastAsia="it-IT" w:bidi="it-IT"/>
      </w:rPr>
    </w:lvl>
    <w:lvl w:ilvl="3" w:tplc="234A34C2">
      <w:numFmt w:val="bullet"/>
      <w:lvlText w:val="•"/>
      <w:lvlJc w:val="left"/>
      <w:pPr>
        <w:ind w:left="2563" w:hanging="358"/>
      </w:pPr>
      <w:rPr>
        <w:rFonts w:hint="default"/>
        <w:lang w:val="it-IT" w:eastAsia="it-IT" w:bidi="it-IT"/>
      </w:rPr>
    </w:lvl>
    <w:lvl w:ilvl="4" w:tplc="4904A7BC">
      <w:numFmt w:val="bullet"/>
      <w:lvlText w:val="•"/>
      <w:lvlJc w:val="left"/>
      <w:pPr>
        <w:ind w:left="3264" w:hanging="358"/>
      </w:pPr>
      <w:rPr>
        <w:rFonts w:hint="default"/>
        <w:lang w:val="it-IT" w:eastAsia="it-IT" w:bidi="it-IT"/>
      </w:rPr>
    </w:lvl>
    <w:lvl w:ilvl="5" w:tplc="6CCEA110">
      <w:numFmt w:val="bullet"/>
      <w:lvlText w:val="•"/>
      <w:lvlJc w:val="left"/>
      <w:pPr>
        <w:ind w:left="3965" w:hanging="358"/>
      </w:pPr>
      <w:rPr>
        <w:rFonts w:hint="default"/>
        <w:lang w:val="it-IT" w:eastAsia="it-IT" w:bidi="it-IT"/>
      </w:rPr>
    </w:lvl>
    <w:lvl w:ilvl="6" w:tplc="58A29172">
      <w:numFmt w:val="bullet"/>
      <w:lvlText w:val="•"/>
      <w:lvlJc w:val="left"/>
      <w:pPr>
        <w:ind w:left="4666" w:hanging="358"/>
      </w:pPr>
      <w:rPr>
        <w:rFonts w:hint="default"/>
        <w:lang w:val="it-IT" w:eastAsia="it-IT" w:bidi="it-IT"/>
      </w:rPr>
    </w:lvl>
    <w:lvl w:ilvl="7" w:tplc="624EE27C">
      <w:numFmt w:val="bullet"/>
      <w:lvlText w:val="•"/>
      <w:lvlJc w:val="left"/>
      <w:pPr>
        <w:ind w:left="5367" w:hanging="358"/>
      </w:pPr>
      <w:rPr>
        <w:rFonts w:hint="default"/>
        <w:lang w:val="it-IT" w:eastAsia="it-IT" w:bidi="it-IT"/>
      </w:rPr>
    </w:lvl>
    <w:lvl w:ilvl="8" w:tplc="37F8A890">
      <w:numFmt w:val="bullet"/>
      <w:lvlText w:val="•"/>
      <w:lvlJc w:val="left"/>
      <w:pPr>
        <w:ind w:left="6068" w:hanging="358"/>
      </w:pPr>
      <w:rPr>
        <w:rFonts w:hint="default"/>
        <w:lang w:val="it-IT" w:eastAsia="it-IT" w:bidi="it-IT"/>
      </w:rPr>
    </w:lvl>
  </w:abstractNum>
  <w:abstractNum w:abstractNumId="24" w15:restartNumberingAfterBreak="0">
    <w:nsid w:val="2AFD6477"/>
    <w:multiLevelType w:val="hybridMultilevel"/>
    <w:tmpl w:val="C966F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CF7401B"/>
    <w:multiLevelType w:val="hybridMultilevel"/>
    <w:tmpl w:val="19FC491A"/>
    <w:lvl w:ilvl="0" w:tplc="C7687DCE">
      <w:start w:val="1"/>
      <w:numFmt w:val="decimal"/>
      <w:lvlText w:val="%1."/>
      <w:lvlJc w:val="left"/>
      <w:pPr>
        <w:ind w:left="5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356F590">
      <w:start w:val="1"/>
      <w:numFmt w:val="lowerLetter"/>
      <w:lvlText w:val="%2."/>
      <w:lvlJc w:val="left"/>
      <w:pPr>
        <w:ind w:left="4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FD67778">
      <w:start w:val="1"/>
      <w:numFmt w:val="lowerRoman"/>
      <w:lvlText w:val="%3"/>
      <w:lvlJc w:val="left"/>
      <w:pPr>
        <w:ind w:left="15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B464F78">
      <w:start w:val="1"/>
      <w:numFmt w:val="decimal"/>
      <w:lvlText w:val="%4"/>
      <w:lvlJc w:val="left"/>
      <w:pPr>
        <w:ind w:left="2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AD8E5B4">
      <w:start w:val="1"/>
      <w:numFmt w:val="lowerLetter"/>
      <w:lvlText w:val="%5"/>
      <w:lvlJc w:val="left"/>
      <w:pPr>
        <w:ind w:left="29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E86FAB2">
      <w:start w:val="1"/>
      <w:numFmt w:val="lowerRoman"/>
      <w:lvlText w:val="%6"/>
      <w:lvlJc w:val="left"/>
      <w:pPr>
        <w:ind w:left="36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B6028CC">
      <w:start w:val="1"/>
      <w:numFmt w:val="decimal"/>
      <w:lvlText w:val="%7"/>
      <w:lvlJc w:val="left"/>
      <w:pPr>
        <w:ind w:left="43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E4CB972">
      <w:start w:val="1"/>
      <w:numFmt w:val="lowerLetter"/>
      <w:lvlText w:val="%8"/>
      <w:lvlJc w:val="left"/>
      <w:pPr>
        <w:ind w:left="51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2D009F8">
      <w:start w:val="1"/>
      <w:numFmt w:val="lowerRoman"/>
      <w:lvlText w:val="%9"/>
      <w:lvlJc w:val="left"/>
      <w:pPr>
        <w:ind w:left="58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E9620F"/>
    <w:multiLevelType w:val="hybridMultilevel"/>
    <w:tmpl w:val="0F1C0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6F753F"/>
    <w:multiLevelType w:val="hybridMultilevel"/>
    <w:tmpl w:val="E4DA225A"/>
    <w:lvl w:ilvl="0" w:tplc="56929AF6">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4130D5B"/>
    <w:multiLevelType w:val="multilevel"/>
    <w:tmpl w:val="3D008FB6"/>
    <w:styleLink w:val="WW8Num29"/>
    <w:lvl w:ilvl="0">
      <w:numFmt w:val="bullet"/>
      <w:lvlText w:val=""/>
      <w:lvlJc w:val="left"/>
      <w:pPr>
        <w:ind w:left="360" w:hanging="360"/>
      </w:pPr>
      <w:rPr>
        <w:rFonts w:ascii="Symbol" w:hAnsi="Symbol" w:cs="Symbol"/>
        <w:lang w:eastAsia="it-I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 w15:restartNumberingAfterBreak="0">
    <w:nsid w:val="34E871F5"/>
    <w:multiLevelType w:val="multilevel"/>
    <w:tmpl w:val="0FE40E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4EA3ABD"/>
    <w:multiLevelType w:val="hybridMultilevel"/>
    <w:tmpl w:val="4C1C5D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35A37480"/>
    <w:multiLevelType w:val="hybridMultilevel"/>
    <w:tmpl w:val="24205B12"/>
    <w:lvl w:ilvl="0" w:tplc="C1D0D810">
      <w:numFmt w:val="bullet"/>
      <w:lvlText w:val="•"/>
      <w:lvlJc w:val="left"/>
      <w:pPr>
        <w:ind w:left="1068" w:hanging="360"/>
      </w:pPr>
      <w:rPr>
        <w:rFonts w:ascii="Segoe UI" w:eastAsia="Calibri" w:hAnsi="Segoe UI" w:cs="Segoe U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368C5B40"/>
    <w:multiLevelType w:val="hybridMultilevel"/>
    <w:tmpl w:val="C694CAD4"/>
    <w:lvl w:ilvl="0" w:tplc="C61A8952">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77C5655"/>
    <w:multiLevelType w:val="hybridMultilevel"/>
    <w:tmpl w:val="950A31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38722960"/>
    <w:multiLevelType w:val="multilevel"/>
    <w:tmpl w:val="1032B8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9482D86"/>
    <w:multiLevelType w:val="hybridMultilevel"/>
    <w:tmpl w:val="359C1186"/>
    <w:lvl w:ilvl="0" w:tplc="B1F48692">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68274D4">
      <w:start w:val="1"/>
      <w:numFmt w:val="upperLetter"/>
      <w:lvlText w:val="%2."/>
      <w:lvlJc w:val="left"/>
      <w:pPr>
        <w:ind w:left="7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366D1E6">
      <w:start w:val="1"/>
      <w:numFmt w:val="lowerRoman"/>
      <w:lvlText w:val="%3"/>
      <w:lvlJc w:val="left"/>
      <w:pPr>
        <w:ind w:left="13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F08C078">
      <w:start w:val="1"/>
      <w:numFmt w:val="decimal"/>
      <w:lvlText w:val="%4"/>
      <w:lvlJc w:val="left"/>
      <w:pPr>
        <w:ind w:left="20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BD6AB3C">
      <w:start w:val="1"/>
      <w:numFmt w:val="lowerLetter"/>
      <w:lvlText w:val="%5"/>
      <w:lvlJc w:val="left"/>
      <w:pPr>
        <w:ind w:left="28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9D84D90">
      <w:start w:val="1"/>
      <w:numFmt w:val="lowerRoman"/>
      <w:lvlText w:val="%6"/>
      <w:lvlJc w:val="left"/>
      <w:pPr>
        <w:ind w:left="35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C8CBEF6">
      <w:start w:val="1"/>
      <w:numFmt w:val="decimal"/>
      <w:lvlText w:val="%7"/>
      <w:lvlJc w:val="left"/>
      <w:pPr>
        <w:ind w:left="42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2083B6E">
      <w:start w:val="1"/>
      <w:numFmt w:val="lowerLetter"/>
      <w:lvlText w:val="%8"/>
      <w:lvlJc w:val="left"/>
      <w:pPr>
        <w:ind w:left="49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B30C560">
      <w:start w:val="1"/>
      <w:numFmt w:val="lowerRoman"/>
      <w:lvlText w:val="%9"/>
      <w:lvlJc w:val="left"/>
      <w:pPr>
        <w:ind w:left="56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96F09CF"/>
    <w:multiLevelType w:val="hybridMultilevel"/>
    <w:tmpl w:val="0A4C83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3B585A93"/>
    <w:multiLevelType w:val="hybridMultilevel"/>
    <w:tmpl w:val="E47CEA48"/>
    <w:lvl w:ilvl="0" w:tplc="4FC6E93C">
      <w:start w:val="1"/>
      <w:numFmt w:val="bullet"/>
      <w:lvlText w:val=""/>
      <w:lvlJc w:val="left"/>
      <w:pPr>
        <w:ind w:left="791" w:hanging="348"/>
      </w:pPr>
      <w:rPr>
        <w:rFonts w:ascii="Symbol" w:hAnsi="Symbol" w:hint="default"/>
        <w:w w:val="99"/>
        <w:sz w:val="28"/>
        <w:szCs w:val="28"/>
        <w:lang w:val="it-IT" w:eastAsia="it-IT" w:bidi="it-IT"/>
      </w:rPr>
    </w:lvl>
    <w:lvl w:ilvl="1" w:tplc="6F825710">
      <w:numFmt w:val="bullet"/>
      <w:lvlText w:val="•"/>
      <w:lvlJc w:val="left"/>
      <w:pPr>
        <w:ind w:left="1457" w:hanging="348"/>
      </w:pPr>
      <w:rPr>
        <w:rFonts w:hint="default"/>
        <w:lang w:val="it-IT" w:eastAsia="it-IT" w:bidi="it-IT"/>
      </w:rPr>
    </w:lvl>
    <w:lvl w:ilvl="2" w:tplc="59CEAFF0">
      <w:numFmt w:val="bullet"/>
      <w:lvlText w:val="•"/>
      <w:lvlJc w:val="left"/>
      <w:pPr>
        <w:ind w:left="2115" w:hanging="348"/>
      </w:pPr>
      <w:rPr>
        <w:rFonts w:hint="default"/>
        <w:lang w:val="it-IT" w:eastAsia="it-IT" w:bidi="it-IT"/>
      </w:rPr>
    </w:lvl>
    <w:lvl w:ilvl="3" w:tplc="1FA68D28">
      <w:numFmt w:val="bullet"/>
      <w:lvlText w:val="•"/>
      <w:lvlJc w:val="left"/>
      <w:pPr>
        <w:ind w:left="2772" w:hanging="348"/>
      </w:pPr>
      <w:rPr>
        <w:rFonts w:hint="default"/>
        <w:lang w:val="it-IT" w:eastAsia="it-IT" w:bidi="it-IT"/>
      </w:rPr>
    </w:lvl>
    <w:lvl w:ilvl="4" w:tplc="C9AC6EDA">
      <w:numFmt w:val="bullet"/>
      <w:lvlText w:val="•"/>
      <w:lvlJc w:val="left"/>
      <w:pPr>
        <w:ind w:left="3430" w:hanging="348"/>
      </w:pPr>
      <w:rPr>
        <w:rFonts w:hint="default"/>
        <w:lang w:val="it-IT" w:eastAsia="it-IT" w:bidi="it-IT"/>
      </w:rPr>
    </w:lvl>
    <w:lvl w:ilvl="5" w:tplc="33AA54BC">
      <w:numFmt w:val="bullet"/>
      <w:lvlText w:val="•"/>
      <w:lvlJc w:val="left"/>
      <w:pPr>
        <w:ind w:left="4088" w:hanging="348"/>
      </w:pPr>
      <w:rPr>
        <w:rFonts w:hint="default"/>
        <w:lang w:val="it-IT" w:eastAsia="it-IT" w:bidi="it-IT"/>
      </w:rPr>
    </w:lvl>
    <w:lvl w:ilvl="6" w:tplc="46268610">
      <w:numFmt w:val="bullet"/>
      <w:lvlText w:val="•"/>
      <w:lvlJc w:val="left"/>
      <w:pPr>
        <w:ind w:left="4745" w:hanging="348"/>
      </w:pPr>
      <w:rPr>
        <w:rFonts w:hint="default"/>
        <w:lang w:val="it-IT" w:eastAsia="it-IT" w:bidi="it-IT"/>
      </w:rPr>
    </w:lvl>
    <w:lvl w:ilvl="7" w:tplc="A8569A72">
      <w:numFmt w:val="bullet"/>
      <w:lvlText w:val="•"/>
      <w:lvlJc w:val="left"/>
      <w:pPr>
        <w:ind w:left="5403" w:hanging="348"/>
      </w:pPr>
      <w:rPr>
        <w:rFonts w:hint="default"/>
        <w:lang w:val="it-IT" w:eastAsia="it-IT" w:bidi="it-IT"/>
      </w:rPr>
    </w:lvl>
    <w:lvl w:ilvl="8" w:tplc="77C2ABCA">
      <w:numFmt w:val="bullet"/>
      <w:lvlText w:val="•"/>
      <w:lvlJc w:val="left"/>
      <w:pPr>
        <w:ind w:left="6060" w:hanging="348"/>
      </w:pPr>
      <w:rPr>
        <w:rFonts w:hint="default"/>
        <w:lang w:val="it-IT" w:eastAsia="it-IT" w:bidi="it-IT"/>
      </w:rPr>
    </w:lvl>
  </w:abstractNum>
  <w:abstractNum w:abstractNumId="38" w15:restartNumberingAfterBreak="0">
    <w:nsid w:val="449AA4CE"/>
    <w:multiLevelType w:val="hybridMultilevel"/>
    <w:tmpl w:val="0FB4BB94"/>
    <w:lvl w:ilvl="0" w:tplc="A044E2EA">
      <w:start w:val="1"/>
      <w:numFmt w:val="bullet"/>
      <w:lvlText w:val=""/>
      <w:lvlJc w:val="left"/>
      <w:pPr>
        <w:ind w:left="720" w:hanging="360"/>
      </w:pPr>
      <w:rPr>
        <w:rFonts w:ascii="Wingdings" w:hAnsi="Wingdings" w:hint="default"/>
      </w:rPr>
    </w:lvl>
    <w:lvl w:ilvl="1" w:tplc="BF7A41B6">
      <w:start w:val="1"/>
      <w:numFmt w:val="bullet"/>
      <w:lvlText w:val="o"/>
      <w:lvlJc w:val="left"/>
      <w:pPr>
        <w:ind w:left="1440" w:hanging="360"/>
      </w:pPr>
      <w:rPr>
        <w:rFonts w:ascii="Courier New" w:hAnsi="Courier New" w:cs="Times New Roman" w:hint="default"/>
      </w:rPr>
    </w:lvl>
    <w:lvl w:ilvl="2" w:tplc="67CC7C50">
      <w:start w:val="1"/>
      <w:numFmt w:val="bullet"/>
      <w:lvlText w:val=""/>
      <w:lvlJc w:val="left"/>
      <w:pPr>
        <w:ind w:left="2160" w:hanging="360"/>
      </w:pPr>
      <w:rPr>
        <w:rFonts w:ascii="Wingdings" w:hAnsi="Wingdings" w:hint="default"/>
      </w:rPr>
    </w:lvl>
    <w:lvl w:ilvl="3" w:tplc="6802AF00">
      <w:start w:val="1"/>
      <w:numFmt w:val="bullet"/>
      <w:lvlText w:val=""/>
      <w:lvlJc w:val="left"/>
      <w:pPr>
        <w:ind w:left="2880" w:hanging="360"/>
      </w:pPr>
      <w:rPr>
        <w:rFonts w:ascii="Symbol" w:hAnsi="Symbol" w:hint="default"/>
      </w:rPr>
    </w:lvl>
    <w:lvl w:ilvl="4" w:tplc="2788D7BA">
      <w:start w:val="1"/>
      <w:numFmt w:val="bullet"/>
      <w:lvlText w:val="o"/>
      <w:lvlJc w:val="left"/>
      <w:pPr>
        <w:ind w:left="3600" w:hanging="360"/>
      </w:pPr>
      <w:rPr>
        <w:rFonts w:ascii="Courier New" w:hAnsi="Courier New" w:cs="Times New Roman" w:hint="default"/>
      </w:rPr>
    </w:lvl>
    <w:lvl w:ilvl="5" w:tplc="8948170E">
      <w:start w:val="1"/>
      <w:numFmt w:val="bullet"/>
      <w:lvlText w:val=""/>
      <w:lvlJc w:val="left"/>
      <w:pPr>
        <w:ind w:left="4320" w:hanging="360"/>
      </w:pPr>
      <w:rPr>
        <w:rFonts w:ascii="Wingdings" w:hAnsi="Wingdings" w:hint="default"/>
      </w:rPr>
    </w:lvl>
    <w:lvl w:ilvl="6" w:tplc="C98CBB2A">
      <w:start w:val="1"/>
      <w:numFmt w:val="bullet"/>
      <w:lvlText w:val=""/>
      <w:lvlJc w:val="left"/>
      <w:pPr>
        <w:ind w:left="5040" w:hanging="360"/>
      </w:pPr>
      <w:rPr>
        <w:rFonts w:ascii="Symbol" w:hAnsi="Symbol" w:hint="default"/>
      </w:rPr>
    </w:lvl>
    <w:lvl w:ilvl="7" w:tplc="C472DF7E">
      <w:start w:val="1"/>
      <w:numFmt w:val="bullet"/>
      <w:lvlText w:val="o"/>
      <w:lvlJc w:val="left"/>
      <w:pPr>
        <w:ind w:left="5760" w:hanging="360"/>
      </w:pPr>
      <w:rPr>
        <w:rFonts w:ascii="Courier New" w:hAnsi="Courier New" w:cs="Times New Roman" w:hint="default"/>
      </w:rPr>
    </w:lvl>
    <w:lvl w:ilvl="8" w:tplc="63145D2A">
      <w:start w:val="1"/>
      <w:numFmt w:val="bullet"/>
      <w:lvlText w:val=""/>
      <w:lvlJc w:val="left"/>
      <w:pPr>
        <w:ind w:left="6480" w:hanging="360"/>
      </w:pPr>
      <w:rPr>
        <w:rFonts w:ascii="Wingdings" w:hAnsi="Wingdings" w:hint="default"/>
      </w:rPr>
    </w:lvl>
  </w:abstractNum>
  <w:abstractNum w:abstractNumId="39" w15:restartNumberingAfterBreak="0">
    <w:nsid w:val="449B35A8"/>
    <w:multiLevelType w:val="hybridMultilevel"/>
    <w:tmpl w:val="67C2EF10"/>
    <w:lvl w:ilvl="0" w:tplc="D0560E72">
      <w:start w:val="1"/>
      <w:numFmt w:val="bullet"/>
      <w:lvlText w:val="•"/>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8A42A78">
      <w:start w:val="1"/>
      <w:numFmt w:val="bullet"/>
      <w:lvlText w:val="-"/>
      <w:lvlJc w:val="left"/>
      <w:pPr>
        <w:ind w:left="7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2A488BA">
      <w:start w:val="1"/>
      <w:numFmt w:val="bullet"/>
      <w:lvlText w:val="▪"/>
      <w:lvlJc w:val="left"/>
      <w:pPr>
        <w:ind w:left="13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0E2B17A">
      <w:start w:val="1"/>
      <w:numFmt w:val="bullet"/>
      <w:lvlText w:val="•"/>
      <w:lvlJc w:val="left"/>
      <w:pPr>
        <w:ind w:left="20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D5EC4F4">
      <w:start w:val="1"/>
      <w:numFmt w:val="bullet"/>
      <w:lvlText w:val="o"/>
      <w:lvlJc w:val="left"/>
      <w:pPr>
        <w:ind w:left="28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ED84AFE">
      <w:start w:val="1"/>
      <w:numFmt w:val="bullet"/>
      <w:lvlText w:val="▪"/>
      <w:lvlJc w:val="left"/>
      <w:pPr>
        <w:ind w:left="35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9E634D2">
      <w:start w:val="1"/>
      <w:numFmt w:val="bullet"/>
      <w:lvlText w:val="•"/>
      <w:lvlJc w:val="left"/>
      <w:pPr>
        <w:ind w:left="42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DB60B34">
      <w:start w:val="1"/>
      <w:numFmt w:val="bullet"/>
      <w:lvlText w:val="o"/>
      <w:lvlJc w:val="left"/>
      <w:pPr>
        <w:ind w:left="49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A3AE428">
      <w:start w:val="1"/>
      <w:numFmt w:val="bullet"/>
      <w:lvlText w:val="▪"/>
      <w:lvlJc w:val="left"/>
      <w:pPr>
        <w:ind w:left="56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86879DA"/>
    <w:multiLevelType w:val="multilevel"/>
    <w:tmpl w:val="09AC5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B4A1886"/>
    <w:multiLevelType w:val="hybridMultilevel"/>
    <w:tmpl w:val="EDCA21D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2" w15:restartNumberingAfterBreak="0">
    <w:nsid w:val="4C7017C9"/>
    <w:multiLevelType w:val="multilevel"/>
    <w:tmpl w:val="5BC89F1A"/>
    <w:styleLink w:val="WW8Num2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16605C4"/>
    <w:multiLevelType w:val="hybridMultilevel"/>
    <w:tmpl w:val="E24644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532610C4"/>
    <w:multiLevelType w:val="multilevel"/>
    <w:tmpl w:val="B6FC50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53A240B2"/>
    <w:multiLevelType w:val="multilevel"/>
    <w:tmpl w:val="4DBECA42"/>
    <w:styleLink w:val="WW8Num17"/>
    <w:lvl w:ilvl="0">
      <w:numFmt w:val="bullet"/>
      <w:lvlText w:val=""/>
      <w:lvlJc w:val="left"/>
      <w:pPr>
        <w:ind w:left="360" w:hanging="360"/>
      </w:pPr>
      <w:rPr>
        <w:rFonts w:ascii="Symbol" w:hAnsi="Symbol" w:cs="Symbol"/>
        <w:szCs w:val="24"/>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6" w15:restartNumberingAfterBreak="0">
    <w:nsid w:val="550160D1"/>
    <w:multiLevelType w:val="multilevel"/>
    <w:tmpl w:val="EBE42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55CB03E7"/>
    <w:multiLevelType w:val="hybridMultilevel"/>
    <w:tmpl w:val="D83AEA0A"/>
    <w:lvl w:ilvl="0" w:tplc="1CD20278">
      <w:start w:val="1"/>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35654C8">
      <w:start w:val="1"/>
      <w:numFmt w:val="lowerLetter"/>
      <w:lvlText w:val="%2"/>
      <w:lvlJc w:val="left"/>
      <w:pPr>
        <w:ind w:left="117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6F8A044">
      <w:start w:val="1"/>
      <w:numFmt w:val="lowerRoman"/>
      <w:lvlText w:val="%3"/>
      <w:lvlJc w:val="left"/>
      <w:pPr>
        <w:ind w:left="18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DA82732">
      <w:start w:val="1"/>
      <w:numFmt w:val="decimal"/>
      <w:lvlText w:val="%4"/>
      <w:lvlJc w:val="left"/>
      <w:pPr>
        <w:ind w:left="26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6F2B8A8">
      <w:start w:val="1"/>
      <w:numFmt w:val="lowerLetter"/>
      <w:lvlText w:val="%5"/>
      <w:lvlJc w:val="left"/>
      <w:pPr>
        <w:ind w:left="33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72A7448">
      <w:start w:val="1"/>
      <w:numFmt w:val="lowerRoman"/>
      <w:lvlText w:val="%6"/>
      <w:lvlJc w:val="left"/>
      <w:pPr>
        <w:ind w:left="405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E8082C">
      <w:start w:val="1"/>
      <w:numFmt w:val="decimal"/>
      <w:lvlText w:val="%7"/>
      <w:lvlJc w:val="left"/>
      <w:pPr>
        <w:ind w:left="477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B1EEE42">
      <w:start w:val="1"/>
      <w:numFmt w:val="lowerLetter"/>
      <w:lvlText w:val="%8"/>
      <w:lvlJc w:val="left"/>
      <w:pPr>
        <w:ind w:left="54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EACF988">
      <w:start w:val="1"/>
      <w:numFmt w:val="lowerRoman"/>
      <w:lvlText w:val="%9"/>
      <w:lvlJc w:val="left"/>
      <w:pPr>
        <w:ind w:left="62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82B265C"/>
    <w:multiLevelType w:val="multilevel"/>
    <w:tmpl w:val="B39039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82C481D"/>
    <w:multiLevelType w:val="hybridMultilevel"/>
    <w:tmpl w:val="8A8A570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0" w15:restartNumberingAfterBreak="0">
    <w:nsid w:val="5B91063F"/>
    <w:multiLevelType w:val="multilevel"/>
    <w:tmpl w:val="C2D4B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CE80367"/>
    <w:multiLevelType w:val="hybridMultilevel"/>
    <w:tmpl w:val="DC040CF4"/>
    <w:lvl w:ilvl="0" w:tplc="5F2EF2D4">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203681B"/>
    <w:multiLevelType w:val="hybridMultilevel"/>
    <w:tmpl w:val="4E28B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20C2BE4"/>
    <w:multiLevelType w:val="hybridMultilevel"/>
    <w:tmpl w:val="30C8E5BA"/>
    <w:lvl w:ilvl="0" w:tplc="D3503AA4">
      <w:start w:val="1"/>
      <w:numFmt w:val="bullet"/>
      <w:lvlText w:val=""/>
      <w:lvlJc w:val="left"/>
      <w:pPr>
        <w:ind w:left="791" w:hanging="348"/>
      </w:pPr>
      <w:rPr>
        <w:rFonts w:ascii="Symbol" w:hAnsi="Symbol" w:hint="default"/>
        <w:w w:val="99"/>
        <w:sz w:val="28"/>
        <w:szCs w:val="28"/>
        <w:lang w:val="it-IT" w:eastAsia="it-IT" w:bidi="it-IT"/>
      </w:rPr>
    </w:lvl>
    <w:lvl w:ilvl="1" w:tplc="6F825710">
      <w:numFmt w:val="bullet"/>
      <w:lvlText w:val="•"/>
      <w:lvlJc w:val="left"/>
      <w:pPr>
        <w:ind w:left="1457" w:hanging="348"/>
      </w:pPr>
      <w:rPr>
        <w:rFonts w:hint="default"/>
        <w:lang w:val="it-IT" w:eastAsia="it-IT" w:bidi="it-IT"/>
      </w:rPr>
    </w:lvl>
    <w:lvl w:ilvl="2" w:tplc="59CEAFF0">
      <w:numFmt w:val="bullet"/>
      <w:lvlText w:val="•"/>
      <w:lvlJc w:val="left"/>
      <w:pPr>
        <w:ind w:left="2115" w:hanging="348"/>
      </w:pPr>
      <w:rPr>
        <w:rFonts w:hint="default"/>
        <w:lang w:val="it-IT" w:eastAsia="it-IT" w:bidi="it-IT"/>
      </w:rPr>
    </w:lvl>
    <w:lvl w:ilvl="3" w:tplc="1FA68D28">
      <w:numFmt w:val="bullet"/>
      <w:lvlText w:val="•"/>
      <w:lvlJc w:val="left"/>
      <w:pPr>
        <w:ind w:left="2772" w:hanging="348"/>
      </w:pPr>
      <w:rPr>
        <w:rFonts w:hint="default"/>
        <w:lang w:val="it-IT" w:eastAsia="it-IT" w:bidi="it-IT"/>
      </w:rPr>
    </w:lvl>
    <w:lvl w:ilvl="4" w:tplc="C9AC6EDA">
      <w:numFmt w:val="bullet"/>
      <w:lvlText w:val="•"/>
      <w:lvlJc w:val="left"/>
      <w:pPr>
        <w:ind w:left="3430" w:hanging="348"/>
      </w:pPr>
      <w:rPr>
        <w:rFonts w:hint="default"/>
        <w:lang w:val="it-IT" w:eastAsia="it-IT" w:bidi="it-IT"/>
      </w:rPr>
    </w:lvl>
    <w:lvl w:ilvl="5" w:tplc="33AA54BC">
      <w:numFmt w:val="bullet"/>
      <w:lvlText w:val="•"/>
      <w:lvlJc w:val="left"/>
      <w:pPr>
        <w:ind w:left="4088" w:hanging="348"/>
      </w:pPr>
      <w:rPr>
        <w:rFonts w:hint="default"/>
        <w:lang w:val="it-IT" w:eastAsia="it-IT" w:bidi="it-IT"/>
      </w:rPr>
    </w:lvl>
    <w:lvl w:ilvl="6" w:tplc="46268610">
      <w:numFmt w:val="bullet"/>
      <w:lvlText w:val="•"/>
      <w:lvlJc w:val="left"/>
      <w:pPr>
        <w:ind w:left="4745" w:hanging="348"/>
      </w:pPr>
      <w:rPr>
        <w:rFonts w:hint="default"/>
        <w:lang w:val="it-IT" w:eastAsia="it-IT" w:bidi="it-IT"/>
      </w:rPr>
    </w:lvl>
    <w:lvl w:ilvl="7" w:tplc="A8569A72">
      <w:numFmt w:val="bullet"/>
      <w:lvlText w:val="•"/>
      <w:lvlJc w:val="left"/>
      <w:pPr>
        <w:ind w:left="5403" w:hanging="348"/>
      </w:pPr>
      <w:rPr>
        <w:rFonts w:hint="default"/>
        <w:lang w:val="it-IT" w:eastAsia="it-IT" w:bidi="it-IT"/>
      </w:rPr>
    </w:lvl>
    <w:lvl w:ilvl="8" w:tplc="77C2ABCA">
      <w:numFmt w:val="bullet"/>
      <w:lvlText w:val="•"/>
      <w:lvlJc w:val="left"/>
      <w:pPr>
        <w:ind w:left="6060" w:hanging="348"/>
      </w:pPr>
      <w:rPr>
        <w:rFonts w:hint="default"/>
        <w:lang w:val="it-IT" w:eastAsia="it-IT" w:bidi="it-IT"/>
      </w:rPr>
    </w:lvl>
  </w:abstractNum>
  <w:abstractNum w:abstractNumId="54" w15:restartNumberingAfterBreak="0">
    <w:nsid w:val="62B05856"/>
    <w:multiLevelType w:val="hybridMultilevel"/>
    <w:tmpl w:val="375E5D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3CC5E23"/>
    <w:multiLevelType w:val="hybridMultilevel"/>
    <w:tmpl w:val="C974EBB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6" w15:restartNumberingAfterBreak="0">
    <w:nsid w:val="64EE5E12"/>
    <w:multiLevelType w:val="hybridMultilevel"/>
    <w:tmpl w:val="2FA422CC"/>
    <w:lvl w:ilvl="0" w:tplc="431E40E8">
      <w:start w:val="1"/>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FE46588">
      <w:start w:val="1"/>
      <w:numFmt w:val="bullet"/>
      <w:lvlText w:val="-"/>
      <w:lvlJc w:val="left"/>
      <w:pPr>
        <w:ind w:left="7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77652A4">
      <w:start w:val="1"/>
      <w:numFmt w:val="bullet"/>
      <w:lvlText w:val="▪"/>
      <w:lvlJc w:val="left"/>
      <w:pPr>
        <w:ind w:left="13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95A27D6">
      <w:start w:val="1"/>
      <w:numFmt w:val="bullet"/>
      <w:lvlText w:val="•"/>
      <w:lvlJc w:val="left"/>
      <w:pPr>
        <w:ind w:left="20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3468F7E">
      <w:start w:val="1"/>
      <w:numFmt w:val="bullet"/>
      <w:lvlText w:val="o"/>
      <w:lvlJc w:val="left"/>
      <w:pPr>
        <w:ind w:left="28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130FE50">
      <w:start w:val="1"/>
      <w:numFmt w:val="bullet"/>
      <w:lvlText w:val="▪"/>
      <w:lvlJc w:val="left"/>
      <w:pPr>
        <w:ind w:left="35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CAAEF44">
      <w:start w:val="1"/>
      <w:numFmt w:val="bullet"/>
      <w:lvlText w:val="•"/>
      <w:lvlJc w:val="left"/>
      <w:pPr>
        <w:ind w:left="42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D04F9D8">
      <w:start w:val="1"/>
      <w:numFmt w:val="bullet"/>
      <w:lvlText w:val="o"/>
      <w:lvlJc w:val="left"/>
      <w:pPr>
        <w:ind w:left="49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88467F8">
      <w:start w:val="1"/>
      <w:numFmt w:val="bullet"/>
      <w:lvlText w:val="▪"/>
      <w:lvlJc w:val="left"/>
      <w:pPr>
        <w:ind w:left="56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68E222C"/>
    <w:multiLevelType w:val="multilevel"/>
    <w:tmpl w:val="5C1ACD08"/>
    <w:styleLink w:val="WW8Num18"/>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8" w15:restartNumberingAfterBreak="0">
    <w:nsid w:val="6CEE25A2"/>
    <w:multiLevelType w:val="multilevel"/>
    <w:tmpl w:val="85CEACCC"/>
    <w:lvl w:ilvl="0">
      <w:start w:val="1"/>
      <w:numFmt w:val="decimal"/>
      <w:lvlText w:val="%1."/>
      <w:lvlJc w:val="left"/>
      <w:pPr>
        <w:tabs>
          <w:tab w:val="num" w:pos="0"/>
        </w:tabs>
        <w:ind w:left="360" w:hanging="360"/>
      </w:pPr>
      <w:rPr>
        <w:rFonts w:ascii="Segoe UI" w:eastAsia="Calibri" w:hAnsi="Segoe UI" w:cs="Times New Roman"/>
        <w:sz w:val="22"/>
        <w:szCs w:val="20"/>
        <w:lang w:val="it-IT" w:bidi="it-IT"/>
      </w:rPr>
    </w:lvl>
    <w:lvl w:ilvl="1">
      <w:start w:val="1"/>
      <w:numFmt w:val="decimal"/>
      <w:lvlText w:val="%1.%2."/>
      <w:lvlJc w:val="left"/>
      <w:pPr>
        <w:tabs>
          <w:tab w:val="num" w:pos="0"/>
        </w:tabs>
        <w:ind w:left="792" w:hanging="432"/>
      </w:pPr>
      <w:rPr>
        <w:rFonts w:ascii="Segoe UI" w:hAnsi="Segoe UI" w:cs="Calibri"/>
        <w:sz w:val="22"/>
        <w:szCs w:val="20"/>
        <w:lang w:val="it-IT" w:bidi="it-IT"/>
      </w:rPr>
    </w:lvl>
    <w:lvl w:ilvl="2">
      <w:start w:val="1"/>
      <w:numFmt w:val="decimal"/>
      <w:lvlText w:val="%1.%2.%3."/>
      <w:lvlJc w:val="left"/>
      <w:pPr>
        <w:tabs>
          <w:tab w:val="num" w:pos="0"/>
        </w:tabs>
        <w:ind w:left="1224" w:hanging="504"/>
      </w:pPr>
      <w:rPr>
        <w:rFonts w:ascii="Calibri" w:hAnsi="Calibri" w:cs="Calibri"/>
        <w:sz w:val="22"/>
        <w:szCs w:val="20"/>
        <w:lang w:val="it-IT" w:bidi="it-IT"/>
      </w:rPr>
    </w:lvl>
    <w:lvl w:ilvl="3">
      <w:start w:val="1"/>
      <w:numFmt w:val="decimal"/>
      <w:lvlText w:val="%1.%2.%3.%4."/>
      <w:lvlJc w:val="left"/>
      <w:pPr>
        <w:tabs>
          <w:tab w:val="num" w:pos="0"/>
        </w:tabs>
        <w:ind w:left="1728" w:hanging="648"/>
      </w:pPr>
      <w:rPr>
        <w:rFonts w:ascii="Calibri" w:hAnsi="Calibri" w:cs="Calibri"/>
        <w:sz w:val="20"/>
        <w:szCs w:val="20"/>
        <w:lang w:val="it-IT" w:bidi="it-IT"/>
      </w:rPr>
    </w:lvl>
    <w:lvl w:ilvl="4">
      <w:start w:val="1"/>
      <w:numFmt w:val="decimal"/>
      <w:lvlText w:val="%1.%2.%3.%4.%5."/>
      <w:lvlJc w:val="left"/>
      <w:pPr>
        <w:tabs>
          <w:tab w:val="num" w:pos="0"/>
        </w:tabs>
        <w:ind w:left="2232" w:hanging="792"/>
      </w:pPr>
      <w:rPr>
        <w:rFonts w:ascii="Calibri" w:hAnsi="Calibri" w:cs="Calibri"/>
        <w:sz w:val="20"/>
        <w:szCs w:val="20"/>
        <w:lang w:val="it-IT" w:bidi="it-IT"/>
      </w:rPr>
    </w:lvl>
    <w:lvl w:ilvl="5">
      <w:start w:val="1"/>
      <w:numFmt w:val="decimal"/>
      <w:lvlText w:val="%1.%2.%3.%4.%5.%6."/>
      <w:lvlJc w:val="left"/>
      <w:pPr>
        <w:tabs>
          <w:tab w:val="num" w:pos="0"/>
        </w:tabs>
        <w:ind w:left="2736" w:hanging="936"/>
      </w:pPr>
      <w:rPr>
        <w:lang w:val="it-IT" w:bidi="it-IT"/>
      </w:rPr>
    </w:lvl>
    <w:lvl w:ilvl="6">
      <w:start w:val="1"/>
      <w:numFmt w:val="decimal"/>
      <w:lvlText w:val="%1.%2.%3.%4.%5.%6.%7."/>
      <w:lvlJc w:val="left"/>
      <w:pPr>
        <w:tabs>
          <w:tab w:val="num" w:pos="0"/>
        </w:tabs>
        <w:ind w:left="3240" w:hanging="1080"/>
      </w:pPr>
      <w:rPr>
        <w:lang w:val="it-IT" w:bidi="it-IT"/>
      </w:rPr>
    </w:lvl>
    <w:lvl w:ilvl="7">
      <w:start w:val="1"/>
      <w:numFmt w:val="decimal"/>
      <w:lvlText w:val="%1.%2.%3.%4.%5.%6.%7.%8."/>
      <w:lvlJc w:val="left"/>
      <w:pPr>
        <w:tabs>
          <w:tab w:val="num" w:pos="0"/>
        </w:tabs>
        <w:ind w:left="3744" w:hanging="1224"/>
      </w:pPr>
      <w:rPr>
        <w:lang w:val="it-IT" w:bidi="it-IT"/>
      </w:rPr>
    </w:lvl>
    <w:lvl w:ilvl="8">
      <w:start w:val="1"/>
      <w:numFmt w:val="decimal"/>
      <w:lvlText w:val="%1.%2.%3.%4.%5.%6.%7.%8.%9."/>
      <w:lvlJc w:val="left"/>
      <w:pPr>
        <w:tabs>
          <w:tab w:val="num" w:pos="0"/>
        </w:tabs>
        <w:ind w:left="4320" w:hanging="1440"/>
      </w:pPr>
      <w:rPr>
        <w:lang w:val="it-IT" w:bidi="it-IT"/>
      </w:rPr>
    </w:lvl>
  </w:abstractNum>
  <w:abstractNum w:abstractNumId="59" w15:restartNumberingAfterBreak="0">
    <w:nsid w:val="6EF02BF4"/>
    <w:multiLevelType w:val="hybridMultilevel"/>
    <w:tmpl w:val="15141142"/>
    <w:lvl w:ilvl="0" w:tplc="93243022">
      <w:start w:val="1"/>
      <w:numFmt w:val="bullet"/>
      <w:lvlText w:val=""/>
      <w:lvlJc w:val="left"/>
      <w:pPr>
        <w:ind w:left="429" w:hanging="360"/>
      </w:pPr>
      <w:rPr>
        <w:rFonts w:ascii="Symbol" w:hAnsi="Symbol" w:hint="default"/>
        <w:w w:val="100"/>
        <w:sz w:val="28"/>
        <w:szCs w:val="28"/>
        <w:lang w:val="it-IT" w:eastAsia="it-IT" w:bidi="it-IT"/>
      </w:rPr>
    </w:lvl>
    <w:lvl w:ilvl="1" w:tplc="307A3210">
      <w:numFmt w:val="bullet"/>
      <w:lvlText w:val="•"/>
      <w:lvlJc w:val="left"/>
      <w:pPr>
        <w:ind w:left="1122" w:hanging="360"/>
      </w:pPr>
      <w:rPr>
        <w:rFonts w:hint="default"/>
        <w:lang w:val="it-IT" w:eastAsia="it-IT" w:bidi="it-IT"/>
      </w:rPr>
    </w:lvl>
    <w:lvl w:ilvl="2" w:tplc="04EC26C0">
      <w:numFmt w:val="bullet"/>
      <w:lvlText w:val="•"/>
      <w:lvlJc w:val="left"/>
      <w:pPr>
        <w:ind w:left="1825" w:hanging="360"/>
      </w:pPr>
      <w:rPr>
        <w:rFonts w:hint="default"/>
        <w:lang w:val="it-IT" w:eastAsia="it-IT" w:bidi="it-IT"/>
      </w:rPr>
    </w:lvl>
    <w:lvl w:ilvl="3" w:tplc="048EFD7C">
      <w:numFmt w:val="bullet"/>
      <w:lvlText w:val="•"/>
      <w:lvlJc w:val="left"/>
      <w:pPr>
        <w:ind w:left="2527" w:hanging="360"/>
      </w:pPr>
      <w:rPr>
        <w:rFonts w:hint="default"/>
        <w:lang w:val="it-IT" w:eastAsia="it-IT" w:bidi="it-IT"/>
      </w:rPr>
    </w:lvl>
    <w:lvl w:ilvl="4" w:tplc="055AACB2">
      <w:numFmt w:val="bullet"/>
      <w:lvlText w:val="•"/>
      <w:lvlJc w:val="left"/>
      <w:pPr>
        <w:ind w:left="3230" w:hanging="360"/>
      </w:pPr>
      <w:rPr>
        <w:rFonts w:hint="default"/>
        <w:lang w:val="it-IT" w:eastAsia="it-IT" w:bidi="it-IT"/>
      </w:rPr>
    </w:lvl>
    <w:lvl w:ilvl="5" w:tplc="CB224DDC">
      <w:numFmt w:val="bullet"/>
      <w:lvlText w:val="•"/>
      <w:lvlJc w:val="left"/>
      <w:pPr>
        <w:ind w:left="3933" w:hanging="360"/>
      </w:pPr>
      <w:rPr>
        <w:rFonts w:hint="default"/>
        <w:lang w:val="it-IT" w:eastAsia="it-IT" w:bidi="it-IT"/>
      </w:rPr>
    </w:lvl>
    <w:lvl w:ilvl="6" w:tplc="68109742">
      <w:numFmt w:val="bullet"/>
      <w:lvlText w:val="•"/>
      <w:lvlJc w:val="left"/>
      <w:pPr>
        <w:ind w:left="4635" w:hanging="360"/>
      </w:pPr>
      <w:rPr>
        <w:rFonts w:hint="default"/>
        <w:lang w:val="it-IT" w:eastAsia="it-IT" w:bidi="it-IT"/>
      </w:rPr>
    </w:lvl>
    <w:lvl w:ilvl="7" w:tplc="5890E96E">
      <w:numFmt w:val="bullet"/>
      <w:lvlText w:val="•"/>
      <w:lvlJc w:val="left"/>
      <w:pPr>
        <w:ind w:left="5338" w:hanging="360"/>
      </w:pPr>
      <w:rPr>
        <w:rFonts w:hint="default"/>
        <w:lang w:val="it-IT" w:eastAsia="it-IT" w:bidi="it-IT"/>
      </w:rPr>
    </w:lvl>
    <w:lvl w:ilvl="8" w:tplc="C348585A">
      <w:numFmt w:val="bullet"/>
      <w:lvlText w:val="•"/>
      <w:lvlJc w:val="left"/>
      <w:pPr>
        <w:ind w:left="6040" w:hanging="360"/>
      </w:pPr>
      <w:rPr>
        <w:rFonts w:hint="default"/>
        <w:lang w:val="it-IT" w:eastAsia="it-IT" w:bidi="it-IT"/>
      </w:rPr>
    </w:lvl>
  </w:abstractNum>
  <w:abstractNum w:abstractNumId="60" w15:restartNumberingAfterBreak="0">
    <w:nsid w:val="71D1292B"/>
    <w:multiLevelType w:val="multilevel"/>
    <w:tmpl w:val="33C6B9EA"/>
    <w:styleLink w:val="WW8Num21"/>
    <w:lvl w:ilvl="0">
      <w:numFmt w:val="bullet"/>
      <w:lvlText w:val=""/>
      <w:lvlJc w:val="left"/>
      <w:pPr>
        <w:ind w:left="360" w:hanging="360"/>
      </w:pPr>
      <w:rPr>
        <w:rFonts w:ascii="Symbol" w:hAnsi="Symbol" w:cs="Symbol"/>
        <w:color w:val="auto"/>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42C7E47"/>
    <w:multiLevelType w:val="hybridMultilevel"/>
    <w:tmpl w:val="CD98E4A0"/>
    <w:lvl w:ilvl="0" w:tplc="8550B802">
      <w:numFmt w:val="bullet"/>
      <w:lvlText w:val=""/>
      <w:lvlJc w:val="left"/>
      <w:pPr>
        <w:ind w:left="425" w:hanging="360"/>
      </w:pPr>
      <w:rPr>
        <w:rFonts w:hint="default"/>
        <w:w w:val="100"/>
        <w:sz w:val="24"/>
        <w:szCs w:val="24"/>
        <w:lang w:val="it-IT" w:eastAsia="it-IT" w:bidi="it-IT"/>
      </w:rPr>
    </w:lvl>
    <w:lvl w:ilvl="1" w:tplc="D24439F0">
      <w:numFmt w:val="bullet"/>
      <w:lvlText w:val="•"/>
      <w:lvlJc w:val="left"/>
      <w:pPr>
        <w:ind w:left="1358" w:hanging="360"/>
      </w:pPr>
      <w:rPr>
        <w:rFonts w:hint="default"/>
        <w:lang w:val="it-IT" w:eastAsia="it-IT" w:bidi="it-IT"/>
      </w:rPr>
    </w:lvl>
    <w:lvl w:ilvl="2" w:tplc="188E821E">
      <w:numFmt w:val="bullet"/>
      <w:lvlText w:val="•"/>
      <w:lvlJc w:val="left"/>
      <w:pPr>
        <w:ind w:left="2296" w:hanging="360"/>
      </w:pPr>
      <w:rPr>
        <w:rFonts w:hint="default"/>
        <w:lang w:val="it-IT" w:eastAsia="it-IT" w:bidi="it-IT"/>
      </w:rPr>
    </w:lvl>
    <w:lvl w:ilvl="3" w:tplc="28EC4D86">
      <w:numFmt w:val="bullet"/>
      <w:lvlText w:val="•"/>
      <w:lvlJc w:val="left"/>
      <w:pPr>
        <w:ind w:left="3234" w:hanging="360"/>
      </w:pPr>
      <w:rPr>
        <w:rFonts w:hint="default"/>
        <w:lang w:val="it-IT" w:eastAsia="it-IT" w:bidi="it-IT"/>
      </w:rPr>
    </w:lvl>
    <w:lvl w:ilvl="4" w:tplc="5DECB878">
      <w:numFmt w:val="bullet"/>
      <w:lvlText w:val="•"/>
      <w:lvlJc w:val="left"/>
      <w:pPr>
        <w:ind w:left="4172" w:hanging="360"/>
      </w:pPr>
      <w:rPr>
        <w:rFonts w:hint="default"/>
        <w:lang w:val="it-IT" w:eastAsia="it-IT" w:bidi="it-IT"/>
      </w:rPr>
    </w:lvl>
    <w:lvl w:ilvl="5" w:tplc="7C7890B0">
      <w:numFmt w:val="bullet"/>
      <w:lvlText w:val="•"/>
      <w:lvlJc w:val="left"/>
      <w:pPr>
        <w:ind w:left="5110" w:hanging="360"/>
      </w:pPr>
      <w:rPr>
        <w:rFonts w:hint="default"/>
        <w:lang w:val="it-IT" w:eastAsia="it-IT" w:bidi="it-IT"/>
      </w:rPr>
    </w:lvl>
    <w:lvl w:ilvl="6" w:tplc="34922904">
      <w:numFmt w:val="bullet"/>
      <w:lvlText w:val="•"/>
      <w:lvlJc w:val="left"/>
      <w:pPr>
        <w:ind w:left="6048" w:hanging="360"/>
      </w:pPr>
      <w:rPr>
        <w:rFonts w:hint="default"/>
        <w:lang w:val="it-IT" w:eastAsia="it-IT" w:bidi="it-IT"/>
      </w:rPr>
    </w:lvl>
    <w:lvl w:ilvl="7" w:tplc="DAFA4E76">
      <w:numFmt w:val="bullet"/>
      <w:lvlText w:val="•"/>
      <w:lvlJc w:val="left"/>
      <w:pPr>
        <w:ind w:left="6987" w:hanging="360"/>
      </w:pPr>
      <w:rPr>
        <w:rFonts w:hint="default"/>
        <w:lang w:val="it-IT" w:eastAsia="it-IT" w:bidi="it-IT"/>
      </w:rPr>
    </w:lvl>
    <w:lvl w:ilvl="8" w:tplc="8A44EC14">
      <w:numFmt w:val="bullet"/>
      <w:lvlText w:val="•"/>
      <w:lvlJc w:val="left"/>
      <w:pPr>
        <w:ind w:left="7925" w:hanging="360"/>
      </w:pPr>
      <w:rPr>
        <w:rFonts w:hint="default"/>
        <w:lang w:val="it-IT" w:eastAsia="it-IT" w:bidi="it-IT"/>
      </w:rPr>
    </w:lvl>
  </w:abstractNum>
  <w:abstractNum w:abstractNumId="62" w15:restartNumberingAfterBreak="0">
    <w:nsid w:val="746D1A8E"/>
    <w:multiLevelType w:val="multilevel"/>
    <w:tmpl w:val="0AB4F89C"/>
    <w:lvl w:ilvl="0">
      <w:start w:val="7"/>
      <w:numFmt w:val="decimal"/>
      <w:lvlText w:val="%1."/>
      <w:lvlJc w:val="left"/>
      <w:pPr>
        <w:ind w:left="720" w:hanging="360"/>
      </w:pPr>
      <w:rPr>
        <w:rFonts w:asciiTheme="majorHAnsi" w:hAnsiTheme="majorHAnsi" w:cstheme="majorHAnsi" w:hint="default"/>
      </w:rPr>
    </w:lvl>
    <w:lvl w:ilvl="1">
      <w:start w:val="1"/>
      <w:numFmt w:val="decimal"/>
      <w:lvlText w:val="%1.%2."/>
      <w:lvlJc w:val="left"/>
      <w:pPr>
        <w:ind w:left="1440" w:hanging="360"/>
      </w:pPr>
      <w:rPr>
        <w:rFonts w:asciiTheme="minorHAnsi" w:hAnsiTheme="minorHAnsi" w:cstheme="minorHAnsi"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63" w15:restartNumberingAfterBreak="0">
    <w:nsid w:val="7CB455B7"/>
    <w:multiLevelType w:val="multilevel"/>
    <w:tmpl w:val="F7CC1808"/>
    <w:lvl w:ilvl="0">
      <w:start w:val="1"/>
      <w:numFmt w:val="decimal"/>
      <w:lvlText w:val="%1."/>
      <w:lvlJc w:val="left"/>
      <w:pPr>
        <w:ind w:left="720" w:hanging="360"/>
      </w:pPr>
      <w:rPr>
        <w:rFonts w:asciiTheme="minorHAnsi" w:hAnsiTheme="minorHAnsi" w:cstheme="minorHAnsi" w:hint="default"/>
      </w:rPr>
    </w:lvl>
    <w:lvl w:ilvl="1">
      <w:start w:val="1"/>
      <w:numFmt w:val="decimal"/>
      <w:lvlText w:val="%1.%2."/>
      <w:lvlJc w:val="left"/>
      <w:pPr>
        <w:ind w:left="1440" w:hanging="360"/>
      </w:pPr>
      <w:rPr>
        <w:rFonts w:asciiTheme="majorHAnsi" w:hAnsiTheme="majorHAnsi" w:cstheme="majorHAnsi"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87577643">
    <w:abstractNumId w:val="20"/>
  </w:num>
  <w:num w:numId="2" w16cid:durableId="904684066">
    <w:abstractNumId w:val="60"/>
  </w:num>
  <w:num w:numId="3" w16cid:durableId="1971394093">
    <w:abstractNumId w:val="42"/>
  </w:num>
  <w:num w:numId="4" w16cid:durableId="1307856524">
    <w:abstractNumId w:val="57"/>
  </w:num>
  <w:num w:numId="5" w16cid:durableId="1807746228">
    <w:abstractNumId w:val="28"/>
  </w:num>
  <w:num w:numId="6" w16cid:durableId="1324235168">
    <w:abstractNumId w:val="45"/>
  </w:num>
  <w:num w:numId="7" w16cid:durableId="923605870">
    <w:abstractNumId w:val="14"/>
  </w:num>
  <w:num w:numId="8" w16cid:durableId="1610773223">
    <w:abstractNumId w:val="54"/>
  </w:num>
  <w:num w:numId="9" w16cid:durableId="1081412111">
    <w:abstractNumId w:val="52"/>
  </w:num>
  <w:num w:numId="10" w16cid:durableId="739211105">
    <w:abstractNumId w:val="31"/>
  </w:num>
  <w:num w:numId="11" w16cid:durableId="873495757">
    <w:abstractNumId w:val="61"/>
  </w:num>
  <w:num w:numId="12" w16cid:durableId="1850899760">
    <w:abstractNumId w:val="27"/>
  </w:num>
  <w:num w:numId="13" w16cid:durableId="1286618475">
    <w:abstractNumId w:val="22"/>
  </w:num>
  <w:num w:numId="14" w16cid:durableId="164906958">
    <w:abstractNumId w:val="19"/>
  </w:num>
  <w:num w:numId="15" w16cid:durableId="1037122193">
    <w:abstractNumId w:val="59"/>
  </w:num>
  <w:num w:numId="16" w16cid:durableId="1957635990">
    <w:abstractNumId w:val="18"/>
  </w:num>
  <w:num w:numId="17" w16cid:durableId="1855998789">
    <w:abstractNumId w:val="53"/>
  </w:num>
  <w:num w:numId="18" w16cid:durableId="397631006">
    <w:abstractNumId w:val="37"/>
  </w:num>
  <w:num w:numId="19" w16cid:durableId="1695767153">
    <w:abstractNumId w:val="23"/>
  </w:num>
  <w:num w:numId="20" w16cid:durableId="1427923245">
    <w:abstractNumId w:val="32"/>
  </w:num>
  <w:num w:numId="21" w16cid:durableId="1238518318">
    <w:abstractNumId w:val="51"/>
  </w:num>
  <w:num w:numId="22" w16cid:durableId="1657805116">
    <w:abstractNumId w:val="26"/>
  </w:num>
  <w:num w:numId="23" w16cid:durableId="251209871">
    <w:abstractNumId w:val="41"/>
  </w:num>
  <w:num w:numId="24" w16cid:durableId="11777689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31412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14625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5136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92463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2693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38055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7807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17815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982980">
    <w:abstractNumId w:val="2"/>
  </w:num>
  <w:num w:numId="34" w16cid:durableId="737098908">
    <w:abstractNumId w:val="4"/>
  </w:num>
  <w:num w:numId="35" w16cid:durableId="811480862">
    <w:abstractNumId w:val="3"/>
  </w:num>
  <w:num w:numId="36" w16cid:durableId="1453667994">
    <w:abstractNumId w:val="1"/>
  </w:num>
  <w:num w:numId="37" w16cid:durableId="865020605">
    <w:abstractNumId w:val="38"/>
  </w:num>
  <w:num w:numId="38" w16cid:durableId="1924101619">
    <w:abstractNumId w:val="21"/>
  </w:num>
  <w:num w:numId="39" w16cid:durableId="642665196">
    <w:abstractNumId w:val="49"/>
  </w:num>
  <w:num w:numId="40" w16cid:durableId="1159495528">
    <w:abstractNumId w:val="58"/>
  </w:num>
  <w:num w:numId="41" w16cid:durableId="872888137">
    <w:abstractNumId w:val="10"/>
  </w:num>
  <w:num w:numId="42" w16cid:durableId="657536695">
    <w:abstractNumId w:val="62"/>
  </w:num>
  <w:num w:numId="43" w16cid:durableId="426732578">
    <w:abstractNumId w:val="63"/>
  </w:num>
  <w:num w:numId="44" w16cid:durableId="173156919">
    <w:abstractNumId w:val="56"/>
  </w:num>
  <w:num w:numId="45" w16cid:durableId="935796176">
    <w:abstractNumId w:val="47"/>
  </w:num>
  <w:num w:numId="46" w16cid:durableId="1384060240">
    <w:abstractNumId w:val="25"/>
  </w:num>
  <w:num w:numId="47" w16cid:durableId="1334532346">
    <w:abstractNumId w:val="39"/>
  </w:num>
  <w:num w:numId="48" w16cid:durableId="440416116">
    <w:abstractNumId w:val="35"/>
  </w:num>
  <w:num w:numId="49" w16cid:durableId="1121387537">
    <w:abstractNumId w:val="12"/>
  </w:num>
  <w:num w:numId="50" w16cid:durableId="594361688">
    <w:abstractNumId w:val="11"/>
  </w:num>
  <w:num w:numId="51" w16cid:durableId="1630821906">
    <w:abstractNumId w:val="0"/>
  </w:num>
  <w:num w:numId="52" w16cid:durableId="131562562">
    <w:abstractNumId w:val="50"/>
  </w:num>
  <w:num w:numId="53" w16cid:durableId="1594777724">
    <w:abstractNumId w:val="34"/>
  </w:num>
  <w:num w:numId="54" w16cid:durableId="1708143241">
    <w:abstractNumId w:val="46"/>
  </w:num>
  <w:num w:numId="55" w16cid:durableId="49807701">
    <w:abstractNumId w:val="44"/>
  </w:num>
  <w:num w:numId="56" w16cid:durableId="386219386">
    <w:abstractNumId w:val="29"/>
  </w:num>
  <w:num w:numId="57" w16cid:durableId="82729677">
    <w:abstractNumId w:val="48"/>
  </w:num>
  <w:num w:numId="58" w16cid:durableId="376395766">
    <w:abstractNumId w:val="40"/>
  </w:num>
  <w:num w:numId="59" w16cid:durableId="499974880">
    <w:abstractNumId w:val="13"/>
  </w:num>
  <w:num w:numId="60" w16cid:durableId="885216555">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63"/>
    <w:rsid w:val="000013BB"/>
    <w:rsid w:val="000069E4"/>
    <w:rsid w:val="00007A10"/>
    <w:rsid w:val="00010122"/>
    <w:rsid w:val="000105F0"/>
    <w:rsid w:val="0001067E"/>
    <w:rsid w:val="000125FA"/>
    <w:rsid w:val="000159E9"/>
    <w:rsid w:val="00022BED"/>
    <w:rsid w:val="000235F6"/>
    <w:rsid w:val="000251DD"/>
    <w:rsid w:val="00025D5D"/>
    <w:rsid w:val="00025FCB"/>
    <w:rsid w:val="000260C6"/>
    <w:rsid w:val="00026AA7"/>
    <w:rsid w:val="00027833"/>
    <w:rsid w:val="00027BAF"/>
    <w:rsid w:val="00027E6F"/>
    <w:rsid w:val="00031303"/>
    <w:rsid w:val="00031E03"/>
    <w:rsid w:val="00031F14"/>
    <w:rsid w:val="00034F44"/>
    <w:rsid w:val="00040187"/>
    <w:rsid w:val="00040762"/>
    <w:rsid w:val="00040D65"/>
    <w:rsid w:val="000420FC"/>
    <w:rsid w:val="0004489F"/>
    <w:rsid w:val="00045B63"/>
    <w:rsid w:val="00045D5D"/>
    <w:rsid w:val="00047134"/>
    <w:rsid w:val="000475B9"/>
    <w:rsid w:val="00052CFD"/>
    <w:rsid w:val="0005369D"/>
    <w:rsid w:val="00064138"/>
    <w:rsid w:val="00064C53"/>
    <w:rsid w:val="000660D4"/>
    <w:rsid w:val="000666AF"/>
    <w:rsid w:val="00066FD5"/>
    <w:rsid w:val="000676FD"/>
    <w:rsid w:val="000762AB"/>
    <w:rsid w:val="000804F3"/>
    <w:rsid w:val="00083A49"/>
    <w:rsid w:val="00084FFB"/>
    <w:rsid w:val="00086904"/>
    <w:rsid w:val="000905EC"/>
    <w:rsid w:val="00090D97"/>
    <w:rsid w:val="00094955"/>
    <w:rsid w:val="000965BB"/>
    <w:rsid w:val="00097F8D"/>
    <w:rsid w:val="000A0146"/>
    <w:rsid w:val="000A1977"/>
    <w:rsid w:val="000A25BE"/>
    <w:rsid w:val="000A2F51"/>
    <w:rsid w:val="000A30DF"/>
    <w:rsid w:val="000B04FC"/>
    <w:rsid w:val="000B171D"/>
    <w:rsid w:val="000B3891"/>
    <w:rsid w:val="000B5D4F"/>
    <w:rsid w:val="000B6EFD"/>
    <w:rsid w:val="000C1526"/>
    <w:rsid w:val="000C1AAB"/>
    <w:rsid w:val="000C2596"/>
    <w:rsid w:val="000C7C42"/>
    <w:rsid w:val="000D02DA"/>
    <w:rsid w:val="000D397A"/>
    <w:rsid w:val="000D69CD"/>
    <w:rsid w:val="000E1F8F"/>
    <w:rsid w:val="000E223E"/>
    <w:rsid w:val="000E257A"/>
    <w:rsid w:val="000E3778"/>
    <w:rsid w:val="000E59B1"/>
    <w:rsid w:val="000E7878"/>
    <w:rsid w:val="000F44D9"/>
    <w:rsid w:val="000F5692"/>
    <w:rsid w:val="000F601B"/>
    <w:rsid w:val="000F626A"/>
    <w:rsid w:val="00101DC1"/>
    <w:rsid w:val="00104CF0"/>
    <w:rsid w:val="001061AF"/>
    <w:rsid w:val="00107A13"/>
    <w:rsid w:val="00112F81"/>
    <w:rsid w:val="00114DA2"/>
    <w:rsid w:val="00115526"/>
    <w:rsid w:val="00120A54"/>
    <w:rsid w:val="00122AA4"/>
    <w:rsid w:val="001253E6"/>
    <w:rsid w:val="00126F5B"/>
    <w:rsid w:val="00131549"/>
    <w:rsid w:val="00132155"/>
    <w:rsid w:val="00133B1C"/>
    <w:rsid w:val="00140334"/>
    <w:rsid w:val="001403D8"/>
    <w:rsid w:val="001439C2"/>
    <w:rsid w:val="001445BF"/>
    <w:rsid w:val="0014503E"/>
    <w:rsid w:val="001477A8"/>
    <w:rsid w:val="00151D93"/>
    <w:rsid w:val="00153B2F"/>
    <w:rsid w:val="00154772"/>
    <w:rsid w:val="00154B08"/>
    <w:rsid w:val="00154CD9"/>
    <w:rsid w:val="00156173"/>
    <w:rsid w:val="00156BBA"/>
    <w:rsid w:val="00156BCF"/>
    <w:rsid w:val="00156DA9"/>
    <w:rsid w:val="001605DD"/>
    <w:rsid w:val="00160AE9"/>
    <w:rsid w:val="00160BC3"/>
    <w:rsid w:val="00160D37"/>
    <w:rsid w:val="00162191"/>
    <w:rsid w:val="001624D2"/>
    <w:rsid w:val="00162E9F"/>
    <w:rsid w:val="001646F2"/>
    <w:rsid w:val="001649BE"/>
    <w:rsid w:val="00165B0E"/>
    <w:rsid w:val="00167D41"/>
    <w:rsid w:val="00174958"/>
    <w:rsid w:val="001758ED"/>
    <w:rsid w:val="00176134"/>
    <w:rsid w:val="0018260A"/>
    <w:rsid w:val="001835AC"/>
    <w:rsid w:val="0018400D"/>
    <w:rsid w:val="00186B23"/>
    <w:rsid w:val="00191DD6"/>
    <w:rsid w:val="00193FFE"/>
    <w:rsid w:val="00196972"/>
    <w:rsid w:val="001A1D3F"/>
    <w:rsid w:val="001A25AA"/>
    <w:rsid w:val="001A26B5"/>
    <w:rsid w:val="001A346A"/>
    <w:rsid w:val="001A3FAB"/>
    <w:rsid w:val="001B1A59"/>
    <w:rsid w:val="001B51D0"/>
    <w:rsid w:val="001B6DB5"/>
    <w:rsid w:val="001B7823"/>
    <w:rsid w:val="001B7C57"/>
    <w:rsid w:val="001C1435"/>
    <w:rsid w:val="001C4427"/>
    <w:rsid w:val="001C7342"/>
    <w:rsid w:val="001D4ABA"/>
    <w:rsid w:val="001E2ED6"/>
    <w:rsid w:val="001E4660"/>
    <w:rsid w:val="001E4D26"/>
    <w:rsid w:val="001E54BD"/>
    <w:rsid w:val="001E5DAF"/>
    <w:rsid w:val="001E6436"/>
    <w:rsid w:val="001E7A2B"/>
    <w:rsid w:val="001F0092"/>
    <w:rsid w:val="001F05A6"/>
    <w:rsid w:val="001F4214"/>
    <w:rsid w:val="00200EAB"/>
    <w:rsid w:val="00201439"/>
    <w:rsid w:val="00201D7A"/>
    <w:rsid w:val="00201DC9"/>
    <w:rsid w:val="00203497"/>
    <w:rsid w:val="0020455A"/>
    <w:rsid w:val="002059F0"/>
    <w:rsid w:val="00206209"/>
    <w:rsid w:val="0020777B"/>
    <w:rsid w:val="0021008F"/>
    <w:rsid w:val="00211CBC"/>
    <w:rsid w:val="00213BDC"/>
    <w:rsid w:val="00215437"/>
    <w:rsid w:val="00217017"/>
    <w:rsid w:val="00217EDC"/>
    <w:rsid w:val="0022047F"/>
    <w:rsid w:val="00220C4F"/>
    <w:rsid w:val="00221626"/>
    <w:rsid w:val="00224108"/>
    <w:rsid w:val="00224C11"/>
    <w:rsid w:val="0023448A"/>
    <w:rsid w:val="002351B8"/>
    <w:rsid w:val="0024104E"/>
    <w:rsid w:val="00241702"/>
    <w:rsid w:val="00242778"/>
    <w:rsid w:val="0024284C"/>
    <w:rsid w:val="00246318"/>
    <w:rsid w:val="0024782E"/>
    <w:rsid w:val="002504EE"/>
    <w:rsid w:val="00256F65"/>
    <w:rsid w:val="00257863"/>
    <w:rsid w:val="002628F3"/>
    <w:rsid w:val="00262B52"/>
    <w:rsid w:val="00263E7B"/>
    <w:rsid w:val="00270137"/>
    <w:rsid w:val="00270241"/>
    <w:rsid w:val="00271A09"/>
    <w:rsid w:val="002728B8"/>
    <w:rsid w:val="002806F0"/>
    <w:rsid w:val="00281A2A"/>
    <w:rsid w:val="0028211C"/>
    <w:rsid w:val="00282B1E"/>
    <w:rsid w:val="00283A09"/>
    <w:rsid w:val="002866B3"/>
    <w:rsid w:val="00286E03"/>
    <w:rsid w:val="00286E16"/>
    <w:rsid w:val="00287803"/>
    <w:rsid w:val="00287F12"/>
    <w:rsid w:val="00291015"/>
    <w:rsid w:val="00293C5E"/>
    <w:rsid w:val="002974D4"/>
    <w:rsid w:val="002A039C"/>
    <w:rsid w:val="002A1D8A"/>
    <w:rsid w:val="002A2021"/>
    <w:rsid w:val="002A223F"/>
    <w:rsid w:val="002A2745"/>
    <w:rsid w:val="002A3F38"/>
    <w:rsid w:val="002A7098"/>
    <w:rsid w:val="002B07D2"/>
    <w:rsid w:val="002B196F"/>
    <w:rsid w:val="002B20AA"/>
    <w:rsid w:val="002B3343"/>
    <w:rsid w:val="002B41E6"/>
    <w:rsid w:val="002B4897"/>
    <w:rsid w:val="002B6AA7"/>
    <w:rsid w:val="002C0063"/>
    <w:rsid w:val="002C0E6B"/>
    <w:rsid w:val="002C1832"/>
    <w:rsid w:val="002C1AA6"/>
    <w:rsid w:val="002C226D"/>
    <w:rsid w:val="002D1AB7"/>
    <w:rsid w:val="002D4E1B"/>
    <w:rsid w:val="002D544C"/>
    <w:rsid w:val="002D5D41"/>
    <w:rsid w:val="002D627D"/>
    <w:rsid w:val="002D6A80"/>
    <w:rsid w:val="002D7A4C"/>
    <w:rsid w:val="002E29E1"/>
    <w:rsid w:val="002E682D"/>
    <w:rsid w:val="002F070E"/>
    <w:rsid w:val="002F5496"/>
    <w:rsid w:val="002F5AF5"/>
    <w:rsid w:val="002F5C5F"/>
    <w:rsid w:val="002F6137"/>
    <w:rsid w:val="002F7E31"/>
    <w:rsid w:val="00300034"/>
    <w:rsid w:val="00301D7A"/>
    <w:rsid w:val="00301FED"/>
    <w:rsid w:val="00305482"/>
    <w:rsid w:val="00305D1A"/>
    <w:rsid w:val="0030606D"/>
    <w:rsid w:val="00306571"/>
    <w:rsid w:val="00307F0B"/>
    <w:rsid w:val="003106EA"/>
    <w:rsid w:val="003111EA"/>
    <w:rsid w:val="00312425"/>
    <w:rsid w:val="00313C15"/>
    <w:rsid w:val="00316377"/>
    <w:rsid w:val="00317FE3"/>
    <w:rsid w:val="00322533"/>
    <w:rsid w:val="003230AE"/>
    <w:rsid w:val="00326FE8"/>
    <w:rsid w:val="00327BDA"/>
    <w:rsid w:val="00331720"/>
    <w:rsid w:val="003322EB"/>
    <w:rsid w:val="003343A8"/>
    <w:rsid w:val="003344B1"/>
    <w:rsid w:val="00334709"/>
    <w:rsid w:val="003347C5"/>
    <w:rsid w:val="00334A38"/>
    <w:rsid w:val="003367AE"/>
    <w:rsid w:val="00336EDC"/>
    <w:rsid w:val="00340362"/>
    <w:rsid w:val="003419F6"/>
    <w:rsid w:val="003422DD"/>
    <w:rsid w:val="003435B6"/>
    <w:rsid w:val="00346D24"/>
    <w:rsid w:val="00347A18"/>
    <w:rsid w:val="003546C0"/>
    <w:rsid w:val="00355B47"/>
    <w:rsid w:val="003560C0"/>
    <w:rsid w:val="00356F42"/>
    <w:rsid w:val="00362069"/>
    <w:rsid w:val="00362195"/>
    <w:rsid w:val="00363219"/>
    <w:rsid w:val="00364325"/>
    <w:rsid w:val="003668DD"/>
    <w:rsid w:val="0037281E"/>
    <w:rsid w:val="003732EF"/>
    <w:rsid w:val="00377016"/>
    <w:rsid w:val="00380657"/>
    <w:rsid w:val="00382292"/>
    <w:rsid w:val="0038306D"/>
    <w:rsid w:val="003831C7"/>
    <w:rsid w:val="00385B24"/>
    <w:rsid w:val="00385E1B"/>
    <w:rsid w:val="0038721D"/>
    <w:rsid w:val="00390F12"/>
    <w:rsid w:val="00393CED"/>
    <w:rsid w:val="0039518C"/>
    <w:rsid w:val="003958D7"/>
    <w:rsid w:val="00395B83"/>
    <w:rsid w:val="003962CF"/>
    <w:rsid w:val="003A7B46"/>
    <w:rsid w:val="003B0CA3"/>
    <w:rsid w:val="003B2A5B"/>
    <w:rsid w:val="003B5E81"/>
    <w:rsid w:val="003C0BDC"/>
    <w:rsid w:val="003C2228"/>
    <w:rsid w:val="003C2330"/>
    <w:rsid w:val="003C2392"/>
    <w:rsid w:val="003C3175"/>
    <w:rsid w:val="003C3C86"/>
    <w:rsid w:val="003C7935"/>
    <w:rsid w:val="003C7940"/>
    <w:rsid w:val="003D322C"/>
    <w:rsid w:val="003D3B68"/>
    <w:rsid w:val="003D5900"/>
    <w:rsid w:val="003E0688"/>
    <w:rsid w:val="003E12A8"/>
    <w:rsid w:val="003E16B6"/>
    <w:rsid w:val="003E3290"/>
    <w:rsid w:val="003F1233"/>
    <w:rsid w:val="003F24FA"/>
    <w:rsid w:val="003F2798"/>
    <w:rsid w:val="003F2E03"/>
    <w:rsid w:val="003F7722"/>
    <w:rsid w:val="00404098"/>
    <w:rsid w:val="004056AB"/>
    <w:rsid w:val="00405B80"/>
    <w:rsid w:val="004062E4"/>
    <w:rsid w:val="0040694F"/>
    <w:rsid w:val="00406C90"/>
    <w:rsid w:val="004075E4"/>
    <w:rsid w:val="00412107"/>
    <w:rsid w:val="0041218D"/>
    <w:rsid w:val="00413728"/>
    <w:rsid w:val="004202C4"/>
    <w:rsid w:val="00420735"/>
    <w:rsid w:val="00421620"/>
    <w:rsid w:val="004217FF"/>
    <w:rsid w:val="00422865"/>
    <w:rsid w:val="00423E3F"/>
    <w:rsid w:val="00424419"/>
    <w:rsid w:val="00424E52"/>
    <w:rsid w:val="00425D1C"/>
    <w:rsid w:val="0042633A"/>
    <w:rsid w:val="004264B3"/>
    <w:rsid w:val="00431DD7"/>
    <w:rsid w:val="004341CF"/>
    <w:rsid w:val="00435D5B"/>
    <w:rsid w:val="00435EC2"/>
    <w:rsid w:val="00436543"/>
    <w:rsid w:val="00437F2A"/>
    <w:rsid w:val="00440B26"/>
    <w:rsid w:val="00442CF9"/>
    <w:rsid w:val="00443BA6"/>
    <w:rsid w:val="0044468F"/>
    <w:rsid w:val="00446245"/>
    <w:rsid w:val="00450FAD"/>
    <w:rsid w:val="00451435"/>
    <w:rsid w:val="00452349"/>
    <w:rsid w:val="0045525E"/>
    <w:rsid w:val="004555EC"/>
    <w:rsid w:val="00456302"/>
    <w:rsid w:val="004630EC"/>
    <w:rsid w:val="004651D7"/>
    <w:rsid w:val="004657A9"/>
    <w:rsid w:val="00465F31"/>
    <w:rsid w:val="00466FE0"/>
    <w:rsid w:val="00467DEE"/>
    <w:rsid w:val="0047067D"/>
    <w:rsid w:val="00470E06"/>
    <w:rsid w:val="00470FA4"/>
    <w:rsid w:val="00470FE2"/>
    <w:rsid w:val="0047127C"/>
    <w:rsid w:val="0047153C"/>
    <w:rsid w:val="004736E5"/>
    <w:rsid w:val="004745E7"/>
    <w:rsid w:val="00475689"/>
    <w:rsid w:val="0047782E"/>
    <w:rsid w:val="0048163E"/>
    <w:rsid w:val="0048324C"/>
    <w:rsid w:val="004841AC"/>
    <w:rsid w:val="00485CBF"/>
    <w:rsid w:val="00490F2A"/>
    <w:rsid w:val="0049556A"/>
    <w:rsid w:val="004A1F97"/>
    <w:rsid w:val="004A6042"/>
    <w:rsid w:val="004B1DAD"/>
    <w:rsid w:val="004B2561"/>
    <w:rsid w:val="004B3AA7"/>
    <w:rsid w:val="004B51A8"/>
    <w:rsid w:val="004B6545"/>
    <w:rsid w:val="004C099D"/>
    <w:rsid w:val="004C1BE1"/>
    <w:rsid w:val="004C3320"/>
    <w:rsid w:val="004C3EC3"/>
    <w:rsid w:val="004C5F28"/>
    <w:rsid w:val="004D2497"/>
    <w:rsid w:val="004D333C"/>
    <w:rsid w:val="004D3C8D"/>
    <w:rsid w:val="004D4CDC"/>
    <w:rsid w:val="004E0941"/>
    <w:rsid w:val="004E0A87"/>
    <w:rsid w:val="004E1791"/>
    <w:rsid w:val="004E309E"/>
    <w:rsid w:val="004E3930"/>
    <w:rsid w:val="004E45C1"/>
    <w:rsid w:val="004E496A"/>
    <w:rsid w:val="004E5CDA"/>
    <w:rsid w:val="004E6176"/>
    <w:rsid w:val="004E7857"/>
    <w:rsid w:val="004E7F0E"/>
    <w:rsid w:val="004F6980"/>
    <w:rsid w:val="00500F7D"/>
    <w:rsid w:val="00504638"/>
    <w:rsid w:val="00506C03"/>
    <w:rsid w:val="00510BCF"/>
    <w:rsid w:val="0051153E"/>
    <w:rsid w:val="00511B5F"/>
    <w:rsid w:val="00511EC2"/>
    <w:rsid w:val="00514A09"/>
    <w:rsid w:val="00520009"/>
    <w:rsid w:val="00520D16"/>
    <w:rsid w:val="005212B2"/>
    <w:rsid w:val="00522554"/>
    <w:rsid w:val="005248FC"/>
    <w:rsid w:val="00524ED2"/>
    <w:rsid w:val="00525892"/>
    <w:rsid w:val="005273C2"/>
    <w:rsid w:val="00530DE2"/>
    <w:rsid w:val="0053138E"/>
    <w:rsid w:val="005316CE"/>
    <w:rsid w:val="00533FD9"/>
    <w:rsid w:val="00537877"/>
    <w:rsid w:val="00545AA4"/>
    <w:rsid w:val="005461C0"/>
    <w:rsid w:val="005470B9"/>
    <w:rsid w:val="005479A5"/>
    <w:rsid w:val="005503C6"/>
    <w:rsid w:val="005520F5"/>
    <w:rsid w:val="005524D8"/>
    <w:rsid w:val="00553E88"/>
    <w:rsid w:val="00554508"/>
    <w:rsid w:val="0055527A"/>
    <w:rsid w:val="00556562"/>
    <w:rsid w:val="0055740D"/>
    <w:rsid w:val="00557810"/>
    <w:rsid w:val="005603E1"/>
    <w:rsid w:val="0056097A"/>
    <w:rsid w:val="00560AF4"/>
    <w:rsid w:val="0056415A"/>
    <w:rsid w:val="005641C2"/>
    <w:rsid w:val="005653F8"/>
    <w:rsid w:val="0056685A"/>
    <w:rsid w:val="00572418"/>
    <w:rsid w:val="005737AB"/>
    <w:rsid w:val="0057406B"/>
    <w:rsid w:val="00574643"/>
    <w:rsid w:val="00575587"/>
    <w:rsid w:val="0057692B"/>
    <w:rsid w:val="00576A38"/>
    <w:rsid w:val="005805F1"/>
    <w:rsid w:val="00580C48"/>
    <w:rsid w:val="00583C73"/>
    <w:rsid w:val="00584210"/>
    <w:rsid w:val="005873C5"/>
    <w:rsid w:val="00590853"/>
    <w:rsid w:val="005916E1"/>
    <w:rsid w:val="005939DC"/>
    <w:rsid w:val="00593DB6"/>
    <w:rsid w:val="005947A4"/>
    <w:rsid w:val="00595963"/>
    <w:rsid w:val="00595F90"/>
    <w:rsid w:val="00597439"/>
    <w:rsid w:val="0059757D"/>
    <w:rsid w:val="005A1939"/>
    <w:rsid w:val="005A24BB"/>
    <w:rsid w:val="005A4EDE"/>
    <w:rsid w:val="005A75C8"/>
    <w:rsid w:val="005B0DFA"/>
    <w:rsid w:val="005B373C"/>
    <w:rsid w:val="005B5709"/>
    <w:rsid w:val="005C070D"/>
    <w:rsid w:val="005C1FF6"/>
    <w:rsid w:val="005C398C"/>
    <w:rsid w:val="005C4AFA"/>
    <w:rsid w:val="005C542E"/>
    <w:rsid w:val="005C5EE1"/>
    <w:rsid w:val="005C64A2"/>
    <w:rsid w:val="005C72D7"/>
    <w:rsid w:val="005C7C4C"/>
    <w:rsid w:val="005D02FE"/>
    <w:rsid w:val="005D1C13"/>
    <w:rsid w:val="005D54B2"/>
    <w:rsid w:val="005E1D5B"/>
    <w:rsid w:val="005E48FC"/>
    <w:rsid w:val="005E5116"/>
    <w:rsid w:val="005E5738"/>
    <w:rsid w:val="005E6FC0"/>
    <w:rsid w:val="005F0198"/>
    <w:rsid w:val="005F548D"/>
    <w:rsid w:val="005F58E2"/>
    <w:rsid w:val="005F6042"/>
    <w:rsid w:val="005F7716"/>
    <w:rsid w:val="00600D13"/>
    <w:rsid w:val="00602A42"/>
    <w:rsid w:val="00604307"/>
    <w:rsid w:val="00606781"/>
    <w:rsid w:val="00606AC5"/>
    <w:rsid w:val="006076A6"/>
    <w:rsid w:val="006107D9"/>
    <w:rsid w:val="00612F8B"/>
    <w:rsid w:val="006158DF"/>
    <w:rsid w:val="006247FD"/>
    <w:rsid w:val="00624FF5"/>
    <w:rsid w:val="00625F4F"/>
    <w:rsid w:val="006266DE"/>
    <w:rsid w:val="00626D6B"/>
    <w:rsid w:val="00626F36"/>
    <w:rsid w:val="00626FB6"/>
    <w:rsid w:val="00627B29"/>
    <w:rsid w:val="00630CA7"/>
    <w:rsid w:val="00631640"/>
    <w:rsid w:val="00633BC7"/>
    <w:rsid w:val="00633CF6"/>
    <w:rsid w:val="006354AA"/>
    <w:rsid w:val="0063736E"/>
    <w:rsid w:val="006377CC"/>
    <w:rsid w:val="006439E6"/>
    <w:rsid w:val="00644CFE"/>
    <w:rsid w:val="00646B68"/>
    <w:rsid w:val="00646DFF"/>
    <w:rsid w:val="00647C7E"/>
    <w:rsid w:val="00650E5E"/>
    <w:rsid w:val="006540ED"/>
    <w:rsid w:val="00654840"/>
    <w:rsid w:val="00655C91"/>
    <w:rsid w:val="006578A1"/>
    <w:rsid w:val="00657FAB"/>
    <w:rsid w:val="00661E25"/>
    <w:rsid w:val="00664754"/>
    <w:rsid w:val="0066596F"/>
    <w:rsid w:val="00666466"/>
    <w:rsid w:val="00667BF0"/>
    <w:rsid w:val="00671805"/>
    <w:rsid w:val="00672CFA"/>
    <w:rsid w:val="00673AAB"/>
    <w:rsid w:val="006814AC"/>
    <w:rsid w:val="00681F22"/>
    <w:rsid w:val="00683449"/>
    <w:rsid w:val="00684CBE"/>
    <w:rsid w:val="006857C9"/>
    <w:rsid w:val="00685AD5"/>
    <w:rsid w:val="00686FC5"/>
    <w:rsid w:val="00687A52"/>
    <w:rsid w:val="00690EC2"/>
    <w:rsid w:val="00692229"/>
    <w:rsid w:val="006967F6"/>
    <w:rsid w:val="006A015A"/>
    <w:rsid w:val="006A1594"/>
    <w:rsid w:val="006A4048"/>
    <w:rsid w:val="006A5CF0"/>
    <w:rsid w:val="006A5E46"/>
    <w:rsid w:val="006A6264"/>
    <w:rsid w:val="006A6DD5"/>
    <w:rsid w:val="006B08D7"/>
    <w:rsid w:val="006B0D0C"/>
    <w:rsid w:val="006B2A26"/>
    <w:rsid w:val="006B4942"/>
    <w:rsid w:val="006B5411"/>
    <w:rsid w:val="006C10CD"/>
    <w:rsid w:val="006C2D19"/>
    <w:rsid w:val="006C34E5"/>
    <w:rsid w:val="006C3959"/>
    <w:rsid w:val="006C4BE3"/>
    <w:rsid w:val="006C5C84"/>
    <w:rsid w:val="006C70DF"/>
    <w:rsid w:val="006D1EA4"/>
    <w:rsid w:val="006D34EE"/>
    <w:rsid w:val="006E1E74"/>
    <w:rsid w:val="006E21A1"/>
    <w:rsid w:val="006E3C0C"/>
    <w:rsid w:val="006E3D4F"/>
    <w:rsid w:val="006E5034"/>
    <w:rsid w:val="006E5F96"/>
    <w:rsid w:val="006E61A0"/>
    <w:rsid w:val="006E69E6"/>
    <w:rsid w:val="006E7447"/>
    <w:rsid w:val="006F0DCF"/>
    <w:rsid w:val="006F1AED"/>
    <w:rsid w:val="006F1C26"/>
    <w:rsid w:val="006F22F7"/>
    <w:rsid w:val="006F409F"/>
    <w:rsid w:val="0070394F"/>
    <w:rsid w:val="00703B23"/>
    <w:rsid w:val="00703BEF"/>
    <w:rsid w:val="00705CA4"/>
    <w:rsid w:val="007073A0"/>
    <w:rsid w:val="0071031E"/>
    <w:rsid w:val="00710CE7"/>
    <w:rsid w:val="007120B6"/>
    <w:rsid w:val="00712453"/>
    <w:rsid w:val="00716FB7"/>
    <w:rsid w:val="007178ED"/>
    <w:rsid w:val="00717BFC"/>
    <w:rsid w:val="0072141F"/>
    <w:rsid w:val="00722697"/>
    <w:rsid w:val="007238F3"/>
    <w:rsid w:val="007264D8"/>
    <w:rsid w:val="00726690"/>
    <w:rsid w:val="007330D8"/>
    <w:rsid w:val="00734BAF"/>
    <w:rsid w:val="0073640A"/>
    <w:rsid w:val="00736AB3"/>
    <w:rsid w:val="00744CA6"/>
    <w:rsid w:val="00744DEC"/>
    <w:rsid w:val="00745052"/>
    <w:rsid w:val="00746FAB"/>
    <w:rsid w:val="007478DE"/>
    <w:rsid w:val="00750BE5"/>
    <w:rsid w:val="00750C87"/>
    <w:rsid w:val="007527A3"/>
    <w:rsid w:val="007539EF"/>
    <w:rsid w:val="007545FB"/>
    <w:rsid w:val="00755019"/>
    <w:rsid w:val="00755E81"/>
    <w:rsid w:val="007563F6"/>
    <w:rsid w:val="00764AAB"/>
    <w:rsid w:val="00765C60"/>
    <w:rsid w:val="00766909"/>
    <w:rsid w:val="00766EB2"/>
    <w:rsid w:val="0076774E"/>
    <w:rsid w:val="00772785"/>
    <w:rsid w:val="007808CE"/>
    <w:rsid w:val="00782789"/>
    <w:rsid w:val="007843FE"/>
    <w:rsid w:val="007856CB"/>
    <w:rsid w:val="0078598F"/>
    <w:rsid w:val="00786D8A"/>
    <w:rsid w:val="00786EA6"/>
    <w:rsid w:val="007908BC"/>
    <w:rsid w:val="00790965"/>
    <w:rsid w:val="0079118B"/>
    <w:rsid w:val="0079124D"/>
    <w:rsid w:val="0079537A"/>
    <w:rsid w:val="007957DD"/>
    <w:rsid w:val="00795B23"/>
    <w:rsid w:val="00796057"/>
    <w:rsid w:val="007967AD"/>
    <w:rsid w:val="0079759D"/>
    <w:rsid w:val="007A1DEB"/>
    <w:rsid w:val="007A26DE"/>
    <w:rsid w:val="007A3761"/>
    <w:rsid w:val="007A3B4D"/>
    <w:rsid w:val="007A573B"/>
    <w:rsid w:val="007A6E21"/>
    <w:rsid w:val="007B034C"/>
    <w:rsid w:val="007B089F"/>
    <w:rsid w:val="007B1C7D"/>
    <w:rsid w:val="007B2791"/>
    <w:rsid w:val="007B53BA"/>
    <w:rsid w:val="007C01FB"/>
    <w:rsid w:val="007C6614"/>
    <w:rsid w:val="007C6DC9"/>
    <w:rsid w:val="007C73A6"/>
    <w:rsid w:val="007D43DA"/>
    <w:rsid w:val="007D44E0"/>
    <w:rsid w:val="007E0E75"/>
    <w:rsid w:val="007E49E1"/>
    <w:rsid w:val="007E5C46"/>
    <w:rsid w:val="007E7431"/>
    <w:rsid w:val="007F1BD9"/>
    <w:rsid w:val="00801004"/>
    <w:rsid w:val="00801767"/>
    <w:rsid w:val="00802E38"/>
    <w:rsid w:val="0080346A"/>
    <w:rsid w:val="0080704E"/>
    <w:rsid w:val="00807B33"/>
    <w:rsid w:val="00811715"/>
    <w:rsid w:val="00811E38"/>
    <w:rsid w:val="008130B6"/>
    <w:rsid w:val="00815F79"/>
    <w:rsid w:val="00816DE4"/>
    <w:rsid w:val="00817841"/>
    <w:rsid w:val="008179A8"/>
    <w:rsid w:val="00822494"/>
    <w:rsid w:val="00825DD1"/>
    <w:rsid w:val="00831D06"/>
    <w:rsid w:val="008328A7"/>
    <w:rsid w:val="00832EDB"/>
    <w:rsid w:val="00833256"/>
    <w:rsid w:val="00835064"/>
    <w:rsid w:val="00840624"/>
    <w:rsid w:val="008419D2"/>
    <w:rsid w:val="00842B6F"/>
    <w:rsid w:val="00843C61"/>
    <w:rsid w:val="0084747B"/>
    <w:rsid w:val="008549DE"/>
    <w:rsid w:val="00856DDD"/>
    <w:rsid w:val="0086038B"/>
    <w:rsid w:val="008616EB"/>
    <w:rsid w:val="00861F4F"/>
    <w:rsid w:val="00862CD9"/>
    <w:rsid w:val="008631B3"/>
    <w:rsid w:val="008672DC"/>
    <w:rsid w:val="00870697"/>
    <w:rsid w:val="00871853"/>
    <w:rsid w:val="0087511E"/>
    <w:rsid w:val="0088279A"/>
    <w:rsid w:val="00883870"/>
    <w:rsid w:val="008844C2"/>
    <w:rsid w:val="00884890"/>
    <w:rsid w:val="00887052"/>
    <w:rsid w:val="0089269B"/>
    <w:rsid w:val="00895124"/>
    <w:rsid w:val="00895566"/>
    <w:rsid w:val="008963D3"/>
    <w:rsid w:val="00896BD7"/>
    <w:rsid w:val="00897E94"/>
    <w:rsid w:val="008A29B5"/>
    <w:rsid w:val="008A5586"/>
    <w:rsid w:val="008A6B16"/>
    <w:rsid w:val="008A72AE"/>
    <w:rsid w:val="008B239D"/>
    <w:rsid w:val="008B2EA6"/>
    <w:rsid w:val="008B3E9D"/>
    <w:rsid w:val="008B550F"/>
    <w:rsid w:val="008B5BEA"/>
    <w:rsid w:val="008B7213"/>
    <w:rsid w:val="008B73B4"/>
    <w:rsid w:val="008C1B00"/>
    <w:rsid w:val="008C3AF8"/>
    <w:rsid w:val="008C5683"/>
    <w:rsid w:val="008C6087"/>
    <w:rsid w:val="008C6476"/>
    <w:rsid w:val="008C78DC"/>
    <w:rsid w:val="008D03F2"/>
    <w:rsid w:val="008D589C"/>
    <w:rsid w:val="008D6749"/>
    <w:rsid w:val="008E0C78"/>
    <w:rsid w:val="008E4265"/>
    <w:rsid w:val="008E5322"/>
    <w:rsid w:val="008E61AE"/>
    <w:rsid w:val="008E6600"/>
    <w:rsid w:val="008E6683"/>
    <w:rsid w:val="008E711D"/>
    <w:rsid w:val="008F052E"/>
    <w:rsid w:val="008F185D"/>
    <w:rsid w:val="008F298E"/>
    <w:rsid w:val="008F2F31"/>
    <w:rsid w:val="008F383C"/>
    <w:rsid w:val="008F6536"/>
    <w:rsid w:val="008F732C"/>
    <w:rsid w:val="009028B5"/>
    <w:rsid w:val="009029FF"/>
    <w:rsid w:val="00904F6B"/>
    <w:rsid w:val="0090666C"/>
    <w:rsid w:val="0091132E"/>
    <w:rsid w:val="009132E6"/>
    <w:rsid w:val="00913CBA"/>
    <w:rsid w:val="00913D4E"/>
    <w:rsid w:val="00913F70"/>
    <w:rsid w:val="00915F82"/>
    <w:rsid w:val="00917440"/>
    <w:rsid w:val="009205F1"/>
    <w:rsid w:val="00922A79"/>
    <w:rsid w:val="00923536"/>
    <w:rsid w:val="0092361E"/>
    <w:rsid w:val="009250FB"/>
    <w:rsid w:val="00925E8B"/>
    <w:rsid w:val="00926191"/>
    <w:rsid w:val="00926CCB"/>
    <w:rsid w:val="0092715E"/>
    <w:rsid w:val="00932E1E"/>
    <w:rsid w:val="009362EC"/>
    <w:rsid w:val="009370D6"/>
    <w:rsid w:val="00941FBE"/>
    <w:rsid w:val="0094213C"/>
    <w:rsid w:val="00943602"/>
    <w:rsid w:val="00944361"/>
    <w:rsid w:val="009443B1"/>
    <w:rsid w:val="00944D23"/>
    <w:rsid w:val="00945285"/>
    <w:rsid w:val="00946ECB"/>
    <w:rsid w:val="009473B5"/>
    <w:rsid w:val="0095057C"/>
    <w:rsid w:val="0095078B"/>
    <w:rsid w:val="0095337C"/>
    <w:rsid w:val="0095679B"/>
    <w:rsid w:val="00960A49"/>
    <w:rsid w:val="00961C2F"/>
    <w:rsid w:val="00962F43"/>
    <w:rsid w:val="00963649"/>
    <w:rsid w:val="00966056"/>
    <w:rsid w:val="0096693B"/>
    <w:rsid w:val="00971187"/>
    <w:rsid w:val="00974CE1"/>
    <w:rsid w:val="00977B84"/>
    <w:rsid w:val="00981780"/>
    <w:rsid w:val="00982178"/>
    <w:rsid w:val="0098572E"/>
    <w:rsid w:val="0098580B"/>
    <w:rsid w:val="009910A6"/>
    <w:rsid w:val="00993390"/>
    <w:rsid w:val="009937ED"/>
    <w:rsid w:val="009943A4"/>
    <w:rsid w:val="00996F86"/>
    <w:rsid w:val="009972CB"/>
    <w:rsid w:val="009A0958"/>
    <w:rsid w:val="009A4C51"/>
    <w:rsid w:val="009A5918"/>
    <w:rsid w:val="009A64B5"/>
    <w:rsid w:val="009B0966"/>
    <w:rsid w:val="009B0A39"/>
    <w:rsid w:val="009B3FEE"/>
    <w:rsid w:val="009B5C58"/>
    <w:rsid w:val="009B6B19"/>
    <w:rsid w:val="009B773C"/>
    <w:rsid w:val="009C1042"/>
    <w:rsid w:val="009C2D2A"/>
    <w:rsid w:val="009D032C"/>
    <w:rsid w:val="009D1D38"/>
    <w:rsid w:val="009D2A78"/>
    <w:rsid w:val="009D38B8"/>
    <w:rsid w:val="009D393C"/>
    <w:rsid w:val="009D4943"/>
    <w:rsid w:val="009D4AB2"/>
    <w:rsid w:val="009D4FF4"/>
    <w:rsid w:val="009D576F"/>
    <w:rsid w:val="009D5FE8"/>
    <w:rsid w:val="009D6197"/>
    <w:rsid w:val="009D6852"/>
    <w:rsid w:val="009D7815"/>
    <w:rsid w:val="009E02BF"/>
    <w:rsid w:val="009E1B14"/>
    <w:rsid w:val="009E3B1D"/>
    <w:rsid w:val="009E406F"/>
    <w:rsid w:val="009F0C07"/>
    <w:rsid w:val="009F446B"/>
    <w:rsid w:val="00A00A45"/>
    <w:rsid w:val="00A02A81"/>
    <w:rsid w:val="00A02F41"/>
    <w:rsid w:val="00A0338C"/>
    <w:rsid w:val="00A0379C"/>
    <w:rsid w:val="00A04D87"/>
    <w:rsid w:val="00A11AD7"/>
    <w:rsid w:val="00A12FDF"/>
    <w:rsid w:val="00A136F4"/>
    <w:rsid w:val="00A140DE"/>
    <w:rsid w:val="00A15A8D"/>
    <w:rsid w:val="00A1756A"/>
    <w:rsid w:val="00A21FE7"/>
    <w:rsid w:val="00A2527D"/>
    <w:rsid w:val="00A25BDF"/>
    <w:rsid w:val="00A26056"/>
    <w:rsid w:val="00A27940"/>
    <w:rsid w:val="00A27979"/>
    <w:rsid w:val="00A3044B"/>
    <w:rsid w:val="00A308E6"/>
    <w:rsid w:val="00A3106B"/>
    <w:rsid w:val="00A31243"/>
    <w:rsid w:val="00A34E38"/>
    <w:rsid w:val="00A35588"/>
    <w:rsid w:val="00A3589B"/>
    <w:rsid w:val="00A37B4A"/>
    <w:rsid w:val="00A40194"/>
    <w:rsid w:val="00A40EC8"/>
    <w:rsid w:val="00A4188C"/>
    <w:rsid w:val="00A41DAC"/>
    <w:rsid w:val="00A4531E"/>
    <w:rsid w:val="00A5093D"/>
    <w:rsid w:val="00A51186"/>
    <w:rsid w:val="00A51E47"/>
    <w:rsid w:val="00A539FF"/>
    <w:rsid w:val="00A55057"/>
    <w:rsid w:val="00A56A38"/>
    <w:rsid w:val="00A62E9A"/>
    <w:rsid w:val="00A645E1"/>
    <w:rsid w:val="00A647A5"/>
    <w:rsid w:val="00A66B5B"/>
    <w:rsid w:val="00A66EC2"/>
    <w:rsid w:val="00A66F6D"/>
    <w:rsid w:val="00A679E4"/>
    <w:rsid w:val="00A73754"/>
    <w:rsid w:val="00A73CDA"/>
    <w:rsid w:val="00A7736A"/>
    <w:rsid w:val="00A808C6"/>
    <w:rsid w:val="00A80BE1"/>
    <w:rsid w:val="00A81C6A"/>
    <w:rsid w:val="00A83A12"/>
    <w:rsid w:val="00A8583A"/>
    <w:rsid w:val="00A86D54"/>
    <w:rsid w:val="00A90B56"/>
    <w:rsid w:val="00A93CD5"/>
    <w:rsid w:val="00AA1D72"/>
    <w:rsid w:val="00AA22BE"/>
    <w:rsid w:val="00AA2CF5"/>
    <w:rsid w:val="00AA39E4"/>
    <w:rsid w:val="00AA7661"/>
    <w:rsid w:val="00AB0469"/>
    <w:rsid w:val="00AB147E"/>
    <w:rsid w:val="00AB1B36"/>
    <w:rsid w:val="00AB1E0D"/>
    <w:rsid w:val="00AB46D1"/>
    <w:rsid w:val="00AB48D0"/>
    <w:rsid w:val="00AB4A48"/>
    <w:rsid w:val="00AB68F3"/>
    <w:rsid w:val="00AC02D2"/>
    <w:rsid w:val="00AC0E26"/>
    <w:rsid w:val="00AC4C65"/>
    <w:rsid w:val="00AC5295"/>
    <w:rsid w:val="00AC67A1"/>
    <w:rsid w:val="00AD03E1"/>
    <w:rsid w:val="00AD05F0"/>
    <w:rsid w:val="00AD2453"/>
    <w:rsid w:val="00AD3E3E"/>
    <w:rsid w:val="00AD4207"/>
    <w:rsid w:val="00AD64B5"/>
    <w:rsid w:val="00AD6514"/>
    <w:rsid w:val="00AD68A8"/>
    <w:rsid w:val="00AE0BB5"/>
    <w:rsid w:val="00AE1DE8"/>
    <w:rsid w:val="00AE280F"/>
    <w:rsid w:val="00AE37E7"/>
    <w:rsid w:val="00AE4273"/>
    <w:rsid w:val="00AE49E1"/>
    <w:rsid w:val="00AE6749"/>
    <w:rsid w:val="00AF0DE5"/>
    <w:rsid w:val="00AF2461"/>
    <w:rsid w:val="00AF3E9F"/>
    <w:rsid w:val="00AF40D9"/>
    <w:rsid w:val="00AF5343"/>
    <w:rsid w:val="00AF6B9F"/>
    <w:rsid w:val="00AF7B4C"/>
    <w:rsid w:val="00B01503"/>
    <w:rsid w:val="00B074F3"/>
    <w:rsid w:val="00B10624"/>
    <w:rsid w:val="00B11276"/>
    <w:rsid w:val="00B15E22"/>
    <w:rsid w:val="00B16ADE"/>
    <w:rsid w:val="00B20256"/>
    <w:rsid w:val="00B22388"/>
    <w:rsid w:val="00B2260F"/>
    <w:rsid w:val="00B237F0"/>
    <w:rsid w:val="00B23B03"/>
    <w:rsid w:val="00B26823"/>
    <w:rsid w:val="00B26CBF"/>
    <w:rsid w:val="00B31696"/>
    <w:rsid w:val="00B3411F"/>
    <w:rsid w:val="00B34247"/>
    <w:rsid w:val="00B41A58"/>
    <w:rsid w:val="00B41E16"/>
    <w:rsid w:val="00B420F6"/>
    <w:rsid w:val="00B42A03"/>
    <w:rsid w:val="00B43048"/>
    <w:rsid w:val="00B46CDB"/>
    <w:rsid w:val="00B51A11"/>
    <w:rsid w:val="00B54758"/>
    <w:rsid w:val="00B6024F"/>
    <w:rsid w:val="00B609B1"/>
    <w:rsid w:val="00B60CB8"/>
    <w:rsid w:val="00B63C71"/>
    <w:rsid w:val="00B6436B"/>
    <w:rsid w:val="00B6468B"/>
    <w:rsid w:val="00B654E2"/>
    <w:rsid w:val="00B662BD"/>
    <w:rsid w:val="00B67807"/>
    <w:rsid w:val="00B67F8F"/>
    <w:rsid w:val="00B724DA"/>
    <w:rsid w:val="00B736C3"/>
    <w:rsid w:val="00B7427A"/>
    <w:rsid w:val="00B759EF"/>
    <w:rsid w:val="00B843C7"/>
    <w:rsid w:val="00B90386"/>
    <w:rsid w:val="00B90CE7"/>
    <w:rsid w:val="00B90F3E"/>
    <w:rsid w:val="00B937A9"/>
    <w:rsid w:val="00B9414E"/>
    <w:rsid w:val="00B974D8"/>
    <w:rsid w:val="00BA0563"/>
    <w:rsid w:val="00BA0C53"/>
    <w:rsid w:val="00BA1170"/>
    <w:rsid w:val="00BA3FA4"/>
    <w:rsid w:val="00BA4ACE"/>
    <w:rsid w:val="00BA577F"/>
    <w:rsid w:val="00BA737C"/>
    <w:rsid w:val="00BA7842"/>
    <w:rsid w:val="00BB0328"/>
    <w:rsid w:val="00BB4B0B"/>
    <w:rsid w:val="00BB58EF"/>
    <w:rsid w:val="00BB7E12"/>
    <w:rsid w:val="00BC0CD7"/>
    <w:rsid w:val="00BC40F8"/>
    <w:rsid w:val="00BD035B"/>
    <w:rsid w:val="00BD16D4"/>
    <w:rsid w:val="00BD3FE1"/>
    <w:rsid w:val="00BD56F0"/>
    <w:rsid w:val="00BD5B81"/>
    <w:rsid w:val="00BD5EE5"/>
    <w:rsid w:val="00BD633C"/>
    <w:rsid w:val="00BD652F"/>
    <w:rsid w:val="00BD662C"/>
    <w:rsid w:val="00BE1392"/>
    <w:rsid w:val="00BF1976"/>
    <w:rsid w:val="00BF3744"/>
    <w:rsid w:val="00BF39E9"/>
    <w:rsid w:val="00BF5B88"/>
    <w:rsid w:val="00BF6A9D"/>
    <w:rsid w:val="00BF6F2D"/>
    <w:rsid w:val="00BF7B40"/>
    <w:rsid w:val="00C02143"/>
    <w:rsid w:val="00C026BF"/>
    <w:rsid w:val="00C0363C"/>
    <w:rsid w:val="00C05052"/>
    <w:rsid w:val="00C06934"/>
    <w:rsid w:val="00C1159B"/>
    <w:rsid w:val="00C11B2C"/>
    <w:rsid w:val="00C123F1"/>
    <w:rsid w:val="00C12507"/>
    <w:rsid w:val="00C13962"/>
    <w:rsid w:val="00C1505B"/>
    <w:rsid w:val="00C1678B"/>
    <w:rsid w:val="00C212D0"/>
    <w:rsid w:val="00C21506"/>
    <w:rsid w:val="00C2181E"/>
    <w:rsid w:val="00C22D9D"/>
    <w:rsid w:val="00C22E93"/>
    <w:rsid w:val="00C24D4A"/>
    <w:rsid w:val="00C24FBF"/>
    <w:rsid w:val="00C251E9"/>
    <w:rsid w:val="00C25A22"/>
    <w:rsid w:val="00C278B5"/>
    <w:rsid w:val="00C27D80"/>
    <w:rsid w:val="00C30289"/>
    <w:rsid w:val="00C30848"/>
    <w:rsid w:val="00C309AF"/>
    <w:rsid w:val="00C32DD2"/>
    <w:rsid w:val="00C35DD4"/>
    <w:rsid w:val="00C36495"/>
    <w:rsid w:val="00C411A5"/>
    <w:rsid w:val="00C430A9"/>
    <w:rsid w:val="00C45016"/>
    <w:rsid w:val="00C507FB"/>
    <w:rsid w:val="00C50973"/>
    <w:rsid w:val="00C50D42"/>
    <w:rsid w:val="00C53427"/>
    <w:rsid w:val="00C55046"/>
    <w:rsid w:val="00C56289"/>
    <w:rsid w:val="00C60A47"/>
    <w:rsid w:val="00C62590"/>
    <w:rsid w:val="00C63DC9"/>
    <w:rsid w:val="00C63ED6"/>
    <w:rsid w:val="00C64707"/>
    <w:rsid w:val="00C64856"/>
    <w:rsid w:val="00C6518F"/>
    <w:rsid w:val="00C659A4"/>
    <w:rsid w:val="00C67FCB"/>
    <w:rsid w:val="00C700CD"/>
    <w:rsid w:val="00C73213"/>
    <w:rsid w:val="00C73A53"/>
    <w:rsid w:val="00C75C80"/>
    <w:rsid w:val="00C76CF8"/>
    <w:rsid w:val="00C80CAA"/>
    <w:rsid w:val="00C842F0"/>
    <w:rsid w:val="00C847A1"/>
    <w:rsid w:val="00C847DE"/>
    <w:rsid w:val="00C84F3E"/>
    <w:rsid w:val="00C8719E"/>
    <w:rsid w:val="00C8734A"/>
    <w:rsid w:val="00C92ECC"/>
    <w:rsid w:val="00C92F3E"/>
    <w:rsid w:val="00C93CD1"/>
    <w:rsid w:val="00C94BF6"/>
    <w:rsid w:val="00C94EEF"/>
    <w:rsid w:val="00C972F5"/>
    <w:rsid w:val="00CA0DA8"/>
    <w:rsid w:val="00CA121E"/>
    <w:rsid w:val="00CA2607"/>
    <w:rsid w:val="00CA2696"/>
    <w:rsid w:val="00CA33AB"/>
    <w:rsid w:val="00CA49DB"/>
    <w:rsid w:val="00CA4E84"/>
    <w:rsid w:val="00CA5A9E"/>
    <w:rsid w:val="00CA69C8"/>
    <w:rsid w:val="00CB0B1C"/>
    <w:rsid w:val="00CB152F"/>
    <w:rsid w:val="00CB1B79"/>
    <w:rsid w:val="00CB1E45"/>
    <w:rsid w:val="00CB71CB"/>
    <w:rsid w:val="00CB76CB"/>
    <w:rsid w:val="00CB76DA"/>
    <w:rsid w:val="00CC033E"/>
    <w:rsid w:val="00CC432C"/>
    <w:rsid w:val="00CC48DE"/>
    <w:rsid w:val="00CC5996"/>
    <w:rsid w:val="00CC6122"/>
    <w:rsid w:val="00CD1022"/>
    <w:rsid w:val="00CD16DA"/>
    <w:rsid w:val="00CD1755"/>
    <w:rsid w:val="00CD1F23"/>
    <w:rsid w:val="00CD3EEC"/>
    <w:rsid w:val="00CD66A8"/>
    <w:rsid w:val="00CE3444"/>
    <w:rsid w:val="00CF062F"/>
    <w:rsid w:val="00CF1209"/>
    <w:rsid w:val="00CF2B10"/>
    <w:rsid w:val="00CF41FC"/>
    <w:rsid w:val="00CF7373"/>
    <w:rsid w:val="00D00A6E"/>
    <w:rsid w:val="00D00D2B"/>
    <w:rsid w:val="00D01549"/>
    <w:rsid w:val="00D01888"/>
    <w:rsid w:val="00D02804"/>
    <w:rsid w:val="00D048CD"/>
    <w:rsid w:val="00D06831"/>
    <w:rsid w:val="00D0698C"/>
    <w:rsid w:val="00D12940"/>
    <w:rsid w:val="00D129E0"/>
    <w:rsid w:val="00D14272"/>
    <w:rsid w:val="00D20D67"/>
    <w:rsid w:val="00D2200F"/>
    <w:rsid w:val="00D2392D"/>
    <w:rsid w:val="00D23E19"/>
    <w:rsid w:val="00D30460"/>
    <w:rsid w:val="00D3046D"/>
    <w:rsid w:val="00D30E5B"/>
    <w:rsid w:val="00D33FE3"/>
    <w:rsid w:val="00D376A3"/>
    <w:rsid w:val="00D40CD9"/>
    <w:rsid w:val="00D43100"/>
    <w:rsid w:val="00D43D43"/>
    <w:rsid w:val="00D46441"/>
    <w:rsid w:val="00D5110D"/>
    <w:rsid w:val="00D51947"/>
    <w:rsid w:val="00D52557"/>
    <w:rsid w:val="00D527A6"/>
    <w:rsid w:val="00D5583F"/>
    <w:rsid w:val="00D6081E"/>
    <w:rsid w:val="00D65588"/>
    <w:rsid w:val="00D662F2"/>
    <w:rsid w:val="00D72EE1"/>
    <w:rsid w:val="00D73D4C"/>
    <w:rsid w:val="00D7491A"/>
    <w:rsid w:val="00D7562E"/>
    <w:rsid w:val="00D81BA9"/>
    <w:rsid w:val="00D82FBC"/>
    <w:rsid w:val="00D83308"/>
    <w:rsid w:val="00D86534"/>
    <w:rsid w:val="00D87A59"/>
    <w:rsid w:val="00D87E66"/>
    <w:rsid w:val="00D901A7"/>
    <w:rsid w:val="00D90388"/>
    <w:rsid w:val="00D91948"/>
    <w:rsid w:val="00D93BAE"/>
    <w:rsid w:val="00D94487"/>
    <w:rsid w:val="00D95935"/>
    <w:rsid w:val="00D95ECC"/>
    <w:rsid w:val="00D96300"/>
    <w:rsid w:val="00D9634C"/>
    <w:rsid w:val="00D969E4"/>
    <w:rsid w:val="00D97097"/>
    <w:rsid w:val="00DA113F"/>
    <w:rsid w:val="00DA2CEC"/>
    <w:rsid w:val="00DA3F4E"/>
    <w:rsid w:val="00DA47F0"/>
    <w:rsid w:val="00DA503F"/>
    <w:rsid w:val="00DA5F86"/>
    <w:rsid w:val="00DA69E4"/>
    <w:rsid w:val="00DA6D0B"/>
    <w:rsid w:val="00DB0711"/>
    <w:rsid w:val="00DB1306"/>
    <w:rsid w:val="00DB3108"/>
    <w:rsid w:val="00DB3269"/>
    <w:rsid w:val="00DB3AEE"/>
    <w:rsid w:val="00DB3C80"/>
    <w:rsid w:val="00DB45B8"/>
    <w:rsid w:val="00DB66F3"/>
    <w:rsid w:val="00DB6F68"/>
    <w:rsid w:val="00DC051C"/>
    <w:rsid w:val="00DC0AD7"/>
    <w:rsid w:val="00DC0F49"/>
    <w:rsid w:val="00DC17AF"/>
    <w:rsid w:val="00DC2BD5"/>
    <w:rsid w:val="00DC3518"/>
    <w:rsid w:val="00DC5117"/>
    <w:rsid w:val="00DC60AA"/>
    <w:rsid w:val="00DC6861"/>
    <w:rsid w:val="00DC7E2E"/>
    <w:rsid w:val="00DD14F0"/>
    <w:rsid w:val="00DD2C03"/>
    <w:rsid w:val="00DD5A0D"/>
    <w:rsid w:val="00DD681D"/>
    <w:rsid w:val="00DE00F4"/>
    <w:rsid w:val="00DE014B"/>
    <w:rsid w:val="00DE2EBE"/>
    <w:rsid w:val="00DE3AA6"/>
    <w:rsid w:val="00DE6484"/>
    <w:rsid w:val="00DF1134"/>
    <w:rsid w:val="00DF3704"/>
    <w:rsid w:val="00DF47A5"/>
    <w:rsid w:val="00E000B2"/>
    <w:rsid w:val="00E05EC1"/>
    <w:rsid w:val="00E0644C"/>
    <w:rsid w:val="00E11079"/>
    <w:rsid w:val="00E11496"/>
    <w:rsid w:val="00E11F94"/>
    <w:rsid w:val="00E13610"/>
    <w:rsid w:val="00E141E8"/>
    <w:rsid w:val="00E16A1B"/>
    <w:rsid w:val="00E201C1"/>
    <w:rsid w:val="00E21D31"/>
    <w:rsid w:val="00E23249"/>
    <w:rsid w:val="00E2770C"/>
    <w:rsid w:val="00E309EA"/>
    <w:rsid w:val="00E329CB"/>
    <w:rsid w:val="00E32C19"/>
    <w:rsid w:val="00E34441"/>
    <w:rsid w:val="00E34A91"/>
    <w:rsid w:val="00E34B43"/>
    <w:rsid w:val="00E3520D"/>
    <w:rsid w:val="00E416E3"/>
    <w:rsid w:val="00E41748"/>
    <w:rsid w:val="00E44EA4"/>
    <w:rsid w:val="00E466A5"/>
    <w:rsid w:val="00E47794"/>
    <w:rsid w:val="00E47D8F"/>
    <w:rsid w:val="00E50909"/>
    <w:rsid w:val="00E5137D"/>
    <w:rsid w:val="00E516D6"/>
    <w:rsid w:val="00E5389B"/>
    <w:rsid w:val="00E55034"/>
    <w:rsid w:val="00E56BC7"/>
    <w:rsid w:val="00E60086"/>
    <w:rsid w:val="00E610C3"/>
    <w:rsid w:val="00E6134C"/>
    <w:rsid w:val="00E625D7"/>
    <w:rsid w:val="00E6433D"/>
    <w:rsid w:val="00E72B2E"/>
    <w:rsid w:val="00E7406C"/>
    <w:rsid w:val="00E74CBC"/>
    <w:rsid w:val="00E80728"/>
    <w:rsid w:val="00E815F7"/>
    <w:rsid w:val="00E84503"/>
    <w:rsid w:val="00E84A1F"/>
    <w:rsid w:val="00E84BCA"/>
    <w:rsid w:val="00E85A94"/>
    <w:rsid w:val="00E86F7A"/>
    <w:rsid w:val="00E90774"/>
    <w:rsid w:val="00E9120D"/>
    <w:rsid w:val="00E92805"/>
    <w:rsid w:val="00E9290E"/>
    <w:rsid w:val="00E93F35"/>
    <w:rsid w:val="00E94833"/>
    <w:rsid w:val="00EA35DA"/>
    <w:rsid w:val="00EA6108"/>
    <w:rsid w:val="00EA6A56"/>
    <w:rsid w:val="00EB1012"/>
    <w:rsid w:val="00EB159D"/>
    <w:rsid w:val="00EB19DA"/>
    <w:rsid w:val="00EB2123"/>
    <w:rsid w:val="00EB29CC"/>
    <w:rsid w:val="00EB5F7F"/>
    <w:rsid w:val="00EB6BA1"/>
    <w:rsid w:val="00EB7D36"/>
    <w:rsid w:val="00EC0B4D"/>
    <w:rsid w:val="00EC104D"/>
    <w:rsid w:val="00EC1306"/>
    <w:rsid w:val="00EC1C08"/>
    <w:rsid w:val="00EC3C0E"/>
    <w:rsid w:val="00EC4697"/>
    <w:rsid w:val="00EC5D92"/>
    <w:rsid w:val="00ED0243"/>
    <w:rsid w:val="00ED2D19"/>
    <w:rsid w:val="00ED3277"/>
    <w:rsid w:val="00ED50FA"/>
    <w:rsid w:val="00ED54A9"/>
    <w:rsid w:val="00ED5911"/>
    <w:rsid w:val="00ED5B68"/>
    <w:rsid w:val="00ED7B59"/>
    <w:rsid w:val="00ED7FC0"/>
    <w:rsid w:val="00EE1B1B"/>
    <w:rsid w:val="00EE1CCC"/>
    <w:rsid w:val="00EE237A"/>
    <w:rsid w:val="00EE70D2"/>
    <w:rsid w:val="00EE7905"/>
    <w:rsid w:val="00EF1CFE"/>
    <w:rsid w:val="00EF2D03"/>
    <w:rsid w:val="00EF2F5E"/>
    <w:rsid w:val="00EF478B"/>
    <w:rsid w:val="00EF6E30"/>
    <w:rsid w:val="00EF760B"/>
    <w:rsid w:val="00F00821"/>
    <w:rsid w:val="00F01458"/>
    <w:rsid w:val="00F06D28"/>
    <w:rsid w:val="00F07A47"/>
    <w:rsid w:val="00F107BD"/>
    <w:rsid w:val="00F14DF7"/>
    <w:rsid w:val="00F17641"/>
    <w:rsid w:val="00F17A09"/>
    <w:rsid w:val="00F17FC9"/>
    <w:rsid w:val="00F22959"/>
    <w:rsid w:val="00F239D0"/>
    <w:rsid w:val="00F24A49"/>
    <w:rsid w:val="00F25993"/>
    <w:rsid w:val="00F31FEE"/>
    <w:rsid w:val="00F33D3D"/>
    <w:rsid w:val="00F33F7C"/>
    <w:rsid w:val="00F35809"/>
    <w:rsid w:val="00F36A6D"/>
    <w:rsid w:val="00F40B52"/>
    <w:rsid w:val="00F40CED"/>
    <w:rsid w:val="00F45134"/>
    <w:rsid w:val="00F45B87"/>
    <w:rsid w:val="00F50925"/>
    <w:rsid w:val="00F5641B"/>
    <w:rsid w:val="00F57144"/>
    <w:rsid w:val="00F61939"/>
    <w:rsid w:val="00F6281E"/>
    <w:rsid w:val="00F70F02"/>
    <w:rsid w:val="00F72546"/>
    <w:rsid w:val="00F72DFB"/>
    <w:rsid w:val="00F72E3F"/>
    <w:rsid w:val="00F72FAD"/>
    <w:rsid w:val="00F73DD0"/>
    <w:rsid w:val="00F75425"/>
    <w:rsid w:val="00F76C6E"/>
    <w:rsid w:val="00F8013F"/>
    <w:rsid w:val="00F80F8A"/>
    <w:rsid w:val="00F81F71"/>
    <w:rsid w:val="00F8209B"/>
    <w:rsid w:val="00F82330"/>
    <w:rsid w:val="00F82872"/>
    <w:rsid w:val="00F84032"/>
    <w:rsid w:val="00F86AE0"/>
    <w:rsid w:val="00F86EFF"/>
    <w:rsid w:val="00F90047"/>
    <w:rsid w:val="00F9032E"/>
    <w:rsid w:val="00F90528"/>
    <w:rsid w:val="00F906EC"/>
    <w:rsid w:val="00F90B06"/>
    <w:rsid w:val="00F92A4A"/>
    <w:rsid w:val="00F948B5"/>
    <w:rsid w:val="00F948C6"/>
    <w:rsid w:val="00F95D73"/>
    <w:rsid w:val="00F96F74"/>
    <w:rsid w:val="00FA1581"/>
    <w:rsid w:val="00FA21BD"/>
    <w:rsid w:val="00FA299D"/>
    <w:rsid w:val="00FA5D6C"/>
    <w:rsid w:val="00FB0818"/>
    <w:rsid w:val="00FB1945"/>
    <w:rsid w:val="00FB2D34"/>
    <w:rsid w:val="00FB5083"/>
    <w:rsid w:val="00FB7A94"/>
    <w:rsid w:val="00FB7E80"/>
    <w:rsid w:val="00FC35E7"/>
    <w:rsid w:val="00FC3C0A"/>
    <w:rsid w:val="00FC43FB"/>
    <w:rsid w:val="00FC7C57"/>
    <w:rsid w:val="00FC7E16"/>
    <w:rsid w:val="00FD18A7"/>
    <w:rsid w:val="00FD21A3"/>
    <w:rsid w:val="00FD6623"/>
    <w:rsid w:val="00FD6686"/>
    <w:rsid w:val="00FE112F"/>
    <w:rsid w:val="00FE15C3"/>
    <w:rsid w:val="00FE18C2"/>
    <w:rsid w:val="00FE37DC"/>
    <w:rsid w:val="00FE554D"/>
    <w:rsid w:val="00FF0E04"/>
    <w:rsid w:val="00FF3157"/>
    <w:rsid w:val="00FF4CBA"/>
    <w:rsid w:val="00FF69C9"/>
    <w:rsid w:val="00FF7BFF"/>
    <w:rsid w:val="00FF7F37"/>
    <w:rsid w:val="17BAE0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62B3B"/>
  <w15:docId w15:val="{B59CF0D3-03E8-4841-9102-A4EBAABA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19DA"/>
    <w:pPr>
      <w:spacing w:before="120" w:after="120" w:line="340" w:lineRule="exact"/>
      <w:jc w:val="both"/>
    </w:pPr>
    <w:rPr>
      <w:rFonts w:ascii="Segoe UI" w:eastAsia="Calibri" w:hAnsi="Segoe UI" w:cs="Times New Roman"/>
    </w:rPr>
  </w:style>
  <w:style w:type="paragraph" w:styleId="Titolo1">
    <w:name w:val="heading 1"/>
    <w:basedOn w:val="Normale"/>
    <w:link w:val="Titolo1Carattere"/>
    <w:uiPriority w:val="9"/>
    <w:qFormat/>
    <w:rsid w:val="00811E38"/>
    <w:pPr>
      <w:widowControl w:val="0"/>
      <w:autoSpaceDE w:val="0"/>
      <w:autoSpaceDN w:val="0"/>
      <w:spacing w:before="0" w:after="0" w:line="240" w:lineRule="auto"/>
      <w:ind w:left="657" w:right="915"/>
      <w:jc w:val="center"/>
      <w:outlineLvl w:val="0"/>
    </w:pPr>
    <w:rPr>
      <w:rFonts w:ascii="Garamond" w:eastAsia="Garamond" w:hAnsi="Garamond" w:cs="Garamond"/>
      <w:b/>
      <w:bCs/>
      <w:sz w:val="24"/>
      <w:szCs w:val="24"/>
    </w:rPr>
  </w:style>
  <w:style w:type="paragraph" w:styleId="Titolo2">
    <w:name w:val="heading 2"/>
    <w:basedOn w:val="Normale"/>
    <w:next w:val="Normale"/>
    <w:link w:val="Titolo2Carattere"/>
    <w:uiPriority w:val="9"/>
    <w:unhideWhenUsed/>
    <w:qFormat/>
    <w:rsid w:val="004D3C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4D3C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5947A4"/>
    <w:pPr>
      <w:suppressAutoHyphens/>
      <w:autoSpaceDN w:val="0"/>
      <w:spacing w:after="0" w:line="240" w:lineRule="auto"/>
    </w:pPr>
    <w:rPr>
      <w:rFonts w:ascii="Times New Roman" w:eastAsia="Times New Roman" w:hAnsi="Times New Roman" w:cs="Times New Roman"/>
      <w:b/>
      <w:kern w:val="3"/>
      <w:sz w:val="24"/>
      <w:szCs w:val="20"/>
      <w:lang w:eastAsia="zh-CN"/>
    </w:rPr>
  </w:style>
  <w:style w:type="paragraph" w:styleId="Paragrafoelenco">
    <w:name w:val="List Paragraph"/>
    <w:basedOn w:val="Normale"/>
    <w:uiPriority w:val="34"/>
    <w:qFormat/>
    <w:rsid w:val="005947A4"/>
    <w:pPr>
      <w:ind w:left="720"/>
      <w:contextualSpacing/>
    </w:pPr>
  </w:style>
  <w:style w:type="numbering" w:customStyle="1" w:styleId="WW8Num21">
    <w:name w:val="WW8Num21"/>
    <w:basedOn w:val="Nessunelenco"/>
    <w:rsid w:val="005947A4"/>
    <w:pPr>
      <w:numPr>
        <w:numId w:val="2"/>
      </w:numPr>
    </w:pPr>
  </w:style>
  <w:style w:type="table" w:styleId="Grigliatabella">
    <w:name w:val="Table Grid"/>
    <w:basedOn w:val="Tabellanormale"/>
    <w:uiPriority w:val="39"/>
    <w:rsid w:val="00927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basedOn w:val="Nessunelenco"/>
    <w:rsid w:val="0092715E"/>
    <w:pPr>
      <w:numPr>
        <w:numId w:val="3"/>
      </w:numPr>
    </w:pPr>
  </w:style>
  <w:style w:type="numbering" w:customStyle="1" w:styleId="WW8Num18">
    <w:name w:val="WW8Num18"/>
    <w:basedOn w:val="Nessunelenco"/>
    <w:rsid w:val="00633BC7"/>
    <w:pPr>
      <w:numPr>
        <w:numId w:val="4"/>
      </w:numPr>
    </w:pPr>
  </w:style>
  <w:style w:type="numbering" w:customStyle="1" w:styleId="WW8Num29">
    <w:name w:val="WW8Num29"/>
    <w:basedOn w:val="Nessunelenco"/>
    <w:rsid w:val="00631640"/>
    <w:pPr>
      <w:numPr>
        <w:numId w:val="5"/>
      </w:numPr>
    </w:pPr>
  </w:style>
  <w:style w:type="numbering" w:customStyle="1" w:styleId="WW8Num17">
    <w:name w:val="WW8Num17"/>
    <w:basedOn w:val="Nessunelenco"/>
    <w:rsid w:val="008E711D"/>
    <w:pPr>
      <w:numPr>
        <w:numId w:val="6"/>
      </w:numPr>
    </w:pPr>
  </w:style>
  <w:style w:type="numbering" w:customStyle="1" w:styleId="WW8Num23">
    <w:name w:val="WW8Num23"/>
    <w:basedOn w:val="Nessunelenco"/>
    <w:rsid w:val="00962F43"/>
    <w:pPr>
      <w:numPr>
        <w:numId w:val="7"/>
      </w:numPr>
    </w:pPr>
  </w:style>
  <w:style w:type="character" w:styleId="Collegamentoipertestuale">
    <w:name w:val="Hyperlink"/>
    <w:basedOn w:val="Carpredefinitoparagrafo"/>
    <w:uiPriority w:val="99"/>
    <w:unhideWhenUsed/>
    <w:rsid w:val="004E6176"/>
    <w:rPr>
      <w:color w:val="0563C1" w:themeColor="hyperlink"/>
      <w:u w:val="single"/>
    </w:rPr>
  </w:style>
  <w:style w:type="paragraph" w:customStyle="1" w:styleId="TestoTabella">
    <w:name w:val="TestoTabella"/>
    <w:basedOn w:val="Normale"/>
    <w:uiPriority w:val="99"/>
    <w:rsid w:val="00B34247"/>
    <w:pPr>
      <w:tabs>
        <w:tab w:val="left" w:pos="1440"/>
      </w:tabs>
      <w:spacing w:before="0" w:after="0" w:line="240" w:lineRule="auto"/>
    </w:pPr>
    <w:rPr>
      <w:rFonts w:ascii="Times New Roman" w:eastAsia="Times New Roman" w:hAnsi="Times New Roman"/>
      <w:sz w:val="24"/>
      <w:szCs w:val="20"/>
      <w:lang w:eastAsia="it-IT"/>
    </w:rPr>
  </w:style>
  <w:style w:type="paragraph" w:customStyle="1" w:styleId="Default">
    <w:name w:val="Default"/>
    <w:rsid w:val="00A81C6A"/>
    <w:pPr>
      <w:autoSpaceDE w:val="0"/>
      <w:autoSpaceDN w:val="0"/>
      <w:adjustRightInd w:val="0"/>
      <w:spacing w:after="0" w:line="240" w:lineRule="auto"/>
    </w:pPr>
    <w:rPr>
      <w:rFonts w:ascii="Symbol" w:hAnsi="Symbol" w:cs="Symbol"/>
      <w:color w:val="000000"/>
      <w:sz w:val="24"/>
      <w:szCs w:val="24"/>
    </w:rPr>
  </w:style>
  <w:style w:type="paragraph" w:styleId="Corpotesto">
    <w:name w:val="Body Text"/>
    <w:basedOn w:val="Normale"/>
    <w:link w:val="CorpotestoCarattere"/>
    <w:uiPriority w:val="99"/>
    <w:rsid w:val="000B3891"/>
    <w:pPr>
      <w:spacing w:before="0" w:line="240" w:lineRule="auto"/>
      <w:jc w:val="left"/>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uiPriority w:val="99"/>
    <w:rsid w:val="000B3891"/>
    <w:rPr>
      <w:rFonts w:ascii="Times New Roman" w:eastAsia="Times New Roman" w:hAnsi="Times New Roman" w:cs="Times New Roman"/>
      <w:sz w:val="24"/>
      <w:szCs w:val="20"/>
      <w:lang w:eastAsia="it-IT"/>
    </w:rPr>
  </w:style>
  <w:style w:type="paragraph" w:customStyle="1" w:styleId="CorpoA">
    <w:name w:val="Corpo A"/>
    <w:uiPriority w:val="99"/>
    <w:rsid w:val="000B389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color w:val="000000"/>
      <w:u w:color="000000"/>
      <w:lang w:eastAsia="it-IT"/>
    </w:rPr>
  </w:style>
  <w:style w:type="paragraph" w:styleId="Corpodeltesto2">
    <w:name w:val="Body Text 2"/>
    <w:basedOn w:val="Normale"/>
    <w:link w:val="Corpodeltesto2Carattere"/>
    <w:uiPriority w:val="99"/>
    <w:semiHidden/>
    <w:unhideWhenUsed/>
    <w:rsid w:val="00D2392D"/>
    <w:pPr>
      <w:spacing w:line="480" w:lineRule="auto"/>
    </w:pPr>
  </w:style>
  <w:style w:type="character" w:customStyle="1" w:styleId="Corpodeltesto2Carattere">
    <w:name w:val="Corpo del testo 2 Carattere"/>
    <w:basedOn w:val="Carpredefinitoparagrafo"/>
    <w:link w:val="Corpodeltesto2"/>
    <w:uiPriority w:val="99"/>
    <w:semiHidden/>
    <w:rsid w:val="00D2392D"/>
    <w:rPr>
      <w:rFonts w:ascii="Segoe UI" w:eastAsia="Calibri" w:hAnsi="Segoe UI" w:cs="Times New Roman"/>
    </w:rPr>
  </w:style>
  <w:style w:type="paragraph" w:styleId="Intestazione">
    <w:name w:val="header"/>
    <w:basedOn w:val="Normale"/>
    <w:link w:val="IntestazioneCarattere"/>
    <w:uiPriority w:val="99"/>
    <w:unhideWhenUsed/>
    <w:rsid w:val="00D2392D"/>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D2392D"/>
    <w:rPr>
      <w:rFonts w:ascii="Segoe UI" w:eastAsia="Calibri" w:hAnsi="Segoe UI" w:cs="Times New Roman"/>
    </w:rPr>
  </w:style>
  <w:style w:type="paragraph" w:styleId="Pidipagina">
    <w:name w:val="footer"/>
    <w:basedOn w:val="Normale"/>
    <w:link w:val="PidipaginaCarattere"/>
    <w:uiPriority w:val="99"/>
    <w:unhideWhenUsed/>
    <w:rsid w:val="00D2392D"/>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D2392D"/>
    <w:rPr>
      <w:rFonts w:ascii="Segoe UI" w:eastAsia="Calibri" w:hAnsi="Segoe UI" w:cs="Times New Roman"/>
    </w:rPr>
  </w:style>
  <w:style w:type="paragraph" w:styleId="Testofumetto">
    <w:name w:val="Balloon Text"/>
    <w:basedOn w:val="Normale"/>
    <w:link w:val="TestofumettoCarattere"/>
    <w:uiPriority w:val="99"/>
    <w:semiHidden/>
    <w:unhideWhenUsed/>
    <w:rsid w:val="00BA737C"/>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37C"/>
    <w:rPr>
      <w:rFonts w:ascii="Tahoma" w:eastAsia="Calibri" w:hAnsi="Tahoma" w:cs="Tahoma"/>
      <w:sz w:val="16"/>
      <w:szCs w:val="16"/>
    </w:rPr>
  </w:style>
  <w:style w:type="table" w:customStyle="1" w:styleId="Grigliatabella1">
    <w:name w:val="Griglia tabella1"/>
    <w:basedOn w:val="Tabellanormale"/>
    <w:next w:val="Grigliatabella"/>
    <w:uiPriority w:val="39"/>
    <w:rsid w:val="0041372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1372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41372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41372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41372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41372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41372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41372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39"/>
    <w:rsid w:val="0041372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39"/>
    <w:rsid w:val="0041372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41372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qFormat/>
    <w:rsid w:val="0042633A"/>
    <w:rPr>
      <w:rFonts w:cs="Times New Roman"/>
    </w:rPr>
  </w:style>
  <w:style w:type="character" w:customStyle="1" w:styleId="Menzionenonrisolta1">
    <w:name w:val="Menzione non risolta1"/>
    <w:basedOn w:val="Carpredefinitoparagrafo"/>
    <w:uiPriority w:val="99"/>
    <w:semiHidden/>
    <w:unhideWhenUsed/>
    <w:rsid w:val="00FB7E80"/>
    <w:rPr>
      <w:color w:val="605E5C"/>
      <w:shd w:val="clear" w:color="auto" w:fill="E1DFDD"/>
    </w:rPr>
  </w:style>
  <w:style w:type="character" w:styleId="Enfasigrassetto">
    <w:name w:val="Strong"/>
    <w:basedOn w:val="Carpredefinitoparagrafo"/>
    <w:uiPriority w:val="22"/>
    <w:qFormat/>
    <w:rsid w:val="00470FA4"/>
    <w:rPr>
      <w:b/>
      <w:bCs/>
    </w:rPr>
  </w:style>
  <w:style w:type="table" w:customStyle="1" w:styleId="TableNormal1">
    <w:name w:val="Table Normal1"/>
    <w:uiPriority w:val="2"/>
    <w:semiHidden/>
    <w:unhideWhenUsed/>
    <w:qFormat/>
    <w:rsid w:val="00FB08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
    <w:qFormat/>
    <w:rsid w:val="00FB0818"/>
    <w:pPr>
      <w:widowControl w:val="0"/>
      <w:autoSpaceDE w:val="0"/>
      <w:autoSpaceDN w:val="0"/>
      <w:spacing w:before="56" w:after="0" w:line="240" w:lineRule="auto"/>
      <w:ind w:left="781"/>
      <w:jc w:val="left"/>
    </w:pPr>
    <w:rPr>
      <w:rFonts w:ascii="Times New Roman" w:eastAsia="Times New Roman" w:hAnsi="Times New Roman"/>
      <w:b/>
      <w:bCs/>
      <w:sz w:val="24"/>
      <w:szCs w:val="24"/>
    </w:rPr>
  </w:style>
  <w:style w:type="character" w:customStyle="1" w:styleId="TitoloCarattere">
    <w:name w:val="Titolo Carattere"/>
    <w:basedOn w:val="Carpredefinitoparagrafo"/>
    <w:link w:val="Titolo"/>
    <w:uiPriority w:val="1"/>
    <w:rsid w:val="00FB0818"/>
    <w:rPr>
      <w:rFonts w:ascii="Times New Roman" w:eastAsia="Times New Roman" w:hAnsi="Times New Roman" w:cs="Times New Roman"/>
      <w:b/>
      <w:bCs/>
      <w:sz w:val="24"/>
      <w:szCs w:val="24"/>
    </w:rPr>
  </w:style>
  <w:style w:type="paragraph" w:customStyle="1" w:styleId="TableParagraph">
    <w:name w:val="Table Paragraph"/>
    <w:basedOn w:val="Normale"/>
    <w:uiPriority w:val="1"/>
    <w:qFormat/>
    <w:rsid w:val="00FB0818"/>
    <w:pPr>
      <w:widowControl w:val="0"/>
      <w:autoSpaceDE w:val="0"/>
      <w:autoSpaceDN w:val="0"/>
      <w:spacing w:before="23" w:after="0" w:line="240" w:lineRule="auto"/>
      <w:ind w:left="107"/>
      <w:jc w:val="center"/>
    </w:pPr>
    <w:rPr>
      <w:rFonts w:ascii="Times New Roman" w:eastAsia="Times New Roman" w:hAnsi="Times New Roman"/>
    </w:rPr>
  </w:style>
  <w:style w:type="character" w:customStyle="1" w:styleId="Titolo1Carattere">
    <w:name w:val="Titolo 1 Carattere"/>
    <w:basedOn w:val="Carpredefinitoparagrafo"/>
    <w:link w:val="Titolo1"/>
    <w:uiPriority w:val="9"/>
    <w:rsid w:val="00811E38"/>
    <w:rPr>
      <w:rFonts w:ascii="Garamond" w:eastAsia="Garamond" w:hAnsi="Garamond" w:cs="Garamond"/>
      <w:b/>
      <w:bCs/>
      <w:sz w:val="24"/>
      <w:szCs w:val="24"/>
    </w:rPr>
  </w:style>
  <w:style w:type="paragraph" w:styleId="Nessunaspaziatura">
    <w:name w:val="No Spacing"/>
    <w:qFormat/>
    <w:rsid w:val="00040D65"/>
    <w:pPr>
      <w:spacing w:after="0" w:line="240" w:lineRule="auto"/>
      <w:jc w:val="both"/>
    </w:pPr>
    <w:rPr>
      <w:rFonts w:ascii="Segoe UI" w:eastAsia="Calibri" w:hAnsi="Segoe UI" w:cs="Times New Roman"/>
    </w:rPr>
  </w:style>
  <w:style w:type="character" w:customStyle="1" w:styleId="Nessuno">
    <w:name w:val="Nessuno"/>
    <w:rsid w:val="00F90B06"/>
  </w:style>
  <w:style w:type="paragraph" w:customStyle="1" w:styleId="Titolo51">
    <w:name w:val="Titolo 51"/>
    <w:basedOn w:val="Normale"/>
    <w:uiPriority w:val="1"/>
    <w:qFormat/>
    <w:rsid w:val="00EC104D"/>
    <w:pPr>
      <w:widowControl w:val="0"/>
      <w:autoSpaceDE w:val="0"/>
      <w:autoSpaceDN w:val="0"/>
      <w:spacing w:before="0" w:after="0" w:line="240" w:lineRule="auto"/>
      <w:ind w:left="533"/>
      <w:jc w:val="left"/>
      <w:outlineLvl w:val="5"/>
    </w:pPr>
    <w:rPr>
      <w:rFonts w:ascii="Calibri" w:hAnsi="Calibri" w:cs="Calibri"/>
      <w:b/>
      <w:bCs/>
      <w:sz w:val="24"/>
      <w:szCs w:val="24"/>
      <w:lang w:eastAsia="it-IT" w:bidi="it-IT"/>
    </w:rPr>
  </w:style>
  <w:style w:type="paragraph" w:customStyle="1" w:styleId="Titolo61">
    <w:name w:val="Titolo 61"/>
    <w:basedOn w:val="Normale"/>
    <w:uiPriority w:val="1"/>
    <w:qFormat/>
    <w:rsid w:val="00C1159B"/>
    <w:pPr>
      <w:widowControl w:val="0"/>
      <w:autoSpaceDE w:val="0"/>
      <w:autoSpaceDN w:val="0"/>
      <w:spacing w:before="0" w:after="0" w:line="240" w:lineRule="auto"/>
      <w:ind w:left="533"/>
      <w:jc w:val="left"/>
      <w:outlineLvl w:val="6"/>
    </w:pPr>
    <w:rPr>
      <w:rFonts w:ascii="Calibri" w:hAnsi="Calibri" w:cs="Calibri"/>
      <w:b/>
      <w:bCs/>
      <w:i/>
      <w:sz w:val="24"/>
      <w:szCs w:val="24"/>
      <w:u w:val="single" w:color="000000"/>
      <w:lang w:eastAsia="it-IT" w:bidi="it-IT"/>
    </w:rPr>
  </w:style>
  <w:style w:type="character" w:styleId="Rimandocommento">
    <w:name w:val="annotation reference"/>
    <w:basedOn w:val="Carpredefinitoparagrafo"/>
    <w:uiPriority w:val="99"/>
    <w:semiHidden/>
    <w:unhideWhenUsed/>
    <w:rsid w:val="00963649"/>
    <w:rPr>
      <w:sz w:val="16"/>
      <w:szCs w:val="16"/>
    </w:rPr>
  </w:style>
  <w:style w:type="paragraph" w:styleId="Testocommento">
    <w:name w:val="annotation text"/>
    <w:basedOn w:val="Normale"/>
    <w:link w:val="TestocommentoCarattere"/>
    <w:uiPriority w:val="99"/>
    <w:semiHidden/>
    <w:unhideWhenUsed/>
    <w:rsid w:val="0096364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63649"/>
    <w:rPr>
      <w:rFonts w:ascii="Segoe UI" w:eastAsia="Calibri" w:hAnsi="Segoe U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63649"/>
    <w:rPr>
      <w:b/>
      <w:bCs/>
    </w:rPr>
  </w:style>
  <w:style w:type="character" w:customStyle="1" w:styleId="SoggettocommentoCarattere">
    <w:name w:val="Soggetto commento Carattere"/>
    <w:basedOn w:val="TestocommentoCarattere"/>
    <w:link w:val="Soggettocommento"/>
    <w:uiPriority w:val="99"/>
    <w:semiHidden/>
    <w:rsid w:val="00963649"/>
    <w:rPr>
      <w:rFonts w:ascii="Segoe UI" w:eastAsia="Calibri" w:hAnsi="Segoe UI" w:cs="Times New Roman"/>
      <w:b/>
      <w:bCs/>
      <w:sz w:val="20"/>
      <w:szCs w:val="20"/>
    </w:rPr>
  </w:style>
  <w:style w:type="paragraph" w:styleId="NormaleWeb">
    <w:name w:val="Normal (Web)"/>
    <w:basedOn w:val="Normale"/>
    <w:uiPriority w:val="99"/>
    <w:rsid w:val="00241702"/>
    <w:pPr>
      <w:spacing w:before="100" w:beforeAutospacing="1" w:after="100" w:afterAutospacing="1" w:line="225" w:lineRule="atLeast"/>
      <w:jc w:val="left"/>
    </w:pPr>
    <w:rPr>
      <w:rFonts w:ascii="Tahoma" w:eastAsia="Times New Roman" w:hAnsi="Tahoma" w:cs="Tahoma"/>
      <w:color w:val="505050"/>
      <w:sz w:val="17"/>
      <w:szCs w:val="17"/>
      <w:lang w:eastAsia="it-IT"/>
    </w:rPr>
  </w:style>
  <w:style w:type="character" w:customStyle="1" w:styleId="Titolo2Carattere">
    <w:name w:val="Titolo 2 Carattere"/>
    <w:basedOn w:val="Carpredefinitoparagrafo"/>
    <w:link w:val="Titolo2"/>
    <w:uiPriority w:val="9"/>
    <w:rsid w:val="004D3C8D"/>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4D3C8D"/>
    <w:rPr>
      <w:rFonts w:asciiTheme="majorHAnsi" w:eastAsiaTheme="majorEastAsia" w:hAnsiTheme="majorHAnsi" w:cstheme="majorBidi"/>
      <w:color w:val="1F4D78" w:themeColor="accent1" w:themeShade="7F"/>
      <w:sz w:val="24"/>
      <w:szCs w:val="24"/>
    </w:rPr>
  </w:style>
  <w:style w:type="paragraph" w:customStyle="1" w:styleId="Titolo11">
    <w:name w:val="Titolo 11"/>
    <w:basedOn w:val="Normale"/>
    <w:uiPriority w:val="1"/>
    <w:qFormat/>
    <w:rsid w:val="00122AA4"/>
    <w:pPr>
      <w:widowControl w:val="0"/>
      <w:autoSpaceDE w:val="0"/>
      <w:autoSpaceDN w:val="0"/>
      <w:spacing w:before="7" w:after="0" w:line="240" w:lineRule="auto"/>
      <w:ind w:right="602"/>
      <w:jc w:val="center"/>
      <w:outlineLvl w:val="1"/>
    </w:pPr>
    <w:rPr>
      <w:rFonts w:ascii="Calibri" w:hAnsi="Calibri" w:cs="Calibri"/>
      <w:b/>
      <w:bCs/>
      <w:sz w:val="36"/>
      <w:szCs w:val="36"/>
      <w:u w:val="single" w:color="000000"/>
      <w:lang w:eastAsia="it-IT" w:bidi="it-IT"/>
    </w:rPr>
  </w:style>
  <w:style w:type="paragraph" w:customStyle="1" w:styleId="Titolo21">
    <w:name w:val="Titolo 21"/>
    <w:basedOn w:val="Normale"/>
    <w:uiPriority w:val="1"/>
    <w:qFormat/>
    <w:rsid w:val="00122AA4"/>
    <w:pPr>
      <w:widowControl w:val="0"/>
      <w:autoSpaceDE w:val="0"/>
      <w:autoSpaceDN w:val="0"/>
      <w:spacing w:before="34" w:after="0" w:line="240" w:lineRule="auto"/>
      <w:ind w:left="533"/>
      <w:jc w:val="left"/>
      <w:outlineLvl w:val="2"/>
    </w:pPr>
    <w:rPr>
      <w:rFonts w:ascii="Calibri" w:hAnsi="Calibri" w:cs="Calibri"/>
      <w:b/>
      <w:bCs/>
      <w:sz w:val="32"/>
      <w:szCs w:val="32"/>
      <w:lang w:eastAsia="it-IT" w:bidi="it-IT"/>
    </w:rPr>
  </w:style>
  <w:style w:type="paragraph" w:customStyle="1" w:styleId="Titolo31">
    <w:name w:val="Titolo 31"/>
    <w:basedOn w:val="Normale"/>
    <w:uiPriority w:val="1"/>
    <w:qFormat/>
    <w:rsid w:val="00122AA4"/>
    <w:pPr>
      <w:widowControl w:val="0"/>
      <w:autoSpaceDE w:val="0"/>
      <w:autoSpaceDN w:val="0"/>
      <w:spacing w:before="0" w:after="0" w:line="240" w:lineRule="auto"/>
      <w:ind w:left="533"/>
      <w:jc w:val="left"/>
      <w:outlineLvl w:val="3"/>
    </w:pPr>
    <w:rPr>
      <w:rFonts w:ascii="Calibri" w:hAnsi="Calibri" w:cs="Calibri"/>
      <w:b/>
      <w:bCs/>
      <w:sz w:val="28"/>
      <w:szCs w:val="28"/>
      <w:lang w:eastAsia="it-IT" w:bidi="it-IT"/>
    </w:rPr>
  </w:style>
  <w:style w:type="paragraph" w:customStyle="1" w:styleId="Titolo41">
    <w:name w:val="Titolo 41"/>
    <w:basedOn w:val="Normale"/>
    <w:uiPriority w:val="1"/>
    <w:qFormat/>
    <w:rsid w:val="00122AA4"/>
    <w:pPr>
      <w:widowControl w:val="0"/>
      <w:autoSpaceDE w:val="0"/>
      <w:autoSpaceDN w:val="0"/>
      <w:spacing w:before="0" w:after="0" w:line="240" w:lineRule="auto"/>
      <w:jc w:val="center"/>
      <w:outlineLvl w:val="4"/>
    </w:pPr>
    <w:rPr>
      <w:rFonts w:ascii="Calibri" w:hAnsi="Calibri" w:cs="Calibri"/>
      <w:sz w:val="28"/>
      <w:szCs w:val="28"/>
      <w:u w:val="single" w:color="000000"/>
      <w:lang w:eastAsia="it-IT" w:bidi="it-IT"/>
    </w:rPr>
  </w:style>
  <w:style w:type="paragraph" w:customStyle="1" w:styleId="Nessunaspaziatura1">
    <w:name w:val="Nessuna spaziatura1"/>
    <w:rsid w:val="0095679B"/>
    <w:pPr>
      <w:widowControl w:val="0"/>
      <w:suppressAutoHyphens/>
      <w:spacing w:after="0" w:line="240" w:lineRule="auto"/>
    </w:pPr>
    <w:rPr>
      <w:rFonts w:ascii="Calibri" w:eastAsia="Calibri" w:hAnsi="Calibri" w:cs="Calibri"/>
      <w:lang w:eastAsia="it-IT" w:bidi="it-IT"/>
    </w:rPr>
  </w:style>
  <w:style w:type="table" w:customStyle="1" w:styleId="TableNormal2">
    <w:name w:val="Table Normal2"/>
    <w:uiPriority w:val="2"/>
    <w:semiHidden/>
    <w:unhideWhenUsed/>
    <w:qFormat/>
    <w:rsid w:val="008B2EA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itolosommario">
    <w:name w:val="TOC Heading"/>
    <w:basedOn w:val="Titolo1"/>
    <w:next w:val="Normale"/>
    <w:uiPriority w:val="39"/>
    <w:unhideWhenUsed/>
    <w:qFormat/>
    <w:rsid w:val="003831C7"/>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eastAsia="it-IT"/>
    </w:rPr>
  </w:style>
  <w:style w:type="paragraph" w:styleId="Sommario1">
    <w:name w:val="toc 1"/>
    <w:basedOn w:val="Normale"/>
    <w:next w:val="Normale"/>
    <w:autoRedefine/>
    <w:uiPriority w:val="39"/>
    <w:unhideWhenUsed/>
    <w:rsid w:val="003831C7"/>
    <w:pPr>
      <w:spacing w:after="100"/>
    </w:pPr>
  </w:style>
  <w:style w:type="paragraph" w:styleId="Sommario2">
    <w:name w:val="toc 2"/>
    <w:basedOn w:val="Normale"/>
    <w:next w:val="Normale"/>
    <w:autoRedefine/>
    <w:uiPriority w:val="39"/>
    <w:unhideWhenUsed/>
    <w:rsid w:val="003831C7"/>
    <w:pPr>
      <w:spacing w:after="100"/>
      <w:ind w:left="220"/>
    </w:pPr>
  </w:style>
  <w:style w:type="paragraph" w:styleId="Sommario3">
    <w:name w:val="toc 3"/>
    <w:basedOn w:val="Normale"/>
    <w:next w:val="Normale"/>
    <w:autoRedefine/>
    <w:uiPriority w:val="39"/>
    <w:unhideWhenUsed/>
    <w:rsid w:val="003831C7"/>
    <w:pPr>
      <w:spacing w:after="100"/>
      <w:ind w:left="440"/>
    </w:pPr>
  </w:style>
  <w:style w:type="paragraph" w:customStyle="1" w:styleId="Paragrafoelenco1">
    <w:name w:val="Paragrafo elenco1"/>
    <w:basedOn w:val="Normale"/>
    <w:rsid w:val="00B51A11"/>
    <w:pPr>
      <w:widowControl w:val="0"/>
      <w:suppressAutoHyphens/>
      <w:spacing w:before="0" w:after="0" w:line="240" w:lineRule="auto"/>
      <w:ind w:left="1253" w:hanging="361"/>
      <w:jc w:val="left"/>
    </w:pPr>
    <w:rPr>
      <w:rFonts w:ascii="Calibri" w:hAnsi="Calibri"/>
      <w:lang w:eastAsia="zh-CN" w:bidi="it-IT"/>
    </w:rPr>
  </w:style>
  <w:style w:type="character" w:styleId="Collegamentovisitato">
    <w:name w:val="FollowedHyperlink"/>
    <w:basedOn w:val="Carpredefinitoparagrafo"/>
    <w:uiPriority w:val="99"/>
    <w:semiHidden/>
    <w:unhideWhenUsed/>
    <w:rsid w:val="003B0CA3"/>
    <w:rPr>
      <w:color w:val="954F72" w:themeColor="followedHyperlink"/>
      <w:u w:val="single"/>
    </w:rPr>
  </w:style>
  <w:style w:type="paragraph" w:customStyle="1" w:styleId="msonormal0">
    <w:name w:val="msonormal"/>
    <w:basedOn w:val="Normale"/>
    <w:uiPriority w:val="99"/>
    <w:rsid w:val="003B0CA3"/>
    <w:pPr>
      <w:spacing w:before="100" w:beforeAutospacing="1" w:after="100" w:afterAutospacing="1" w:line="240" w:lineRule="auto"/>
      <w:jc w:val="left"/>
    </w:pPr>
    <w:rPr>
      <w:rFonts w:ascii="Times New Roman" w:eastAsia="Times New Roman" w:hAnsi="Times New Roman"/>
      <w:sz w:val="24"/>
      <w:szCs w:val="24"/>
      <w:lang w:eastAsia="it-IT"/>
    </w:rPr>
  </w:style>
  <w:style w:type="paragraph" w:customStyle="1" w:styleId="Paragrafoelenco10">
    <w:name w:val="Paragrafo elenco10"/>
    <w:basedOn w:val="Normale"/>
    <w:uiPriority w:val="99"/>
    <w:rsid w:val="003B0CA3"/>
    <w:pPr>
      <w:suppressAutoHyphens/>
      <w:overflowPunct w:val="0"/>
      <w:autoSpaceDE w:val="0"/>
      <w:spacing w:before="0" w:after="160" w:line="240" w:lineRule="auto"/>
      <w:ind w:left="720"/>
      <w:contextualSpacing/>
      <w:jc w:val="left"/>
    </w:pPr>
    <w:rPr>
      <w:rFonts w:ascii="Times New Roman" w:eastAsia="Times New Roman" w:hAnsi="Times New Roman"/>
      <w:sz w:val="24"/>
      <w:szCs w:val="20"/>
      <w:lang w:eastAsia="zh-CN"/>
    </w:rPr>
  </w:style>
  <w:style w:type="paragraph" w:customStyle="1" w:styleId="Titolo12">
    <w:name w:val="Titolo 12"/>
    <w:basedOn w:val="Normale"/>
    <w:uiPriority w:val="1"/>
    <w:qFormat/>
    <w:rsid w:val="003B0CA3"/>
    <w:pPr>
      <w:widowControl w:val="0"/>
      <w:autoSpaceDE w:val="0"/>
      <w:autoSpaceDN w:val="0"/>
      <w:spacing w:before="0" w:after="0" w:line="240" w:lineRule="auto"/>
      <w:ind w:left="274"/>
      <w:jc w:val="left"/>
      <w:outlineLvl w:val="1"/>
    </w:pPr>
    <w:rPr>
      <w:rFonts w:eastAsia="Segoe UI" w:cs="Segoe UI"/>
      <w:b/>
      <w:bCs/>
    </w:rPr>
  </w:style>
  <w:style w:type="character" w:customStyle="1" w:styleId="apple-tab-span">
    <w:name w:val="apple-tab-span"/>
    <w:basedOn w:val="Carpredefinitoparagrafo"/>
    <w:rsid w:val="003B0CA3"/>
  </w:style>
  <w:style w:type="table" w:customStyle="1" w:styleId="Grigliatabella12">
    <w:name w:val="Griglia tabella12"/>
    <w:basedOn w:val="Tabellanormale"/>
    <w:rsid w:val="003B0CA3"/>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rsid w:val="003B0CA3"/>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rsid w:val="003B0CA3"/>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ellanormale"/>
    <w:rsid w:val="003B0CA3"/>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B0CA3"/>
    <w:pPr>
      <w:spacing w:after="0" w:line="240" w:lineRule="auto"/>
    </w:pPr>
    <w:rPr>
      <w:rFonts w:eastAsia="Times New Roman"/>
    </w:rPr>
    <w:tblPr>
      <w:tblCellMar>
        <w:top w:w="0" w:type="dxa"/>
        <w:left w:w="0" w:type="dxa"/>
        <w:bottom w:w="0" w:type="dxa"/>
        <w:right w:w="0" w:type="dxa"/>
      </w:tblCellMar>
    </w:tblPr>
  </w:style>
  <w:style w:type="paragraph" w:customStyle="1" w:styleId="Nessunaspaziatura2">
    <w:name w:val="Nessuna spaziatura2"/>
    <w:rsid w:val="00686FC5"/>
    <w:pPr>
      <w:widowControl w:val="0"/>
      <w:suppressAutoHyphens/>
      <w:spacing w:after="0" w:line="240" w:lineRule="auto"/>
    </w:pPr>
    <w:rPr>
      <w:rFonts w:ascii="Calibri" w:eastAsia="Calibri" w:hAnsi="Calibri" w:cs="Calibri"/>
      <w:lang w:eastAsia="zh-CN" w:bidi="it-IT"/>
    </w:rPr>
  </w:style>
  <w:style w:type="paragraph" w:customStyle="1" w:styleId="Paragrafoelenco2">
    <w:name w:val="Paragrafo elenco2"/>
    <w:basedOn w:val="Normale"/>
    <w:rsid w:val="00686FC5"/>
    <w:pPr>
      <w:spacing w:before="0" w:after="0" w:line="240" w:lineRule="auto"/>
      <w:ind w:left="720"/>
      <w:contextualSpacing/>
      <w:jc w:val="left"/>
    </w:pPr>
    <w:rPr>
      <w:rFonts w:ascii="Times New Roman" w:eastAsia="Times New Roman" w:hAnsi="Times New Roman"/>
      <w:sz w:val="24"/>
      <w:szCs w:val="20"/>
      <w:lang w:eastAsia="zh-CN"/>
    </w:rPr>
  </w:style>
  <w:style w:type="paragraph" w:customStyle="1" w:styleId="a">
    <w:basedOn w:val="Normale"/>
    <w:next w:val="Corpotesto"/>
    <w:rsid w:val="00D901A7"/>
    <w:pPr>
      <w:widowControl w:val="0"/>
      <w:suppressAutoHyphens/>
      <w:spacing w:before="0" w:after="0" w:line="240" w:lineRule="auto"/>
      <w:jc w:val="left"/>
    </w:pPr>
    <w:rPr>
      <w:rFonts w:ascii="Calibri" w:hAnsi="Calibri" w:cs="Calibri"/>
      <w:sz w:val="24"/>
      <w:szCs w:val="24"/>
      <w:lang w:eastAsia="zh-CN" w:bidi="it-IT"/>
    </w:rPr>
  </w:style>
  <w:style w:type="paragraph" w:customStyle="1" w:styleId="Paragrafoelenco3">
    <w:name w:val="Paragrafo elenco3"/>
    <w:basedOn w:val="Normale"/>
    <w:rsid w:val="005273C2"/>
    <w:pPr>
      <w:widowControl w:val="0"/>
      <w:suppressAutoHyphens/>
      <w:spacing w:before="0" w:after="0" w:line="240" w:lineRule="auto"/>
      <w:ind w:left="1253" w:hanging="361"/>
      <w:jc w:val="left"/>
    </w:pPr>
    <w:rPr>
      <w:rFonts w:ascii="Calibri" w:hAnsi="Calibri" w:cs="Calibri"/>
      <w:lang w:eastAsia="zh-CN"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62977">
      <w:bodyDiv w:val="1"/>
      <w:marLeft w:val="0"/>
      <w:marRight w:val="0"/>
      <w:marTop w:val="0"/>
      <w:marBottom w:val="0"/>
      <w:divBdr>
        <w:top w:val="none" w:sz="0" w:space="0" w:color="auto"/>
        <w:left w:val="none" w:sz="0" w:space="0" w:color="auto"/>
        <w:bottom w:val="none" w:sz="0" w:space="0" w:color="auto"/>
        <w:right w:val="none" w:sz="0" w:space="0" w:color="auto"/>
      </w:divBdr>
    </w:div>
    <w:div w:id="283123305">
      <w:bodyDiv w:val="1"/>
      <w:marLeft w:val="0"/>
      <w:marRight w:val="0"/>
      <w:marTop w:val="0"/>
      <w:marBottom w:val="0"/>
      <w:divBdr>
        <w:top w:val="none" w:sz="0" w:space="0" w:color="auto"/>
        <w:left w:val="none" w:sz="0" w:space="0" w:color="auto"/>
        <w:bottom w:val="none" w:sz="0" w:space="0" w:color="auto"/>
        <w:right w:val="none" w:sz="0" w:space="0" w:color="auto"/>
      </w:divBdr>
    </w:div>
    <w:div w:id="473715576">
      <w:bodyDiv w:val="1"/>
      <w:marLeft w:val="0"/>
      <w:marRight w:val="0"/>
      <w:marTop w:val="0"/>
      <w:marBottom w:val="0"/>
      <w:divBdr>
        <w:top w:val="none" w:sz="0" w:space="0" w:color="auto"/>
        <w:left w:val="none" w:sz="0" w:space="0" w:color="auto"/>
        <w:bottom w:val="none" w:sz="0" w:space="0" w:color="auto"/>
        <w:right w:val="none" w:sz="0" w:space="0" w:color="auto"/>
      </w:divBdr>
    </w:div>
    <w:div w:id="509104124">
      <w:bodyDiv w:val="1"/>
      <w:marLeft w:val="0"/>
      <w:marRight w:val="0"/>
      <w:marTop w:val="0"/>
      <w:marBottom w:val="0"/>
      <w:divBdr>
        <w:top w:val="none" w:sz="0" w:space="0" w:color="auto"/>
        <w:left w:val="none" w:sz="0" w:space="0" w:color="auto"/>
        <w:bottom w:val="none" w:sz="0" w:space="0" w:color="auto"/>
        <w:right w:val="none" w:sz="0" w:space="0" w:color="auto"/>
      </w:divBdr>
      <w:divsChild>
        <w:div w:id="1889994620">
          <w:marLeft w:val="0"/>
          <w:marRight w:val="0"/>
          <w:marTop w:val="0"/>
          <w:marBottom w:val="0"/>
          <w:divBdr>
            <w:top w:val="none" w:sz="0" w:space="0" w:color="auto"/>
            <w:left w:val="none" w:sz="0" w:space="0" w:color="auto"/>
            <w:bottom w:val="none" w:sz="0" w:space="0" w:color="auto"/>
            <w:right w:val="none" w:sz="0" w:space="0" w:color="auto"/>
          </w:divBdr>
          <w:divsChild>
            <w:div w:id="14873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9584">
      <w:bodyDiv w:val="1"/>
      <w:marLeft w:val="0"/>
      <w:marRight w:val="0"/>
      <w:marTop w:val="0"/>
      <w:marBottom w:val="0"/>
      <w:divBdr>
        <w:top w:val="none" w:sz="0" w:space="0" w:color="auto"/>
        <w:left w:val="none" w:sz="0" w:space="0" w:color="auto"/>
        <w:bottom w:val="none" w:sz="0" w:space="0" w:color="auto"/>
        <w:right w:val="none" w:sz="0" w:space="0" w:color="auto"/>
      </w:divBdr>
    </w:div>
    <w:div w:id="600332973">
      <w:bodyDiv w:val="1"/>
      <w:marLeft w:val="0"/>
      <w:marRight w:val="0"/>
      <w:marTop w:val="0"/>
      <w:marBottom w:val="0"/>
      <w:divBdr>
        <w:top w:val="none" w:sz="0" w:space="0" w:color="auto"/>
        <w:left w:val="none" w:sz="0" w:space="0" w:color="auto"/>
        <w:bottom w:val="none" w:sz="0" w:space="0" w:color="auto"/>
        <w:right w:val="none" w:sz="0" w:space="0" w:color="auto"/>
      </w:divBdr>
    </w:div>
    <w:div w:id="622929492">
      <w:bodyDiv w:val="1"/>
      <w:marLeft w:val="0"/>
      <w:marRight w:val="0"/>
      <w:marTop w:val="0"/>
      <w:marBottom w:val="0"/>
      <w:divBdr>
        <w:top w:val="none" w:sz="0" w:space="0" w:color="auto"/>
        <w:left w:val="none" w:sz="0" w:space="0" w:color="auto"/>
        <w:bottom w:val="none" w:sz="0" w:space="0" w:color="auto"/>
        <w:right w:val="none" w:sz="0" w:space="0" w:color="auto"/>
      </w:divBdr>
    </w:div>
    <w:div w:id="753748588">
      <w:bodyDiv w:val="1"/>
      <w:marLeft w:val="0"/>
      <w:marRight w:val="0"/>
      <w:marTop w:val="0"/>
      <w:marBottom w:val="0"/>
      <w:divBdr>
        <w:top w:val="none" w:sz="0" w:space="0" w:color="auto"/>
        <w:left w:val="none" w:sz="0" w:space="0" w:color="auto"/>
        <w:bottom w:val="none" w:sz="0" w:space="0" w:color="auto"/>
        <w:right w:val="none" w:sz="0" w:space="0" w:color="auto"/>
      </w:divBdr>
    </w:div>
    <w:div w:id="768046564">
      <w:bodyDiv w:val="1"/>
      <w:marLeft w:val="0"/>
      <w:marRight w:val="0"/>
      <w:marTop w:val="0"/>
      <w:marBottom w:val="0"/>
      <w:divBdr>
        <w:top w:val="none" w:sz="0" w:space="0" w:color="auto"/>
        <w:left w:val="none" w:sz="0" w:space="0" w:color="auto"/>
        <w:bottom w:val="none" w:sz="0" w:space="0" w:color="auto"/>
        <w:right w:val="none" w:sz="0" w:space="0" w:color="auto"/>
      </w:divBdr>
    </w:div>
    <w:div w:id="815219030">
      <w:bodyDiv w:val="1"/>
      <w:marLeft w:val="0"/>
      <w:marRight w:val="0"/>
      <w:marTop w:val="0"/>
      <w:marBottom w:val="0"/>
      <w:divBdr>
        <w:top w:val="none" w:sz="0" w:space="0" w:color="auto"/>
        <w:left w:val="none" w:sz="0" w:space="0" w:color="auto"/>
        <w:bottom w:val="none" w:sz="0" w:space="0" w:color="auto"/>
        <w:right w:val="none" w:sz="0" w:space="0" w:color="auto"/>
      </w:divBdr>
    </w:div>
    <w:div w:id="845485614">
      <w:bodyDiv w:val="1"/>
      <w:marLeft w:val="0"/>
      <w:marRight w:val="0"/>
      <w:marTop w:val="0"/>
      <w:marBottom w:val="0"/>
      <w:divBdr>
        <w:top w:val="none" w:sz="0" w:space="0" w:color="auto"/>
        <w:left w:val="none" w:sz="0" w:space="0" w:color="auto"/>
        <w:bottom w:val="none" w:sz="0" w:space="0" w:color="auto"/>
        <w:right w:val="none" w:sz="0" w:space="0" w:color="auto"/>
      </w:divBdr>
    </w:div>
    <w:div w:id="897011988">
      <w:bodyDiv w:val="1"/>
      <w:marLeft w:val="0"/>
      <w:marRight w:val="0"/>
      <w:marTop w:val="0"/>
      <w:marBottom w:val="0"/>
      <w:divBdr>
        <w:top w:val="none" w:sz="0" w:space="0" w:color="auto"/>
        <w:left w:val="none" w:sz="0" w:space="0" w:color="auto"/>
        <w:bottom w:val="none" w:sz="0" w:space="0" w:color="auto"/>
        <w:right w:val="none" w:sz="0" w:space="0" w:color="auto"/>
      </w:divBdr>
    </w:div>
    <w:div w:id="924414733">
      <w:bodyDiv w:val="1"/>
      <w:marLeft w:val="0"/>
      <w:marRight w:val="0"/>
      <w:marTop w:val="0"/>
      <w:marBottom w:val="0"/>
      <w:divBdr>
        <w:top w:val="none" w:sz="0" w:space="0" w:color="auto"/>
        <w:left w:val="none" w:sz="0" w:space="0" w:color="auto"/>
        <w:bottom w:val="none" w:sz="0" w:space="0" w:color="auto"/>
        <w:right w:val="none" w:sz="0" w:space="0" w:color="auto"/>
      </w:divBdr>
    </w:div>
    <w:div w:id="949554572">
      <w:bodyDiv w:val="1"/>
      <w:marLeft w:val="0"/>
      <w:marRight w:val="0"/>
      <w:marTop w:val="0"/>
      <w:marBottom w:val="0"/>
      <w:divBdr>
        <w:top w:val="none" w:sz="0" w:space="0" w:color="auto"/>
        <w:left w:val="none" w:sz="0" w:space="0" w:color="auto"/>
        <w:bottom w:val="none" w:sz="0" w:space="0" w:color="auto"/>
        <w:right w:val="none" w:sz="0" w:space="0" w:color="auto"/>
      </w:divBdr>
    </w:div>
    <w:div w:id="991256630">
      <w:bodyDiv w:val="1"/>
      <w:marLeft w:val="0"/>
      <w:marRight w:val="0"/>
      <w:marTop w:val="0"/>
      <w:marBottom w:val="0"/>
      <w:divBdr>
        <w:top w:val="none" w:sz="0" w:space="0" w:color="auto"/>
        <w:left w:val="none" w:sz="0" w:space="0" w:color="auto"/>
        <w:bottom w:val="none" w:sz="0" w:space="0" w:color="auto"/>
        <w:right w:val="none" w:sz="0" w:space="0" w:color="auto"/>
      </w:divBdr>
    </w:div>
    <w:div w:id="1018586027">
      <w:bodyDiv w:val="1"/>
      <w:marLeft w:val="0"/>
      <w:marRight w:val="0"/>
      <w:marTop w:val="0"/>
      <w:marBottom w:val="0"/>
      <w:divBdr>
        <w:top w:val="none" w:sz="0" w:space="0" w:color="auto"/>
        <w:left w:val="none" w:sz="0" w:space="0" w:color="auto"/>
        <w:bottom w:val="none" w:sz="0" w:space="0" w:color="auto"/>
        <w:right w:val="none" w:sz="0" w:space="0" w:color="auto"/>
      </w:divBdr>
    </w:div>
    <w:div w:id="1062604487">
      <w:bodyDiv w:val="1"/>
      <w:marLeft w:val="0"/>
      <w:marRight w:val="0"/>
      <w:marTop w:val="0"/>
      <w:marBottom w:val="0"/>
      <w:divBdr>
        <w:top w:val="none" w:sz="0" w:space="0" w:color="auto"/>
        <w:left w:val="none" w:sz="0" w:space="0" w:color="auto"/>
        <w:bottom w:val="none" w:sz="0" w:space="0" w:color="auto"/>
        <w:right w:val="none" w:sz="0" w:space="0" w:color="auto"/>
      </w:divBdr>
    </w:div>
    <w:div w:id="1149445155">
      <w:bodyDiv w:val="1"/>
      <w:marLeft w:val="0"/>
      <w:marRight w:val="0"/>
      <w:marTop w:val="0"/>
      <w:marBottom w:val="0"/>
      <w:divBdr>
        <w:top w:val="none" w:sz="0" w:space="0" w:color="auto"/>
        <w:left w:val="none" w:sz="0" w:space="0" w:color="auto"/>
        <w:bottom w:val="none" w:sz="0" w:space="0" w:color="auto"/>
        <w:right w:val="none" w:sz="0" w:space="0" w:color="auto"/>
      </w:divBdr>
    </w:div>
    <w:div w:id="1258560075">
      <w:bodyDiv w:val="1"/>
      <w:marLeft w:val="0"/>
      <w:marRight w:val="0"/>
      <w:marTop w:val="0"/>
      <w:marBottom w:val="0"/>
      <w:divBdr>
        <w:top w:val="none" w:sz="0" w:space="0" w:color="auto"/>
        <w:left w:val="none" w:sz="0" w:space="0" w:color="auto"/>
        <w:bottom w:val="none" w:sz="0" w:space="0" w:color="auto"/>
        <w:right w:val="none" w:sz="0" w:space="0" w:color="auto"/>
      </w:divBdr>
    </w:div>
    <w:div w:id="1282759875">
      <w:bodyDiv w:val="1"/>
      <w:marLeft w:val="0"/>
      <w:marRight w:val="0"/>
      <w:marTop w:val="0"/>
      <w:marBottom w:val="0"/>
      <w:divBdr>
        <w:top w:val="none" w:sz="0" w:space="0" w:color="auto"/>
        <w:left w:val="none" w:sz="0" w:space="0" w:color="auto"/>
        <w:bottom w:val="none" w:sz="0" w:space="0" w:color="auto"/>
        <w:right w:val="none" w:sz="0" w:space="0" w:color="auto"/>
      </w:divBdr>
    </w:div>
    <w:div w:id="1419672759">
      <w:bodyDiv w:val="1"/>
      <w:marLeft w:val="0"/>
      <w:marRight w:val="0"/>
      <w:marTop w:val="0"/>
      <w:marBottom w:val="0"/>
      <w:divBdr>
        <w:top w:val="none" w:sz="0" w:space="0" w:color="auto"/>
        <w:left w:val="none" w:sz="0" w:space="0" w:color="auto"/>
        <w:bottom w:val="none" w:sz="0" w:space="0" w:color="auto"/>
        <w:right w:val="none" w:sz="0" w:space="0" w:color="auto"/>
      </w:divBdr>
    </w:div>
    <w:div w:id="1619028237">
      <w:bodyDiv w:val="1"/>
      <w:marLeft w:val="0"/>
      <w:marRight w:val="0"/>
      <w:marTop w:val="0"/>
      <w:marBottom w:val="0"/>
      <w:divBdr>
        <w:top w:val="none" w:sz="0" w:space="0" w:color="auto"/>
        <w:left w:val="none" w:sz="0" w:space="0" w:color="auto"/>
        <w:bottom w:val="none" w:sz="0" w:space="0" w:color="auto"/>
        <w:right w:val="none" w:sz="0" w:space="0" w:color="auto"/>
      </w:divBdr>
    </w:div>
    <w:div w:id="1648511086">
      <w:bodyDiv w:val="1"/>
      <w:marLeft w:val="0"/>
      <w:marRight w:val="0"/>
      <w:marTop w:val="0"/>
      <w:marBottom w:val="0"/>
      <w:divBdr>
        <w:top w:val="none" w:sz="0" w:space="0" w:color="auto"/>
        <w:left w:val="none" w:sz="0" w:space="0" w:color="auto"/>
        <w:bottom w:val="none" w:sz="0" w:space="0" w:color="auto"/>
        <w:right w:val="none" w:sz="0" w:space="0" w:color="auto"/>
      </w:divBdr>
    </w:div>
    <w:div w:id="1659848799">
      <w:bodyDiv w:val="1"/>
      <w:marLeft w:val="0"/>
      <w:marRight w:val="0"/>
      <w:marTop w:val="0"/>
      <w:marBottom w:val="0"/>
      <w:divBdr>
        <w:top w:val="none" w:sz="0" w:space="0" w:color="auto"/>
        <w:left w:val="none" w:sz="0" w:space="0" w:color="auto"/>
        <w:bottom w:val="none" w:sz="0" w:space="0" w:color="auto"/>
        <w:right w:val="none" w:sz="0" w:space="0" w:color="auto"/>
      </w:divBdr>
    </w:div>
    <w:div w:id="1750812652">
      <w:bodyDiv w:val="1"/>
      <w:marLeft w:val="0"/>
      <w:marRight w:val="0"/>
      <w:marTop w:val="0"/>
      <w:marBottom w:val="0"/>
      <w:divBdr>
        <w:top w:val="none" w:sz="0" w:space="0" w:color="auto"/>
        <w:left w:val="none" w:sz="0" w:space="0" w:color="auto"/>
        <w:bottom w:val="none" w:sz="0" w:space="0" w:color="auto"/>
        <w:right w:val="none" w:sz="0" w:space="0" w:color="auto"/>
      </w:divBdr>
    </w:div>
    <w:div w:id="1801458850">
      <w:bodyDiv w:val="1"/>
      <w:marLeft w:val="0"/>
      <w:marRight w:val="0"/>
      <w:marTop w:val="0"/>
      <w:marBottom w:val="0"/>
      <w:divBdr>
        <w:top w:val="none" w:sz="0" w:space="0" w:color="auto"/>
        <w:left w:val="none" w:sz="0" w:space="0" w:color="auto"/>
        <w:bottom w:val="none" w:sz="0" w:space="0" w:color="auto"/>
        <w:right w:val="none" w:sz="0" w:space="0" w:color="auto"/>
      </w:divBdr>
    </w:div>
    <w:div w:id="1819297117">
      <w:bodyDiv w:val="1"/>
      <w:marLeft w:val="0"/>
      <w:marRight w:val="0"/>
      <w:marTop w:val="0"/>
      <w:marBottom w:val="0"/>
      <w:divBdr>
        <w:top w:val="none" w:sz="0" w:space="0" w:color="auto"/>
        <w:left w:val="none" w:sz="0" w:space="0" w:color="auto"/>
        <w:bottom w:val="none" w:sz="0" w:space="0" w:color="auto"/>
        <w:right w:val="none" w:sz="0" w:space="0" w:color="auto"/>
      </w:divBdr>
    </w:div>
    <w:div w:id="1916356381">
      <w:bodyDiv w:val="1"/>
      <w:marLeft w:val="0"/>
      <w:marRight w:val="0"/>
      <w:marTop w:val="0"/>
      <w:marBottom w:val="0"/>
      <w:divBdr>
        <w:top w:val="none" w:sz="0" w:space="0" w:color="auto"/>
        <w:left w:val="none" w:sz="0" w:space="0" w:color="auto"/>
        <w:bottom w:val="none" w:sz="0" w:space="0" w:color="auto"/>
        <w:right w:val="none" w:sz="0" w:space="0" w:color="auto"/>
      </w:divBdr>
    </w:div>
    <w:div w:id="1948344291">
      <w:bodyDiv w:val="1"/>
      <w:marLeft w:val="0"/>
      <w:marRight w:val="0"/>
      <w:marTop w:val="0"/>
      <w:marBottom w:val="0"/>
      <w:divBdr>
        <w:top w:val="none" w:sz="0" w:space="0" w:color="auto"/>
        <w:left w:val="none" w:sz="0" w:space="0" w:color="auto"/>
        <w:bottom w:val="none" w:sz="0" w:space="0" w:color="auto"/>
        <w:right w:val="none" w:sz="0" w:space="0" w:color="auto"/>
      </w:divBdr>
    </w:div>
    <w:div w:id="2041589293">
      <w:bodyDiv w:val="1"/>
      <w:marLeft w:val="0"/>
      <w:marRight w:val="0"/>
      <w:marTop w:val="0"/>
      <w:marBottom w:val="0"/>
      <w:divBdr>
        <w:top w:val="none" w:sz="0" w:space="0" w:color="auto"/>
        <w:left w:val="none" w:sz="0" w:space="0" w:color="auto"/>
        <w:bottom w:val="none" w:sz="0" w:space="0" w:color="auto"/>
        <w:right w:val="none" w:sz="0" w:space="0" w:color="auto"/>
      </w:divBdr>
    </w:div>
    <w:div w:id="2115318067">
      <w:bodyDiv w:val="1"/>
      <w:marLeft w:val="0"/>
      <w:marRight w:val="0"/>
      <w:marTop w:val="0"/>
      <w:marBottom w:val="0"/>
      <w:divBdr>
        <w:top w:val="none" w:sz="0" w:space="0" w:color="auto"/>
        <w:left w:val="none" w:sz="0" w:space="0" w:color="auto"/>
        <w:bottom w:val="none" w:sz="0" w:space="0" w:color="auto"/>
        <w:right w:val="none" w:sz="0" w:space="0" w:color="auto"/>
      </w:divBdr>
    </w:div>
    <w:div w:id="21275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S01200B@PEC.ISTRUZIONE.IT"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mailto:aris01200b@istruzione.it"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segreteria@isisfermi.it"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ersonalizzat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1FE70-373E-40F7-81FC-7E059CF4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21216</Words>
  <Characters>120937</Characters>
  <Application>Microsoft Office Word</Application>
  <DocSecurity>0</DocSecurity>
  <Lines>1007</Lines>
  <Paragraphs>283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dc:creator>
  <cp:lastModifiedBy>Gianni Vestrucci</cp:lastModifiedBy>
  <cp:revision>4</cp:revision>
  <cp:lastPrinted>2025-06-04T14:30:00Z</cp:lastPrinted>
  <dcterms:created xsi:type="dcterms:W3CDTF">2025-06-04T14:30:00Z</dcterms:created>
  <dcterms:modified xsi:type="dcterms:W3CDTF">2025-06-04T14:31:00Z</dcterms:modified>
</cp:coreProperties>
</file>